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19919" w14:textId="4AC94D5E" w:rsidR="006528FD" w:rsidRPr="00ED0C72" w:rsidRDefault="000825B5" w:rsidP="006528FD">
      <w:pPr>
        <w:jc w:val="both"/>
        <w:rPr>
          <w:rFonts w:ascii="Arial" w:hAnsi="Arial" w:cs="Arial"/>
          <w:bCs/>
          <w:color w:val="33CCCC"/>
          <w:sz w:val="80"/>
          <w:szCs w:val="80"/>
        </w:rPr>
      </w:pPr>
      <w:r w:rsidRPr="00ED0C72">
        <w:rPr>
          <w:rFonts w:ascii="Arial" w:hAnsi="Arial" w:cs="Arial"/>
        </w:rPr>
        <w:drawing>
          <wp:anchor distT="0" distB="0" distL="114300" distR="114300" simplePos="0" relativeHeight="251669504" behindDoc="0" locked="0" layoutInCell="1" allowOverlap="1" wp14:anchorId="33262868" wp14:editId="7B226221">
            <wp:simplePos x="0" y="0"/>
            <wp:positionH relativeFrom="margin">
              <wp:posOffset>8293395</wp:posOffset>
            </wp:positionH>
            <wp:positionV relativeFrom="page">
              <wp:posOffset>320055</wp:posOffset>
            </wp:positionV>
            <wp:extent cx="1049185" cy="115138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9185" cy="1151381"/>
                    </a:xfrm>
                    <a:prstGeom prst="rect">
                      <a:avLst/>
                    </a:prstGeom>
                    <a:noFill/>
                    <a:ln>
                      <a:noFill/>
                    </a:ln>
                  </pic:spPr>
                </pic:pic>
              </a:graphicData>
            </a:graphic>
            <wp14:sizeRelH relativeFrom="page">
              <wp14:pctWidth>0</wp14:pctWidth>
            </wp14:sizeRelH>
            <wp14:sizeRelV relativeFrom="page">
              <wp14:pctHeight>0</wp14:pctHeight>
            </wp14:sizeRelV>
          </wp:anchor>
        </w:drawing>
      </w:r>
      <w:r w:rsidR="006528FD" w:rsidRPr="00ED0C72">
        <w:rPr>
          <w:rFonts w:ascii="Arial" w:hAnsi="Arial" w:cs="Arial"/>
        </w:rPr>
        <w:drawing>
          <wp:anchor distT="0" distB="0" distL="114300" distR="114300" simplePos="0" relativeHeight="251658240" behindDoc="0" locked="0" layoutInCell="1" allowOverlap="1" wp14:anchorId="331C77FB" wp14:editId="66339579">
            <wp:simplePos x="0" y="0"/>
            <wp:positionH relativeFrom="page">
              <wp:posOffset>-222192</wp:posOffset>
            </wp:positionH>
            <wp:positionV relativeFrom="page">
              <wp:align>top</wp:align>
            </wp:positionV>
            <wp:extent cx="7373867" cy="727364"/>
            <wp:effectExtent l="0" t="0" r="0" b="0"/>
            <wp:wrapNone/>
            <wp:docPr id="17184190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19059"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4758" cy="734357"/>
                    </a:xfrm>
                    <a:prstGeom prst="rect">
                      <a:avLst/>
                    </a:prstGeom>
                    <a:noFill/>
                  </pic:spPr>
                </pic:pic>
              </a:graphicData>
            </a:graphic>
            <wp14:sizeRelH relativeFrom="page">
              <wp14:pctWidth>0</wp14:pctWidth>
            </wp14:sizeRelH>
            <wp14:sizeRelV relativeFrom="page">
              <wp14:pctHeight>0</wp14:pctHeight>
            </wp14:sizeRelV>
          </wp:anchor>
        </w:drawing>
      </w:r>
      <w:r w:rsidR="004F3E68" w:rsidRPr="00ED0C72">
        <w:rPr>
          <w:rFonts w:ascii="Arial" w:hAnsi="Arial" w:cs="Arial"/>
          <w:bCs/>
          <w:color w:val="33CCCC"/>
          <w:sz w:val="80"/>
          <w:szCs w:val="80"/>
        </w:rPr>
        <w:t xml:space="preserve"> </w:t>
      </w:r>
      <w:r w:rsidR="00526960" w:rsidRPr="00ED0C72">
        <w:rPr>
          <w:rFonts w:ascii="Arial" w:hAnsi="Arial" w:cs="Arial"/>
          <w:bCs/>
          <w:color w:val="33CCCC"/>
          <w:sz w:val="80"/>
          <w:szCs w:val="80"/>
        </w:rPr>
        <w:t xml:space="preserve"> </w:t>
      </w:r>
      <w:r w:rsidR="00D226AF" w:rsidRPr="00ED0C72">
        <w:rPr>
          <w:rFonts w:ascii="Arial" w:hAnsi="Arial" w:cs="Arial"/>
          <w:bCs/>
          <w:color w:val="33CCCC"/>
          <w:sz w:val="80"/>
          <w:szCs w:val="80"/>
        </w:rPr>
        <w:t xml:space="preserve"> </w:t>
      </w:r>
    </w:p>
    <w:p w14:paraId="7EAB1B09" w14:textId="5114087D" w:rsidR="006528FD" w:rsidRPr="00ED0C72" w:rsidRDefault="006528FD" w:rsidP="006528FD">
      <w:pPr>
        <w:jc w:val="both"/>
        <w:rPr>
          <w:rFonts w:ascii="Arial" w:hAnsi="Arial" w:cs="Arial"/>
          <w:bCs/>
          <w:color w:val="33CCCC"/>
          <w:sz w:val="80"/>
          <w:szCs w:val="80"/>
        </w:rPr>
      </w:pPr>
    </w:p>
    <w:p w14:paraId="05392900" w14:textId="72521AF6" w:rsidR="006528FD" w:rsidRPr="00ED0C72" w:rsidRDefault="00900259" w:rsidP="006528FD">
      <w:pPr>
        <w:jc w:val="both"/>
        <w:rPr>
          <w:rFonts w:ascii="Arial" w:hAnsi="Arial" w:cs="Arial"/>
          <w:b/>
          <w:bCs/>
          <w:color w:val="007A87"/>
          <w:sz w:val="80"/>
          <w:szCs w:val="80"/>
        </w:rPr>
      </w:pPr>
      <w:bookmarkStart w:id="0" w:name="OLE_LINK1"/>
      <w:bookmarkStart w:id="1" w:name="OLE_LINK2"/>
      <w:r w:rsidRPr="00ED0C72">
        <w:rPr>
          <w:rFonts w:ascii="Arial" w:hAnsi="Arial" w:cs="Arial"/>
          <w:b/>
          <w:bCs/>
          <w:color w:val="007A87"/>
          <w:sz w:val="80"/>
          <w:szCs w:val="80"/>
        </w:rPr>
        <w:t xml:space="preserve">Oldham </w:t>
      </w:r>
      <w:r w:rsidR="005039D2" w:rsidRPr="00ED0C72">
        <w:rPr>
          <w:rFonts w:ascii="Arial" w:hAnsi="Arial" w:cs="Arial"/>
          <w:b/>
          <w:bCs/>
          <w:color w:val="007A87"/>
          <w:sz w:val="80"/>
          <w:szCs w:val="80"/>
        </w:rPr>
        <w:t>Self-</w:t>
      </w:r>
      <w:r w:rsidR="00FD7452" w:rsidRPr="00ED0C72">
        <w:rPr>
          <w:rFonts w:ascii="Arial" w:hAnsi="Arial" w:cs="Arial"/>
          <w:b/>
          <w:bCs/>
          <w:color w:val="007A87"/>
          <w:sz w:val="80"/>
          <w:szCs w:val="80"/>
        </w:rPr>
        <w:t>r</w:t>
      </w:r>
      <w:r w:rsidR="005039D2" w:rsidRPr="00ED0C72">
        <w:rPr>
          <w:rFonts w:ascii="Arial" w:hAnsi="Arial" w:cs="Arial"/>
          <w:b/>
          <w:bCs/>
          <w:color w:val="007A87"/>
          <w:sz w:val="80"/>
          <w:szCs w:val="80"/>
        </w:rPr>
        <w:t>eflection</w:t>
      </w:r>
      <w:r w:rsidR="006528FD" w:rsidRPr="00ED0C72">
        <w:rPr>
          <w:rFonts w:ascii="Arial" w:hAnsi="Arial" w:cs="Arial"/>
          <w:b/>
          <w:bCs/>
          <w:color w:val="007A87"/>
          <w:sz w:val="80"/>
          <w:szCs w:val="80"/>
        </w:rPr>
        <w:t xml:space="preserve"> </w:t>
      </w:r>
      <w:r w:rsidR="001D5899" w:rsidRPr="00ED0C72">
        <w:rPr>
          <w:rFonts w:ascii="Arial" w:hAnsi="Arial" w:cs="Arial"/>
          <w:b/>
          <w:bCs/>
          <w:color w:val="007A87"/>
          <w:sz w:val="80"/>
          <w:szCs w:val="80"/>
        </w:rPr>
        <w:t>Toolkit</w:t>
      </w:r>
    </w:p>
    <w:bookmarkEnd w:id="0"/>
    <w:bookmarkEnd w:id="1"/>
    <w:p w14:paraId="13479351" w14:textId="77777777" w:rsidR="006528FD" w:rsidRPr="00ED0C72" w:rsidRDefault="006528FD" w:rsidP="006528FD">
      <w:pPr>
        <w:jc w:val="both"/>
        <w:rPr>
          <w:rFonts w:ascii="Arial" w:hAnsi="Arial" w:cs="Arial"/>
          <w:b/>
          <w:bCs/>
          <w:sz w:val="40"/>
          <w:szCs w:val="40"/>
        </w:rPr>
      </w:pPr>
    </w:p>
    <w:p w14:paraId="3BEB4C37" w14:textId="7F2DEE2D" w:rsidR="006528FD" w:rsidRPr="00ED0C72" w:rsidRDefault="006528FD" w:rsidP="006528FD">
      <w:pPr>
        <w:jc w:val="both"/>
        <w:rPr>
          <w:rFonts w:ascii="Arial" w:hAnsi="Arial" w:cs="Arial"/>
          <w:b/>
          <w:bCs/>
          <w:sz w:val="40"/>
          <w:szCs w:val="40"/>
        </w:rPr>
      </w:pPr>
    </w:p>
    <w:p w14:paraId="4CD79FE3" w14:textId="3CD502F6" w:rsidR="006528FD" w:rsidRPr="00ED0C72" w:rsidRDefault="006528FD" w:rsidP="006528FD">
      <w:pPr>
        <w:pStyle w:val="Subtitle"/>
        <w:rPr>
          <w:rFonts w:ascii="Arial" w:hAnsi="Arial" w:cs="Arial"/>
          <w:b/>
          <w:bCs/>
          <w:color w:val="auto"/>
          <w:sz w:val="44"/>
          <w:szCs w:val="44"/>
        </w:rPr>
      </w:pPr>
      <w:r w:rsidRPr="00ED0C72">
        <w:rPr>
          <w:rFonts w:ascii="Arial" w:hAnsi="Arial" w:cs="Arial"/>
          <w:b/>
          <w:bCs/>
          <w:color w:val="auto"/>
          <w:sz w:val="44"/>
          <w:szCs w:val="44"/>
        </w:rPr>
        <w:t>Working in partnership to improve outcomes for children</w:t>
      </w:r>
    </w:p>
    <w:p w14:paraId="071DB35E" w14:textId="649B7C3A" w:rsidR="006528FD" w:rsidRPr="00ED0C72" w:rsidRDefault="006528FD" w:rsidP="006528FD">
      <w:pPr>
        <w:jc w:val="both"/>
        <w:rPr>
          <w:rFonts w:ascii="Arial" w:hAnsi="Arial" w:cs="Arial"/>
          <w:sz w:val="28"/>
          <w:szCs w:val="28"/>
        </w:rPr>
      </w:pPr>
    </w:p>
    <w:p w14:paraId="1976BFD8" w14:textId="6029BD2F" w:rsidR="006528FD" w:rsidRPr="00ED0C72" w:rsidRDefault="006528FD" w:rsidP="006528FD">
      <w:pPr>
        <w:spacing w:line="264" w:lineRule="auto"/>
        <w:rPr>
          <w:rFonts w:ascii="Arial" w:hAnsi="Arial" w:cs="Arial"/>
          <w:sz w:val="40"/>
          <w:szCs w:val="20"/>
        </w:rPr>
      </w:pPr>
      <w:r w:rsidRPr="00ED0C72">
        <w:rPr>
          <w:rFonts w:ascii="Arial" w:hAnsi="Arial" w:cs="Arial"/>
          <w:sz w:val="40"/>
          <w:szCs w:val="20"/>
        </w:rPr>
        <w:t>Early Years Service in Oldham</w:t>
      </w:r>
    </w:p>
    <w:p w14:paraId="7BAA78C3" w14:textId="2991B3CC" w:rsidR="006528FD" w:rsidRPr="00ED0C72" w:rsidRDefault="006528FD" w:rsidP="006528FD">
      <w:pPr>
        <w:spacing w:line="264" w:lineRule="auto"/>
        <w:rPr>
          <w:rFonts w:ascii="Arial" w:hAnsi="Arial" w:cs="Arial"/>
          <w:bCs/>
          <w:color w:val="000000"/>
          <w:sz w:val="40"/>
          <w:szCs w:val="20"/>
        </w:rPr>
      </w:pPr>
    </w:p>
    <w:p w14:paraId="55E7D2FD" w14:textId="77777777" w:rsidR="006528FD" w:rsidRPr="00ED0C72" w:rsidRDefault="006528FD" w:rsidP="006528FD">
      <w:pPr>
        <w:jc w:val="both"/>
        <w:rPr>
          <w:rFonts w:ascii="Arial" w:hAnsi="Arial" w:cs="Arial"/>
          <w:sz w:val="28"/>
          <w:szCs w:val="28"/>
        </w:rPr>
      </w:pPr>
    </w:p>
    <w:p w14:paraId="46AF329F" w14:textId="443D4CDA" w:rsidR="00E214BB" w:rsidRPr="00ED0C72" w:rsidRDefault="006528FD" w:rsidP="006528FD">
      <w:pPr>
        <w:jc w:val="both"/>
        <w:rPr>
          <w:rFonts w:ascii="Arial" w:hAnsi="Arial" w:cs="Arial"/>
          <w:sz w:val="28"/>
          <w:szCs w:val="28"/>
        </w:rPr>
        <w:sectPr w:rsidR="00E214BB" w:rsidRPr="00ED0C72" w:rsidSect="009B157F">
          <w:footerReference w:type="default" r:id="rId10"/>
          <w:pgSz w:w="16838" w:h="11906" w:orient="landscape"/>
          <w:pgMar w:top="1440" w:right="1440" w:bottom="1440" w:left="1440" w:header="708" w:footer="708" w:gutter="0"/>
          <w:cols w:space="708"/>
          <w:docGrid w:linePitch="360"/>
        </w:sectPr>
      </w:pPr>
      <w:r w:rsidRPr="00ED0C72">
        <w:rPr>
          <w:rFonts w:ascii="Arial" w:hAnsi="Arial" w:cs="Arial"/>
          <w:sz w:val="28"/>
          <w:szCs w:val="28"/>
        </w:rPr>
        <w:t xml:space="preserve">Updated </w:t>
      </w:r>
      <w:r w:rsidR="00683A6C" w:rsidRPr="00ED0C72">
        <w:rPr>
          <w:rFonts w:ascii="Arial" w:hAnsi="Arial" w:cs="Arial"/>
          <w:sz w:val="28"/>
          <w:szCs w:val="28"/>
        </w:rPr>
        <w:t>September</w:t>
      </w:r>
      <w:r w:rsidR="00DE7A42" w:rsidRPr="00ED0C72">
        <w:rPr>
          <w:rFonts w:ascii="Arial" w:hAnsi="Arial" w:cs="Arial"/>
          <w:sz w:val="28"/>
          <w:szCs w:val="28"/>
        </w:rPr>
        <w:t xml:space="preserve"> 2026</w:t>
      </w:r>
    </w:p>
    <w:sdt>
      <w:sdtPr>
        <w:rPr>
          <w:rFonts w:ascii="Arial" w:eastAsiaTheme="minorHAnsi" w:hAnsi="Arial" w:cs="Arial"/>
          <w:color w:val="auto"/>
          <w:kern w:val="2"/>
          <w:sz w:val="24"/>
          <w:szCs w:val="24"/>
          <w:lang w:eastAsia="en-US"/>
          <w14:ligatures w14:val="standardContextual"/>
        </w:rPr>
        <w:id w:val="172164593"/>
        <w:docPartObj>
          <w:docPartGallery w:val="Table of Contents"/>
          <w:docPartUnique/>
        </w:docPartObj>
      </w:sdtPr>
      <w:sdtEndPr>
        <w:rPr>
          <w:sz w:val="36"/>
          <w:szCs w:val="36"/>
        </w:rPr>
      </w:sdtEndPr>
      <w:sdtContent>
        <w:p w14:paraId="1CBB38D9" w14:textId="77777777" w:rsidR="006D518C" w:rsidRPr="00ED0C72" w:rsidRDefault="006D518C" w:rsidP="006D518C">
          <w:pPr>
            <w:pStyle w:val="TOCHeading"/>
            <w:rPr>
              <w:rFonts w:ascii="Arial" w:hAnsi="Arial" w:cs="Arial"/>
              <w:b/>
              <w:bCs/>
              <w:color w:val="009999"/>
              <w:sz w:val="52"/>
              <w:szCs w:val="52"/>
            </w:rPr>
          </w:pPr>
          <w:r w:rsidRPr="00ED0C72">
            <w:rPr>
              <w:rFonts w:ascii="Arial" w:hAnsi="Arial" w:cs="Arial"/>
              <w:b/>
              <w:bCs/>
              <w:color w:val="009999"/>
              <w:sz w:val="52"/>
              <w:szCs w:val="52"/>
            </w:rPr>
            <w:t>Contents</w:t>
          </w:r>
        </w:p>
        <w:p w14:paraId="2F49A5E1" w14:textId="1487EABA" w:rsidR="00E9273A" w:rsidRPr="00ED0C72" w:rsidRDefault="006D518C">
          <w:pPr>
            <w:pStyle w:val="TOC1"/>
            <w:tabs>
              <w:tab w:val="right" w:leader="dot" w:pos="13948"/>
            </w:tabs>
            <w:rPr>
              <w:rFonts w:ascii="Arial" w:hAnsi="Arial" w:cs="Arial"/>
              <w:kern w:val="2"/>
              <w:sz w:val="36"/>
              <w:szCs w:val="36"/>
              <w14:ligatures w14:val="standardContextual"/>
            </w:rPr>
          </w:pPr>
          <w:r w:rsidRPr="00ED0C72">
            <w:rPr>
              <w:rFonts w:ascii="Arial" w:hAnsi="Arial" w:cs="Arial"/>
              <w:sz w:val="48"/>
              <w:szCs w:val="48"/>
            </w:rPr>
            <w:fldChar w:fldCharType="begin"/>
          </w:r>
          <w:r w:rsidRPr="00ED0C72">
            <w:rPr>
              <w:rFonts w:ascii="Arial" w:hAnsi="Arial" w:cs="Arial"/>
              <w:sz w:val="48"/>
              <w:szCs w:val="48"/>
            </w:rPr>
            <w:instrText xml:space="preserve"> TOC \o "1-3" \h \z \u </w:instrText>
          </w:r>
          <w:r w:rsidRPr="00ED0C72">
            <w:rPr>
              <w:rFonts w:ascii="Arial" w:hAnsi="Arial" w:cs="Arial"/>
              <w:sz w:val="48"/>
              <w:szCs w:val="48"/>
            </w:rPr>
            <w:fldChar w:fldCharType="separate"/>
          </w:r>
          <w:hyperlink w:anchor="_Toc242454448" w:history="1">
            <w:r w:rsidR="00E9273A" w:rsidRPr="00ED0C72">
              <w:rPr>
                <w:rStyle w:val="Hyperlink"/>
                <w:rFonts w:ascii="Arial" w:hAnsi="Arial" w:cs="Arial"/>
                <w:sz w:val="32"/>
                <w:szCs w:val="32"/>
              </w:rPr>
              <w:t>Introduction</w:t>
            </w:r>
            <w:r w:rsidR="00E9273A" w:rsidRPr="00ED0C72">
              <w:rPr>
                <w:rFonts w:ascii="Arial" w:hAnsi="Arial" w:cs="Arial"/>
                <w:webHidden/>
                <w:sz w:val="32"/>
                <w:szCs w:val="32"/>
              </w:rPr>
              <w:tab/>
            </w:r>
            <w:r w:rsidR="00E9273A" w:rsidRPr="00ED0C72">
              <w:rPr>
                <w:rFonts w:ascii="Arial" w:hAnsi="Arial" w:cs="Arial"/>
                <w:webHidden/>
                <w:sz w:val="32"/>
                <w:szCs w:val="32"/>
              </w:rPr>
              <w:fldChar w:fldCharType="begin"/>
            </w:r>
            <w:r w:rsidR="00E9273A" w:rsidRPr="00ED0C72">
              <w:rPr>
                <w:rFonts w:ascii="Arial" w:hAnsi="Arial" w:cs="Arial"/>
                <w:webHidden/>
                <w:sz w:val="32"/>
                <w:szCs w:val="32"/>
              </w:rPr>
              <w:instrText xml:space="preserve"> PAGEREF _Toc242454448 \h </w:instrText>
            </w:r>
            <w:r w:rsidR="00E9273A" w:rsidRPr="00ED0C72">
              <w:rPr>
                <w:rFonts w:ascii="Arial" w:hAnsi="Arial" w:cs="Arial"/>
                <w:webHidden/>
                <w:sz w:val="32"/>
                <w:szCs w:val="32"/>
              </w:rPr>
            </w:r>
            <w:r w:rsidR="00E9273A" w:rsidRPr="00ED0C72">
              <w:rPr>
                <w:rFonts w:ascii="Arial" w:hAnsi="Arial" w:cs="Arial"/>
                <w:webHidden/>
                <w:sz w:val="32"/>
                <w:szCs w:val="32"/>
              </w:rPr>
              <w:fldChar w:fldCharType="separate"/>
            </w:r>
            <w:r w:rsidR="00E9273A" w:rsidRPr="00ED0C72">
              <w:rPr>
                <w:rFonts w:ascii="Arial" w:hAnsi="Arial" w:cs="Arial"/>
                <w:webHidden/>
                <w:sz w:val="32"/>
                <w:szCs w:val="32"/>
              </w:rPr>
              <w:t>2</w:t>
            </w:r>
            <w:r w:rsidR="00E9273A" w:rsidRPr="00ED0C72">
              <w:rPr>
                <w:rFonts w:ascii="Arial" w:hAnsi="Arial" w:cs="Arial"/>
                <w:webHidden/>
                <w:sz w:val="32"/>
                <w:szCs w:val="32"/>
              </w:rPr>
              <w:fldChar w:fldCharType="end"/>
            </w:r>
          </w:hyperlink>
        </w:p>
        <w:p w14:paraId="376D656E" w14:textId="0E0D9CE4"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49" w:history="1">
            <w:r w:rsidRPr="00ED0C72">
              <w:rPr>
                <w:rStyle w:val="Hyperlink"/>
                <w:rFonts w:ascii="Arial" w:hAnsi="Arial" w:cs="Arial"/>
                <w:sz w:val="32"/>
                <w:szCs w:val="32"/>
              </w:rPr>
              <w:t>How to use this toolkit</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_Toc242454449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4</w:t>
            </w:r>
            <w:r w:rsidRPr="00ED0C72">
              <w:rPr>
                <w:rFonts w:ascii="Arial" w:hAnsi="Arial" w:cs="Arial"/>
                <w:webHidden/>
                <w:sz w:val="32"/>
                <w:szCs w:val="32"/>
              </w:rPr>
              <w:fldChar w:fldCharType="end"/>
            </w:r>
          </w:hyperlink>
        </w:p>
        <w:p w14:paraId="7AD90BBE" w14:textId="6C8C3A5D"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50" w:history="1">
            <w:r w:rsidRPr="00ED0C72">
              <w:rPr>
                <w:rStyle w:val="Hyperlink"/>
                <w:rFonts w:ascii="Arial" w:hAnsi="Arial" w:cs="Arial"/>
                <w:sz w:val="32"/>
                <w:szCs w:val="32"/>
              </w:rPr>
              <w:t>Previous grading</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_Toc242454450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6</w:t>
            </w:r>
            <w:r w:rsidRPr="00ED0C72">
              <w:rPr>
                <w:rFonts w:ascii="Arial" w:hAnsi="Arial" w:cs="Arial"/>
                <w:webHidden/>
                <w:sz w:val="32"/>
                <w:szCs w:val="32"/>
              </w:rPr>
              <w:fldChar w:fldCharType="end"/>
            </w:r>
          </w:hyperlink>
        </w:p>
        <w:p w14:paraId="73A46F9B" w14:textId="76EBC07C"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51" w:history="1">
            <w:r w:rsidRPr="00ED0C72">
              <w:rPr>
                <w:rStyle w:val="Hyperlink"/>
                <w:rFonts w:ascii="Arial" w:hAnsi="Arial" w:cs="Arial"/>
                <w:sz w:val="32"/>
                <w:szCs w:val="32"/>
              </w:rPr>
              <w:t>Evidence Hierarchy</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_Toc242454451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8</w:t>
            </w:r>
            <w:r w:rsidRPr="00ED0C72">
              <w:rPr>
                <w:rFonts w:ascii="Arial" w:hAnsi="Arial" w:cs="Arial"/>
                <w:webHidden/>
                <w:sz w:val="32"/>
                <w:szCs w:val="32"/>
              </w:rPr>
              <w:fldChar w:fldCharType="end"/>
            </w:r>
          </w:hyperlink>
        </w:p>
        <w:p w14:paraId="065A899E" w14:textId="52FFD921"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52" w:history="1">
            <w:r w:rsidRPr="00ED0C72">
              <w:rPr>
                <w:rStyle w:val="Hyperlink"/>
                <w:rFonts w:ascii="Arial" w:hAnsi="Arial" w:cs="Arial"/>
                <w:sz w:val="32"/>
                <w:szCs w:val="32"/>
              </w:rPr>
              <w:t>Leadership and Governance</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_Toc242454452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9</w:t>
            </w:r>
            <w:r w:rsidRPr="00ED0C72">
              <w:rPr>
                <w:rFonts w:ascii="Arial" w:hAnsi="Arial" w:cs="Arial"/>
                <w:webHidden/>
                <w:sz w:val="32"/>
                <w:szCs w:val="32"/>
              </w:rPr>
              <w:fldChar w:fldCharType="end"/>
            </w:r>
          </w:hyperlink>
        </w:p>
        <w:p w14:paraId="5A5E330F" w14:textId="0B76C433"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53" w:history="1">
            <w:r w:rsidRPr="00ED0C72">
              <w:rPr>
                <w:rStyle w:val="Hyperlink"/>
                <w:rFonts w:ascii="Arial" w:hAnsi="Arial" w:cs="Arial"/>
                <w:sz w:val="32"/>
                <w:szCs w:val="32"/>
              </w:rPr>
              <w:t>Safeguarding</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_Toc242454453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14</w:t>
            </w:r>
            <w:r w:rsidRPr="00ED0C72">
              <w:rPr>
                <w:rFonts w:ascii="Arial" w:hAnsi="Arial" w:cs="Arial"/>
                <w:webHidden/>
                <w:sz w:val="32"/>
                <w:szCs w:val="32"/>
              </w:rPr>
              <w:fldChar w:fldCharType="end"/>
            </w:r>
          </w:hyperlink>
        </w:p>
        <w:p w14:paraId="6AD9BD48" w14:textId="5F4FCCBC"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54" w:history="1">
            <w:r w:rsidRPr="00ED0C72">
              <w:rPr>
                <w:rStyle w:val="Hyperlink"/>
                <w:rFonts w:ascii="Arial" w:hAnsi="Arial" w:cs="Arial"/>
                <w:sz w:val="32"/>
                <w:szCs w:val="32"/>
              </w:rPr>
              <w:t>Wellbeing and Welfare</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_Toc242454454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23</w:t>
            </w:r>
            <w:r w:rsidRPr="00ED0C72">
              <w:rPr>
                <w:rFonts w:ascii="Arial" w:hAnsi="Arial" w:cs="Arial"/>
                <w:webHidden/>
                <w:sz w:val="32"/>
                <w:szCs w:val="32"/>
              </w:rPr>
              <w:fldChar w:fldCharType="end"/>
            </w:r>
          </w:hyperlink>
        </w:p>
        <w:p w14:paraId="3E3F7682" w14:textId="0608E8E5" w:rsidR="00E9273A" w:rsidRPr="00ED0C72" w:rsidRDefault="00E9273A">
          <w:pPr>
            <w:pStyle w:val="TOC1"/>
            <w:tabs>
              <w:tab w:val="right" w:leader="dot" w:pos="13948"/>
            </w:tabs>
            <w:rPr>
              <w:rFonts w:ascii="Arial" w:hAnsi="Arial" w:cs="Arial"/>
              <w:kern w:val="2"/>
              <w:sz w:val="36"/>
              <w:szCs w:val="36"/>
              <w14:ligatures w14:val="standardContextual"/>
            </w:rPr>
          </w:pPr>
          <w:hyperlink w:anchor="_Toc242454455" w:history="1">
            <w:r w:rsidRPr="00ED0C72">
              <w:rPr>
                <w:rStyle w:val="Hyperlink"/>
                <w:rFonts w:ascii="Arial" w:hAnsi="Arial" w:cs="Arial"/>
                <w:sz w:val="32"/>
                <w:szCs w:val="32"/>
              </w:rPr>
              <w:t>Behaviours, Attitudes and Establishing Routines</w:t>
            </w:r>
            <w:r w:rsidRPr="00ED0C72">
              <w:rPr>
                <w:rFonts w:ascii="Arial" w:hAnsi="Arial" w:cs="Arial"/>
                <w:webHidden/>
                <w:sz w:val="32"/>
                <w:szCs w:val="32"/>
              </w:rPr>
              <w:tab/>
            </w:r>
            <w:r w:rsidRPr="00ED0C72">
              <w:rPr>
                <w:rFonts w:ascii="Arial" w:hAnsi="Arial" w:cs="Arial"/>
                <w:webHidden/>
                <w:sz w:val="32"/>
                <w:szCs w:val="32"/>
              </w:rPr>
              <w:fldChar w:fldCharType="begin"/>
            </w:r>
            <w:r w:rsidRPr="00ED0C72">
              <w:rPr>
                <w:rFonts w:ascii="Arial" w:hAnsi="Arial" w:cs="Arial"/>
                <w:webHidden/>
                <w:sz w:val="32"/>
                <w:szCs w:val="32"/>
              </w:rPr>
              <w:instrText xml:space="preserve"> PAGEREF _Toc242454455 \h </w:instrText>
            </w:r>
            <w:r w:rsidRPr="00ED0C72">
              <w:rPr>
                <w:rFonts w:ascii="Arial" w:hAnsi="Arial" w:cs="Arial"/>
                <w:webHidden/>
                <w:sz w:val="32"/>
                <w:szCs w:val="32"/>
              </w:rPr>
            </w:r>
            <w:r w:rsidRPr="00ED0C72">
              <w:rPr>
                <w:rFonts w:ascii="Arial" w:hAnsi="Arial" w:cs="Arial"/>
                <w:webHidden/>
                <w:sz w:val="32"/>
                <w:szCs w:val="32"/>
              </w:rPr>
              <w:fldChar w:fldCharType="separate"/>
            </w:r>
            <w:r w:rsidRPr="00ED0C72">
              <w:rPr>
                <w:rFonts w:ascii="Arial" w:hAnsi="Arial" w:cs="Arial"/>
                <w:webHidden/>
                <w:sz w:val="32"/>
                <w:szCs w:val="32"/>
              </w:rPr>
              <w:t>30</w:t>
            </w:r>
            <w:r w:rsidRPr="00ED0C72">
              <w:rPr>
                <w:rFonts w:ascii="Arial" w:hAnsi="Arial" w:cs="Arial"/>
                <w:webHidden/>
                <w:sz w:val="32"/>
                <w:szCs w:val="32"/>
              </w:rPr>
              <w:fldChar w:fldCharType="end"/>
            </w:r>
          </w:hyperlink>
        </w:p>
        <w:p w14:paraId="23B21CBD" w14:textId="5F0D62CC" w:rsidR="00E9273A" w:rsidRPr="00ED0C72" w:rsidRDefault="00E9273A">
          <w:pPr>
            <w:pStyle w:val="TOC1"/>
            <w:tabs>
              <w:tab w:val="right" w:leader="dot" w:pos="13948"/>
            </w:tabs>
            <w:rPr>
              <w:rFonts w:cstheme="minorBidi"/>
              <w:kern w:val="2"/>
              <w:sz w:val="36"/>
              <w:szCs w:val="36"/>
              <w14:ligatures w14:val="standardContextual"/>
            </w:rPr>
          </w:pPr>
          <w:hyperlink w:anchor="_Toc242454456" w:history="1">
            <w:r w:rsidRPr="00ED0C72">
              <w:rPr>
                <w:rStyle w:val="Hyperlink"/>
                <w:rFonts w:ascii="Arial" w:hAnsi="Arial" w:cs="Arial"/>
                <w:sz w:val="32"/>
                <w:szCs w:val="32"/>
              </w:rPr>
              <w:t>Curriculum and Teaching</w:t>
            </w:r>
            <w:r w:rsidRPr="00ED0C72">
              <w:rPr>
                <w:webHidden/>
                <w:sz w:val="32"/>
                <w:szCs w:val="32"/>
              </w:rPr>
              <w:tab/>
            </w:r>
            <w:r w:rsidRPr="00ED0C72">
              <w:rPr>
                <w:webHidden/>
                <w:sz w:val="32"/>
                <w:szCs w:val="32"/>
              </w:rPr>
              <w:fldChar w:fldCharType="begin"/>
            </w:r>
            <w:r w:rsidRPr="00ED0C72">
              <w:rPr>
                <w:webHidden/>
                <w:sz w:val="32"/>
                <w:szCs w:val="32"/>
              </w:rPr>
              <w:instrText xml:space="preserve"> PAGEREF _Toc242454456 \h </w:instrText>
            </w:r>
            <w:r w:rsidRPr="00ED0C72">
              <w:rPr>
                <w:webHidden/>
                <w:sz w:val="32"/>
                <w:szCs w:val="32"/>
              </w:rPr>
            </w:r>
            <w:r w:rsidRPr="00ED0C72">
              <w:rPr>
                <w:webHidden/>
                <w:sz w:val="32"/>
                <w:szCs w:val="32"/>
              </w:rPr>
              <w:fldChar w:fldCharType="separate"/>
            </w:r>
            <w:r w:rsidRPr="00ED0C72">
              <w:rPr>
                <w:webHidden/>
                <w:sz w:val="32"/>
                <w:szCs w:val="32"/>
              </w:rPr>
              <w:t>37</w:t>
            </w:r>
            <w:r w:rsidRPr="00ED0C72">
              <w:rPr>
                <w:webHidden/>
                <w:sz w:val="32"/>
                <w:szCs w:val="32"/>
              </w:rPr>
              <w:fldChar w:fldCharType="end"/>
            </w:r>
          </w:hyperlink>
        </w:p>
        <w:p w14:paraId="11D53F65" w14:textId="03054B64" w:rsidR="006D518C" w:rsidRPr="00ED0C72" w:rsidRDefault="006D518C" w:rsidP="006D518C">
          <w:pPr>
            <w:rPr>
              <w:rFonts w:ascii="Arial" w:hAnsi="Arial" w:cs="Arial"/>
              <w:sz w:val="36"/>
              <w:szCs w:val="36"/>
            </w:rPr>
          </w:pPr>
          <w:r w:rsidRPr="00ED0C72">
            <w:rPr>
              <w:rFonts w:ascii="Arial" w:hAnsi="Arial" w:cs="Arial"/>
              <w:sz w:val="52"/>
              <w:szCs w:val="52"/>
            </w:rPr>
            <w:fldChar w:fldCharType="end"/>
          </w:r>
        </w:p>
      </w:sdtContent>
    </w:sdt>
    <w:p w14:paraId="0981426B" w14:textId="77777777" w:rsidR="006D518C" w:rsidRPr="00ED0C72" w:rsidRDefault="006D518C" w:rsidP="00E214BB">
      <w:pPr>
        <w:spacing w:after="0"/>
        <w:rPr>
          <w:rFonts w:ascii="Arial" w:hAnsi="Arial" w:cs="Arial"/>
          <w:b/>
          <w:bCs/>
        </w:rPr>
      </w:pPr>
    </w:p>
    <w:p w14:paraId="5CC5ADB0" w14:textId="77777777" w:rsidR="006D518C" w:rsidRPr="00ED0C72" w:rsidRDefault="006D518C" w:rsidP="00E214BB">
      <w:pPr>
        <w:spacing w:after="0"/>
        <w:rPr>
          <w:rFonts w:ascii="Arial" w:hAnsi="Arial" w:cs="Arial"/>
          <w:b/>
          <w:bCs/>
        </w:rPr>
      </w:pPr>
    </w:p>
    <w:p w14:paraId="2A5D3976" w14:textId="77777777" w:rsidR="006D518C" w:rsidRPr="00ED0C72" w:rsidRDefault="006D518C" w:rsidP="00E214BB">
      <w:pPr>
        <w:spacing w:after="0"/>
        <w:rPr>
          <w:rFonts w:ascii="Arial" w:hAnsi="Arial" w:cs="Arial"/>
          <w:b/>
          <w:bCs/>
        </w:rPr>
      </w:pPr>
    </w:p>
    <w:p w14:paraId="14778565" w14:textId="77777777" w:rsidR="00E9273A" w:rsidRPr="00ED0C72" w:rsidRDefault="00E9273A" w:rsidP="00E214BB">
      <w:pPr>
        <w:spacing w:after="0"/>
        <w:rPr>
          <w:rFonts w:ascii="Arial" w:hAnsi="Arial" w:cs="Arial"/>
          <w:b/>
          <w:bCs/>
        </w:rPr>
      </w:pPr>
    </w:p>
    <w:p w14:paraId="23048B61" w14:textId="77777777" w:rsidR="00E9273A" w:rsidRPr="00ED0C72" w:rsidRDefault="00E9273A" w:rsidP="00E214BB">
      <w:pPr>
        <w:spacing w:after="0"/>
        <w:rPr>
          <w:rFonts w:ascii="Arial" w:hAnsi="Arial" w:cs="Arial"/>
          <w:b/>
          <w:bCs/>
        </w:rPr>
      </w:pPr>
    </w:p>
    <w:p w14:paraId="0D0E2E31" w14:textId="77777777" w:rsidR="00E9273A" w:rsidRPr="00ED0C72" w:rsidRDefault="00E9273A" w:rsidP="00E214BB">
      <w:pPr>
        <w:spacing w:after="0"/>
        <w:rPr>
          <w:rFonts w:ascii="Arial" w:hAnsi="Arial" w:cs="Arial"/>
          <w:b/>
          <w:bCs/>
        </w:rPr>
      </w:pPr>
    </w:p>
    <w:p w14:paraId="74396AED" w14:textId="77777777" w:rsidR="00E9273A" w:rsidRPr="00ED0C72" w:rsidRDefault="00E9273A" w:rsidP="00E214BB">
      <w:pPr>
        <w:spacing w:after="0"/>
        <w:rPr>
          <w:rFonts w:ascii="Arial" w:hAnsi="Arial" w:cs="Arial"/>
          <w:b/>
          <w:bCs/>
        </w:rPr>
      </w:pPr>
    </w:p>
    <w:p w14:paraId="171E43D0" w14:textId="77777777" w:rsidR="006D518C" w:rsidRPr="00ED0C72" w:rsidRDefault="006D518C" w:rsidP="00E214BB">
      <w:pPr>
        <w:spacing w:after="0"/>
        <w:rPr>
          <w:rFonts w:ascii="Arial" w:hAnsi="Arial" w:cs="Arial"/>
          <w:b/>
          <w:bCs/>
        </w:rPr>
      </w:pPr>
    </w:p>
    <w:p w14:paraId="7A68973F" w14:textId="77777777" w:rsidR="006D518C" w:rsidRPr="00ED0C72" w:rsidRDefault="006D518C" w:rsidP="00E214BB">
      <w:pPr>
        <w:spacing w:after="0"/>
        <w:rPr>
          <w:rFonts w:ascii="Arial" w:hAnsi="Arial" w:cs="Arial"/>
          <w:b/>
          <w:bCs/>
        </w:rPr>
      </w:pPr>
    </w:p>
    <w:p w14:paraId="68C653CE" w14:textId="77777777" w:rsidR="00E9273A" w:rsidRPr="00ED0C72" w:rsidRDefault="00E9273A" w:rsidP="00E214BB">
      <w:pPr>
        <w:spacing w:after="0"/>
        <w:rPr>
          <w:rFonts w:ascii="Arial" w:hAnsi="Arial" w:cs="Arial"/>
          <w:b/>
          <w:bCs/>
        </w:rPr>
      </w:pPr>
    </w:p>
    <w:p w14:paraId="2B919A78" w14:textId="1ACF18B5" w:rsidR="006D518C" w:rsidRPr="00ED0C72" w:rsidRDefault="00E214BB" w:rsidP="006D518C">
      <w:pPr>
        <w:pStyle w:val="Heading1"/>
        <w:rPr>
          <w:rFonts w:ascii="Arial" w:hAnsi="Arial" w:cs="Arial"/>
          <w:b/>
          <w:bCs/>
          <w:color w:val="009999"/>
          <w:sz w:val="144"/>
          <w:szCs w:val="144"/>
        </w:rPr>
      </w:pPr>
      <w:bookmarkStart w:id="2" w:name="_Toc242454448"/>
      <w:r w:rsidRPr="00ED0C72">
        <w:rPr>
          <w:rFonts w:ascii="Arial" w:hAnsi="Arial" w:cs="Arial"/>
          <w:b/>
          <w:bCs/>
          <w:color w:val="009999"/>
        </w:rPr>
        <w:lastRenderedPageBreak/>
        <w:t>Introduction</w:t>
      </w:r>
      <w:bookmarkEnd w:id="2"/>
      <w:r w:rsidRPr="00ED0C72">
        <w:rPr>
          <w:rFonts w:ascii="Arial" w:hAnsi="Arial" w:cs="Arial"/>
          <w:b/>
          <w:bCs/>
          <w:color w:val="009999"/>
        </w:rPr>
        <w:t>  </w:t>
      </w:r>
    </w:p>
    <w:p w14:paraId="4579D635" w14:textId="0BDFA50B" w:rsidR="00E214BB" w:rsidRPr="00ED0C72" w:rsidRDefault="00E214BB" w:rsidP="00E214BB">
      <w:pPr>
        <w:spacing w:after="0"/>
        <w:rPr>
          <w:rFonts w:ascii="Arial" w:hAnsi="Arial" w:cs="Arial"/>
          <w:b/>
          <w:bCs/>
        </w:rPr>
      </w:pPr>
    </w:p>
    <w:p w14:paraId="6E1B95FA" w14:textId="36E582AD" w:rsidR="00E214BB" w:rsidRPr="00ED0C72" w:rsidRDefault="006D518C" w:rsidP="00E214BB">
      <w:pPr>
        <w:spacing w:after="0"/>
        <w:rPr>
          <w:rFonts w:ascii="Arial" w:hAnsi="Arial" w:cs="Arial"/>
          <w:sz w:val="22"/>
          <w:szCs w:val="22"/>
        </w:rPr>
      </w:pPr>
      <w:r w:rsidRPr="00ED0C72">
        <w:rPr>
          <w:rFonts w:ascii="Arial" w:hAnsi="Arial" w:cs="Arial"/>
          <w:sz w:val="22"/>
          <w:szCs w:val="22"/>
        </w:rPr>
        <w:t>The Early Years Self-reflection practice toolkit</w:t>
      </w:r>
      <w:r w:rsidR="00E214BB" w:rsidRPr="00ED0C72">
        <w:rPr>
          <w:rFonts w:ascii="Arial" w:hAnsi="Arial" w:cs="Arial"/>
          <w:sz w:val="22"/>
          <w:szCs w:val="22"/>
        </w:rPr>
        <w:t xml:space="preserve"> has been developed to support leaders, managers, deputies, room leaders, committee members and owners in evaluating the quality of their provision against the requirements of the </w:t>
      </w:r>
      <w:r w:rsidR="00E214BB" w:rsidRPr="00ED0C72">
        <w:rPr>
          <w:rFonts w:ascii="Arial" w:hAnsi="Arial" w:cs="Arial"/>
          <w:b/>
          <w:bCs/>
          <w:sz w:val="22"/>
          <w:szCs w:val="22"/>
        </w:rPr>
        <w:t>EYFS Statutory Framework</w:t>
      </w:r>
      <w:r w:rsidR="00E214BB" w:rsidRPr="00ED0C72">
        <w:rPr>
          <w:rFonts w:ascii="Arial" w:hAnsi="Arial" w:cs="Arial"/>
          <w:sz w:val="22"/>
          <w:szCs w:val="22"/>
        </w:rPr>
        <w:t>, current </w:t>
      </w:r>
      <w:r w:rsidR="00E214BB" w:rsidRPr="00ED0C72">
        <w:rPr>
          <w:rFonts w:ascii="Arial" w:hAnsi="Arial" w:cs="Arial"/>
          <w:b/>
          <w:bCs/>
          <w:sz w:val="22"/>
          <w:szCs w:val="22"/>
        </w:rPr>
        <w:t>Department for Education guidance</w:t>
      </w:r>
      <w:r w:rsidR="00E214BB" w:rsidRPr="00ED0C72">
        <w:rPr>
          <w:rFonts w:ascii="Arial" w:hAnsi="Arial" w:cs="Arial"/>
          <w:sz w:val="22"/>
          <w:szCs w:val="22"/>
        </w:rPr>
        <w:t xml:space="preserve">, </w:t>
      </w:r>
      <w:r w:rsidR="00F81252" w:rsidRPr="00ED0C72">
        <w:rPr>
          <w:rFonts w:ascii="Arial" w:hAnsi="Arial" w:cs="Arial"/>
          <w:b/>
          <w:bCs/>
          <w:sz w:val="22"/>
          <w:szCs w:val="22"/>
        </w:rPr>
        <w:t>Working together to safeguard children,</w:t>
      </w:r>
      <w:r w:rsidR="003C1457" w:rsidRPr="00ED0C72">
        <w:rPr>
          <w:rFonts w:ascii="Arial" w:hAnsi="Arial" w:cs="Arial"/>
          <w:b/>
          <w:bCs/>
          <w:sz w:val="22"/>
          <w:szCs w:val="22"/>
        </w:rPr>
        <w:t xml:space="preserve"> Keeping children safe in education,</w:t>
      </w:r>
      <w:r w:rsidR="00F81252" w:rsidRPr="00ED0C72">
        <w:rPr>
          <w:rFonts w:ascii="Arial" w:hAnsi="Arial" w:cs="Arial"/>
          <w:sz w:val="22"/>
          <w:szCs w:val="22"/>
        </w:rPr>
        <w:t xml:space="preserve"> </w:t>
      </w:r>
      <w:r w:rsidR="00E214BB" w:rsidRPr="00ED0C72">
        <w:rPr>
          <w:rFonts w:ascii="Arial" w:hAnsi="Arial" w:cs="Arial"/>
          <w:sz w:val="22"/>
          <w:szCs w:val="22"/>
        </w:rPr>
        <w:t>and the </w:t>
      </w:r>
      <w:r w:rsidR="00E214BB" w:rsidRPr="00ED0C72">
        <w:rPr>
          <w:rFonts w:ascii="Arial" w:hAnsi="Arial" w:cs="Arial"/>
          <w:b/>
          <w:bCs/>
          <w:sz w:val="22"/>
          <w:szCs w:val="22"/>
        </w:rPr>
        <w:t>Ofsted Early Years Inspection Toolkit</w:t>
      </w:r>
      <w:r w:rsidR="00E214BB" w:rsidRPr="00ED0C72">
        <w:rPr>
          <w:rFonts w:ascii="Arial" w:hAnsi="Arial" w:cs="Arial"/>
          <w:sz w:val="22"/>
          <w:szCs w:val="22"/>
        </w:rPr>
        <w:t>. </w:t>
      </w:r>
    </w:p>
    <w:p w14:paraId="45FD428D" w14:textId="77777777" w:rsidR="003C1457" w:rsidRPr="00ED0C72" w:rsidRDefault="003C1457" w:rsidP="00E214BB">
      <w:pPr>
        <w:spacing w:after="0"/>
        <w:rPr>
          <w:rFonts w:ascii="Arial" w:hAnsi="Arial" w:cs="Arial"/>
          <w:sz w:val="22"/>
          <w:szCs w:val="22"/>
        </w:rPr>
      </w:pPr>
    </w:p>
    <w:p w14:paraId="0654B05C" w14:textId="3C250472" w:rsidR="003C1457" w:rsidRPr="00ED0C72" w:rsidRDefault="003C1457" w:rsidP="003C1457">
      <w:pPr>
        <w:numPr>
          <w:ilvl w:val="0"/>
          <w:numId w:val="23"/>
        </w:numPr>
        <w:spacing w:after="0"/>
        <w:rPr>
          <w:rFonts w:ascii="Arial" w:hAnsi="Arial" w:cs="Arial"/>
          <w:sz w:val="22"/>
          <w:szCs w:val="22"/>
        </w:rPr>
      </w:pPr>
      <w:hyperlink r:id="rId11" w:tgtFrame="_blank" w:history="1">
        <w:r w:rsidRPr="00ED0C72">
          <w:rPr>
            <w:rStyle w:val="Hyperlink"/>
            <w:rFonts w:ascii="Arial" w:hAnsi="Arial" w:cs="Arial"/>
            <w:sz w:val="22"/>
            <w:szCs w:val="22"/>
          </w:rPr>
          <w:t>Department for Education Early Years Foundation Stage (EYFS) statutory framework</w:t>
        </w:r>
      </w:hyperlink>
      <w:r w:rsidRPr="00ED0C72">
        <w:rPr>
          <w:rFonts w:ascii="Arial" w:hAnsi="Arial" w:cs="Arial"/>
          <w:sz w:val="22"/>
          <w:szCs w:val="22"/>
        </w:rPr>
        <w:t>  </w:t>
      </w:r>
    </w:p>
    <w:p w14:paraId="79FE5ECF" w14:textId="006E558E" w:rsidR="003C1457" w:rsidRPr="00ED0C72" w:rsidRDefault="003C1457" w:rsidP="003C1457">
      <w:pPr>
        <w:numPr>
          <w:ilvl w:val="0"/>
          <w:numId w:val="24"/>
        </w:numPr>
        <w:spacing w:after="0"/>
        <w:rPr>
          <w:rFonts w:ascii="Arial" w:hAnsi="Arial" w:cs="Arial"/>
          <w:sz w:val="22"/>
          <w:szCs w:val="22"/>
        </w:rPr>
      </w:pPr>
      <w:hyperlink r:id="rId12" w:tgtFrame="_blank" w:history="1">
        <w:r w:rsidRPr="00ED0C72">
          <w:rPr>
            <w:rStyle w:val="Hyperlink"/>
            <w:rFonts w:ascii="Arial" w:hAnsi="Arial" w:cs="Arial"/>
            <w:sz w:val="22"/>
            <w:szCs w:val="22"/>
          </w:rPr>
          <w:t>Ofsted Early Years Inspection Toolkit</w:t>
        </w:r>
      </w:hyperlink>
      <w:r w:rsidRPr="00ED0C72">
        <w:rPr>
          <w:rFonts w:ascii="Arial" w:hAnsi="Arial" w:cs="Arial"/>
          <w:sz w:val="22"/>
          <w:szCs w:val="22"/>
        </w:rPr>
        <w:t>  </w:t>
      </w:r>
    </w:p>
    <w:p w14:paraId="2E881D8B" w14:textId="3EC6A86C" w:rsidR="003C1457" w:rsidRPr="00ED0C72" w:rsidRDefault="003C1457" w:rsidP="003C1457">
      <w:pPr>
        <w:numPr>
          <w:ilvl w:val="0"/>
          <w:numId w:val="25"/>
        </w:numPr>
        <w:spacing w:after="0"/>
        <w:rPr>
          <w:rFonts w:ascii="Arial" w:hAnsi="Arial" w:cs="Arial"/>
          <w:sz w:val="22"/>
          <w:szCs w:val="22"/>
        </w:rPr>
      </w:pPr>
      <w:hyperlink r:id="rId13" w:tgtFrame="_blank" w:history="1">
        <w:r w:rsidRPr="00ED0C72">
          <w:rPr>
            <w:rStyle w:val="Hyperlink"/>
            <w:rFonts w:ascii="Arial" w:hAnsi="Arial" w:cs="Arial"/>
            <w:sz w:val="22"/>
            <w:szCs w:val="22"/>
          </w:rPr>
          <w:t>Ofsted Education Inspection Framework and Early Years inspection guidance</w:t>
        </w:r>
      </w:hyperlink>
      <w:r w:rsidRPr="00ED0C72">
        <w:rPr>
          <w:rFonts w:ascii="Arial" w:hAnsi="Arial" w:cs="Arial"/>
          <w:sz w:val="22"/>
          <w:szCs w:val="22"/>
        </w:rPr>
        <w:t>  </w:t>
      </w:r>
    </w:p>
    <w:p w14:paraId="36E2182A" w14:textId="46E4D2DC" w:rsidR="003C1457" w:rsidRPr="00ED0C72" w:rsidRDefault="003C1457" w:rsidP="003C1457">
      <w:pPr>
        <w:numPr>
          <w:ilvl w:val="0"/>
          <w:numId w:val="26"/>
        </w:numPr>
        <w:spacing w:after="0"/>
        <w:rPr>
          <w:rFonts w:ascii="Arial" w:hAnsi="Arial" w:cs="Arial"/>
          <w:sz w:val="22"/>
          <w:szCs w:val="22"/>
        </w:rPr>
      </w:pPr>
      <w:hyperlink r:id="rId14" w:tgtFrame="_blank" w:history="1">
        <w:r w:rsidRPr="00ED0C72">
          <w:rPr>
            <w:rStyle w:val="Hyperlink"/>
            <w:rFonts w:ascii="Arial" w:hAnsi="Arial" w:cs="Arial"/>
            <w:sz w:val="22"/>
            <w:szCs w:val="22"/>
          </w:rPr>
          <w:t>Keeping Children Safe in Education (where applicable to early-years providers)</w:t>
        </w:r>
      </w:hyperlink>
      <w:r w:rsidRPr="00ED0C72">
        <w:rPr>
          <w:rFonts w:ascii="Arial" w:hAnsi="Arial" w:cs="Arial"/>
          <w:sz w:val="22"/>
          <w:szCs w:val="22"/>
        </w:rPr>
        <w:t>  </w:t>
      </w:r>
    </w:p>
    <w:p w14:paraId="69187878" w14:textId="35859367" w:rsidR="001E0480" w:rsidRPr="00ED0C72" w:rsidRDefault="001E0480" w:rsidP="003C1457">
      <w:pPr>
        <w:numPr>
          <w:ilvl w:val="0"/>
          <w:numId w:val="26"/>
        </w:numPr>
        <w:spacing w:after="0"/>
        <w:rPr>
          <w:rFonts w:ascii="Arial" w:hAnsi="Arial" w:cs="Arial"/>
          <w:sz w:val="22"/>
          <w:szCs w:val="22"/>
        </w:rPr>
      </w:pPr>
      <w:hyperlink r:id="rId15" w:history="1">
        <w:r w:rsidRPr="00ED0C72">
          <w:rPr>
            <w:rStyle w:val="Hyperlink"/>
            <w:rFonts w:ascii="Arial" w:hAnsi="Arial" w:cs="Arial"/>
            <w:sz w:val="22"/>
            <w:szCs w:val="22"/>
          </w:rPr>
          <w:t>Working together to safeguard children 2026</w:t>
        </w:r>
      </w:hyperlink>
    </w:p>
    <w:p w14:paraId="00A0CCE9" w14:textId="18921240" w:rsidR="00EC316F" w:rsidRPr="00ED0C72" w:rsidRDefault="00EC316F" w:rsidP="003C1457">
      <w:pPr>
        <w:numPr>
          <w:ilvl w:val="0"/>
          <w:numId w:val="26"/>
        </w:numPr>
        <w:spacing w:after="0"/>
        <w:rPr>
          <w:rFonts w:ascii="Arial" w:hAnsi="Arial" w:cs="Arial"/>
          <w:sz w:val="22"/>
          <w:szCs w:val="22"/>
        </w:rPr>
      </w:pPr>
      <w:hyperlink r:id="rId16" w:history="1">
        <w:r w:rsidRPr="00ED0C72">
          <w:rPr>
            <w:rStyle w:val="Hyperlink"/>
            <w:rFonts w:ascii="Arial" w:hAnsi="Arial" w:cs="Arial"/>
            <w:sz w:val="22"/>
            <w:szCs w:val="22"/>
          </w:rPr>
          <w:t>Working together to safeguard children</w:t>
        </w:r>
      </w:hyperlink>
      <w:r w:rsidRPr="00ED0C72">
        <w:rPr>
          <w:rFonts w:ascii="Arial" w:hAnsi="Arial" w:cs="Arial"/>
          <w:sz w:val="22"/>
          <w:szCs w:val="22"/>
        </w:rPr>
        <w:t xml:space="preserve"> </w:t>
      </w:r>
    </w:p>
    <w:p w14:paraId="1AC5E5B7" w14:textId="4105920A" w:rsidR="003C1457" w:rsidRPr="00ED0C72" w:rsidRDefault="006033C2" w:rsidP="003C1457">
      <w:pPr>
        <w:numPr>
          <w:ilvl w:val="0"/>
          <w:numId w:val="27"/>
        </w:numPr>
        <w:spacing w:after="0"/>
        <w:rPr>
          <w:rFonts w:ascii="Arial" w:hAnsi="Arial" w:cs="Arial"/>
          <w:sz w:val="22"/>
          <w:szCs w:val="22"/>
        </w:rPr>
      </w:pPr>
      <w:hyperlink r:id="rId17" w:history="1">
        <w:r w:rsidRPr="00ED0C72">
          <w:rPr>
            <w:rStyle w:val="Hyperlink"/>
            <w:rFonts w:ascii="Arial" w:hAnsi="Arial" w:cs="Arial"/>
            <w:sz w:val="22"/>
            <w:szCs w:val="22"/>
          </w:rPr>
          <w:t>The Prevent duty: practical guidance for designated safeguarding leads - GOV.UK</w:t>
        </w:r>
      </w:hyperlink>
    </w:p>
    <w:p w14:paraId="4C6B2BCF" w14:textId="5907731C" w:rsidR="009E4BC6" w:rsidRPr="00ED0C72" w:rsidRDefault="003C1457" w:rsidP="00E214BB">
      <w:pPr>
        <w:spacing w:after="0"/>
        <w:rPr>
          <w:rFonts w:ascii="Arial" w:hAnsi="Arial" w:cs="Arial"/>
          <w:sz w:val="22"/>
          <w:szCs w:val="22"/>
        </w:rPr>
      </w:pPr>
      <w:r w:rsidRPr="00ED0C72">
        <w:rPr>
          <w:rFonts w:ascii="Arial" w:hAnsi="Arial" w:cs="Arial"/>
          <w:sz w:val="22"/>
          <w:szCs w:val="22"/>
        </w:rPr>
        <w:t> </w:t>
      </w:r>
    </w:p>
    <w:p w14:paraId="33559926" w14:textId="77777777" w:rsidR="00E214BB" w:rsidRPr="00ED0C72" w:rsidRDefault="00E214BB" w:rsidP="00E214BB">
      <w:pPr>
        <w:spacing w:after="0"/>
        <w:rPr>
          <w:rFonts w:ascii="Arial" w:hAnsi="Arial" w:cs="Arial"/>
          <w:sz w:val="22"/>
          <w:szCs w:val="22"/>
        </w:rPr>
      </w:pPr>
      <w:r w:rsidRPr="00ED0C72">
        <w:rPr>
          <w:rFonts w:ascii="Arial" w:hAnsi="Arial" w:cs="Arial"/>
          <w:sz w:val="22"/>
          <w:szCs w:val="22"/>
        </w:rPr>
        <w:t>The toolkit is designed to support continuous improvement rather than inspection preparation alone. It encourages leaders to critically reflect on the quality of provision, identify strengths, recognise areas for development, and demonstrate the impact of leadership decisions on children's learning, development, welfare, and wellbeing. </w:t>
      </w:r>
    </w:p>
    <w:p w14:paraId="32664703" w14:textId="77777777" w:rsidR="009E4BC6" w:rsidRPr="00ED0C72" w:rsidRDefault="009E4BC6" w:rsidP="00E214BB">
      <w:pPr>
        <w:spacing w:after="0"/>
        <w:rPr>
          <w:rFonts w:ascii="Arial" w:hAnsi="Arial" w:cs="Arial"/>
          <w:sz w:val="22"/>
          <w:szCs w:val="22"/>
        </w:rPr>
      </w:pPr>
    </w:p>
    <w:p w14:paraId="4B5D13C0" w14:textId="0802CD0F" w:rsidR="005F7EE6" w:rsidRPr="00ED0C72" w:rsidRDefault="00E214BB" w:rsidP="00E214BB">
      <w:pPr>
        <w:spacing w:after="0"/>
        <w:rPr>
          <w:rFonts w:ascii="Arial" w:hAnsi="Arial" w:cs="Arial"/>
          <w:sz w:val="22"/>
          <w:szCs w:val="22"/>
        </w:rPr>
      </w:pPr>
      <w:r w:rsidRPr="00ED0C72">
        <w:rPr>
          <w:rFonts w:ascii="Arial" w:hAnsi="Arial" w:cs="Arial"/>
          <w:sz w:val="22"/>
          <w:szCs w:val="22"/>
        </w:rPr>
        <w:t>The focus is not simply whether statutory requirements are met, but whether every child experiences consistently high-quality education and care.</w:t>
      </w:r>
    </w:p>
    <w:p w14:paraId="38FF691F" w14:textId="77777777" w:rsidR="005F7EE6" w:rsidRPr="00ED0C72" w:rsidRDefault="005F7EE6" w:rsidP="00E214BB">
      <w:pPr>
        <w:spacing w:after="0"/>
        <w:rPr>
          <w:rFonts w:ascii="Arial" w:hAnsi="Arial" w:cs="Arial"/>
          <w:b/>
          <w:bCs/>
          <w:sz w:val="22"/>
          <w:szCs w:val="22"/>
        </w:rPr>
      </w:pPr>
    </w:p>
    <w:p w14:paraId="3962F061" w14:textId="58BAE072" w:rsidR="00B2188B" w:rsidRPr="00ED0C72" w:rsidRDefault="00E8794A" w:rsidP="00E8794A">
      <w:pPr>
        <w:spacing w:after="0"/>
        <w:rPr>
          <w:rFonts w:ascii="Arial" w:hAnsi="Arial" w:cs="Arial"/>
          <w:sz w:val="22"/>
          <w:szCs w:val="22"/>
        </w:rPr>
      </w:pPr>
      <w:r w:rsidRPr="00ED0C72">
        <w:rPr>
          <w:rFonts w:ascii="Arial" w:hAnsi="Arial" w:cs="Arial"/>
          <w:sz w:val="22"/>
          <w:szCs w:val="22"/>
        </w:rPr>
        <w:t xml:space="preserve">The </w:t>
      </w:r>
      <w:r w:rsidR="00D2086D" w:rsidRPr="00ED0C72">
        <w:rPr>
          <w:rFonts w:ascii="Arial" w:hAnsi="Arial" w:cs="Arial"/>
          <w:sz w:val="22"/>
          <w:szCs w:val="22"/>
        </w:rPr>
        <w:t>self-reflection</w:t>
      </w:r>
      <w:r w:rsidRPr="00ED0C72">
        <w:rPr>
          <w:rFonts w:ascii="Arial" w:hAnsi="Arial" w:cs="Arial"/>
          <w:sz w:val="22"/>
          <w:szCs w:val="22"/>
        </w:rPr>
        <w:t xml:space="preserve"> toolkit is intended as a support resource only</w:t>
      </w:r>
      <w:r w:rsidR="00A36997" w:rsidRPr="00ED0C72">
        <w:rPr>
          <w:rFonts w:ascii="Arial" w:hAnsi="Arial" w:cs="Arial"/>
          <w:sz w:val="22"/>
          <w:szCs w:val="22"/>
        </w:rPr>
        <w:t xml:space="preserve">. It remains the responsibility of each early years setting to ensure all relevant legislation and guidance is understood and implemented </w:t>
      </w:r>
      <w:r w:rsidR="00B06B1E" w:rsidRPr="00ED0C72">
        <w:rPr>
          <w:rFonts w:ascii="Arial" w:hAnsi="Arial" w:cs="Arial"/>
          <w:sz w:val="22"/>
          <w:szCs w:val="22"/>
        </w:rPr>
        <w:t>within their practice, as the toolkit does not contain all required information.</w:t>
      </w:r>
    </w:p>
    <w:p w14:paraId="2C0628EB" w14:textId="77777777" w:rsidR="00EC316F" w:rsidRPr="00ED0C72" w:rsidRDefault="00EC316F" w:rsidP="00702543">
      <w:pPr>
        <w:spacing w:after="120"/>
        <w:rPr>
          <w:rFonts w:ascii="Arial" w:hAnsi="Arial" w:cs="Arial"/>
          <w:b/>
          <w:bCs/>
          <w:sz w:val="18"/>
          <w:szCs w:val="18"/>
        </w:rPr>
      </w:pPr>
    </w:p>
    <w:p w14:paraId="7F204B43" w14:textId="77777777" w:rsidR="00EC316F" w:rsidRPr="00ED0C72" w:rsidRDefault="004D342F" w:rsidP="00EC316F">
      <w:pPr>
        <w:spacing w:after="0"/>
        <w:rPr>
          <w:rFonts w:ascii="Arial" w:hAnsi="Arial" w:cs="Arial"/>
          <w:b/>
          <w:bCs/>
          <w:sz w:val="22"/>
          <w:szCs w:val="22"/>
        </w:rPr>
      </w:pPr>
      <w:r w:rsidRPr="00ED0C72">
        <w:rPr>
          <w:rFonts w:ascii="Arial" w:hAnsi="Arial" w:cs="Arial"/>
          <w:b/>
          <w:bCs/>
          <w:sz w:val="22"/>
          <w:szCs w:val="22"/>
        </w:rPr>
        <w:t>Local area resource</w:t>
      </w:r>
    </w:p>
    <w:p w14:paraId="0D0DD189" w14:textId="77777777" w:rsidR="00EC316F" w:rsidRPr="00ED0C72" w:rsidRDefault="00EC316F" w:rsidP="00EC316F">
      <w:pPr>
        <w:spacing w:after="0"/>
        <w:rPr>
          <w:rFonts w:ascii="Arial" w:hAnsi="Arial" w:cs="Arial"/>
          <w:b/>
          <w:bCs/>
          <w:sz w:val="6"/>
          <w:szCs w:val="6"/>
        </w:rPr>
      </w:pPr>
    </w:p>
    <w:p w14:paraId="00089A15" w14:textId="37CA4DC2" w:rsidR="00FB0007" w:rsidRPr="00ED0C72" w:rsidRDefault="00FB0007" w:rsidP="00EC316F">
      <w:pPr>
        <w:spacing w:after="120"/>
        <w:rPr>
          <w:rFonts w:ascii="Arial" w:hAnsi="Arial" w:cs="Arial"/>
          <w:sz w:val="22"/>
          <w:szCs w:val="22"/>
        </w:rPr>
      </w:pPr>
      <w:r w:rsidRPr="00ED0C72">
        <w:rPr>
          <w:rFonts w:ascii="Arial" w:hAnsi="Arial" w:cs="Arial"/>
          <w:sz w:val="22"/>
          <w:szCs w:val="22"/>
        </w:rPr>
        <w:t>Early years providers in Oldham are encouraged to make full use of the wide range of local services, teams, and resources available to support self-reflection, quality improvement, and positive outcomes for children. These services can help providers identify strengths, address areas for development, and evaluate their practice against the Early Years Foundation Stage (EYFS) and Ofsted expectations.</w:t>
      </w:r>
    </w:p>
    <w:p w14:paraId="0FB07BEF" w14:textId="77777777" w:rsidR="00FB0007" w:rsidRPr="00ED0C72" w:rsidRDefault="00FB0007" w:rsidP="00FB0007">
      <w:pPr>
        <w:spacing w:after="0"/>
        <w:rPr>
          <w:rFonts w:ascii="Arial" w:hAnsi="Arial" w:cs="Arial"/>
          <w:sz w:val="22"/>
          <w:szCs w:val="22"/>
        </w:rPr>
      </w:pPr>
    </w:p>
    <w:p w14:paraId="650BCBA1" w14:textId="1371CC1F" w:rsidR="00FB0007" w:rsidRPr="00ED0C72" w:rsidRDefault="00FB0007" w:rsidP="00FB0007">
      <w:pPr>
        <w:spacing w:after="0"/>
        <w:rPr>
          <w:rFonts w:ascii="Arial" w:hAnsi="Arial" w:cs="Arial"/>
          <w:sz w:val="22"/>
          <w:szCs w:val="22"/>
        </w:rPr>
      </w:pPr>
      <w:r w:rsidRPr="00ED0C72">
        <w:rPr>
          <w:rFonts w:ascii="Arial" w:hAnsi="Arial" w:cs="Arial"/>
          <w:sz w:val="22"/>
          <w:szCs w:val="22"/>
        </w:rPr>
        <w:t>Providers can work closely with the Early Years Quality Team to access guidance, training, quality improvement support, and resources to support continuous development. Settings are also encouraged to engage with a range of local services and resources, including:</w:t>
      </w:r>
    </w:p>
    <w:p w14:paraId="108FBB94"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Early Years SEND and Inclusion Team for advice, guidance, and support around inclusive practice.</w:t>
      </w:r>
    </w:p>
    <w:p w14:paraId="751BE6F1"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SEND Local Offer to access information, services, and resources available for children with SEND and their families.</w:t>
      </w:r>
    </w:p>
    <w:p w14:paraId="4A77A502"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Ordinarily Available Provision (OAP) guidance to support inclusive teaching and learning strategies.</w:t>
      </w:r>
    </w:p>
    <w:p w14:paraId="6B02287F"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Graduated Response materials to review and strengthen SEND assessment, planning, and support arrangements.</w:t>
      </w:r>
    </w:p>
    <w:p w14:paraId="4CD88A1F"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Better Communication Team to support speech, language, and communication development.</w:t>
      </w:r>
    </w:p>
    <w:p w14:paraId="2A379603"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Communication Friendly Environment resources to evaluate and enhance the learning environment.</w:t>
      </w:r>
    </w:p>
    <w:p w14:paraId="3182C742"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WELLCOMM Screening Tools and Activities to identify and support children's speech and language needs.</w:t>
      </w:r>
    </w:p>
    <w:p w14:paraId="01230479" w14:textId="084C5FAE"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Additional Needs Funding (A</w:t>
      </w:r>
      <w:r w:rsidR="006033C2" w:rsidRPr="00ED0C72">
        <w:rPr>
          <w:rFonts w:ascii="Arial" w:hAnsi="Arial" w:cs="Arial"/>
          <w:sz w:val="22"/>
          <w:szCs w:val="22"/>
        </w:rPr>
        <w:t>EN</w:t>
      </w:r>
      <w:r w:rsidR="006033C2" w:rsidRPr="00ED0C72">
        <w:rPr>
          <w:rFonts w:ascii="Arial" w:hAnsi="Arial" w:cs="Arial"/>
          <w:color w:val="FF0000"/>
          <w:sz w:val="22"/>
          <w:szCs w:val="22"/>
        </w:rPr>
        <w:t xml:space="preserve"> </w:t>
      </w:r>
      <w:r w:rsidRPr="00ED0C72">
        <w:rPr>
          <w:rFonts w:ascii="Arial" w:hAnsi="Arial" w:cs="Arial"/>
          <w:sz w:val="22"/>
          <w:szCs w:val="22"/>
        </w:rPr>
        <w:t>to support children with high levels of need who are receiving</w:t>
      </w:r>
      <w:r w:rsidR="009A12B4" w:rsidRPr="00ED0C72">
        <w:rPr>
          <w:rFonts w:ascii="Arial" w:hAnsi="Arial" w:cs="Arial"/>
          <w:sz w:val="22"/>
          <w:szCs w:val="22"/>
        </w:rPr>
        <w:t xml:space="preserve"> high level</w:t>
      </w:r>
      <w:r w:rsidRPr="00ED0C72">
        <w:rPr>
          <w:rFonts w:ascii="Arial" w:hAnsi="Arial" w:cs="Arial"/>
          <w:sz w:val="22"/>
          <w:szCs w:val="22"/>
        </w:rPr>
        <w:t xml:space="preserve"> SEN Support and are not yet in receipt of an Education, Health and Care Plan (EHCP).</w:t>
      </w:r>
    </w:p>
    <w:p w14:paraId="376F5319"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BSiL resources and support to strengthen teaching, learning, and leadership practice.</w:t>
      </w:r>
    </w:p>
    <w:p w14:paraId="44D3C850" w14:textId="77777777" w:rsidR="00FB0007" w:rsidRPr="00ED0C72" w:rsidRDefault="00FB0007" w:rsidP="00FB0007">
      <w:pPr>
        <w:numPr>
          <w:ilvl w:val="0"/>
          <w:numId w:val="127"/>
        </w:numPr>
        <w:spacing w:after="0"/>
        <w:rPr>
          <w:rFonts w:ascii="Arial" w:hAnsi="Arial" w:cs="Arial"/>
          <w:sz w:val="22"/>
          <w:szCs w:val="22"/>
        </w:rPr>
      </w:pPr>
      <w:r w:rsidRPr="00ED0C72">
        <w:rPr>
          <w:rFonts w:ascii="Arial" w:hAnsi="Arial" w:cs="Arial"/>
          <w:sz w:val="22"/>
          <w:szCs w:val="22"/>
        </w:rPr>
        <w:t>Family Hubs to access support services for children and families, promoting partnership working and early intervention.</w:t>
      </w:r>
    </w:p>
    <w:p w14:paraId="21820B7C" w14:textId="77777777" w:rsidR="00836A59" w:rsidRPr="00ED0C72" w:rsidRDefault="00836A59" w:rsidP="00836A59">
      <w:pPr>
        <w:spacing w:after="0"/>
        <w:rPr>
          <w:rFonts w:ascii="Arial" w:hAnsi="Arial" w:cs="Arial"/>
          <w:sz w:val="22"/>
          <w:szCs w:val="22"/>
        </w:rPr>
      </w:pPr>
    </w:p>
    <w:p w14:paraId="73AC556B" w14:textId="3E60E66E" w:rsidR="0049792B" w:rsidRPr="00ED0C72" w:rsidRDefault="00836A59" w:rsidP="00836A59">
      <w:pPr>
        <w:spacing w:after="0"/>
        <w:rPr>
          <w:rFonts w:ascii="Arial" w:hAnsi="Arial" w:cs="Arial"/>
          <w:sz w:val="22"/>
          <w:szCs w:val="22"/>
        </w:rPr>
      </w:pPr>
      <w:r w:rsidRPr="00ED0C72">
        <w:rPr>
          <w:rFonts w:ascii="Arial" w:hAnsi="Arial" w:cs="Arial"/>
          <w:sz w:val="22"/>
          <w:szCs w:val="22"/>
        </w:rPr>
        <w:t xml:space="preserve">The </w:t>
      </w:r>
      <w:hyperlink r:id="rId18" w:history="1">
        <w:r w:rsidRPr="00ED0C72">
          <w:rPr>
            <w:rStyle w:val="Hyperlink"/>
            <w:rFonts w:ascii="Arial" w:hAnsi="Arial" w:cs="Arial"/>
            <w:sz w:val="22"/>
            <w:szCs w:val="22"/>
          </w:rPr>
          <w:t>Early Years Foundation Stage (EYFS)</w:t>
        </w:r>
      </w:hyperlink>
      <w:r w:rsidRPr="00ED0C72">
        <w:rPr>
          <w:rFonts w:ascii="Arial" w:hAnsi="Arial" w:cs="Arial"/>
          <w:sz w:val="22"/>
          <w:szCs w:val="22"/>
        </w:rPr>
        <w:t xml:space="preserve"> is a statutory legal framework that sets mandatory standards for learning, development, and care for children from birth to five in England</w:t>
      </w:r>
      <w:r w:rsidR="00E51E8F" w:rsidRPr="00ED0C72">
        <w:rPr>
          <w:rFonts w:ascii="Arial" w:hAnsi="Arial" w:cs="Arial"/>
          <w:sz w:val="22"/>
          <w:szCs w:val="22"/>
        </w:rPr>
        <w:t>.</w:t>
      </w:r>
    </w:p>
    <w:p w14:paraId="63665CF6" w14:textId="3733447F" w:rsidR="00EF0E17" w:rsidRPr="00ED0C72" w:rsidRDefault="00E32133" w:rsidP="00702543">
      <w:pPr>
        <w:spacing w:before="120" w:after="0"/>
        <w:rPr>
          <w:rFonts w:ascii="Arial" w:hAnsi="Arial" w:cs="Arial"/>
          <w:sz w:val="22"/>
          <w:szCs w:val="22"/>
        </w:rPr>
      </w:pPr>
      <w:r w:rsidRPr="00ED0C72">
        <w:rPr>
          <w:rFonts w:ascii="Arial" w:hAnsi="Arial" w:cs="Arial"/>
          <w:sz w:val="22"/>
          <w:szCs w:val="22"/>
        </w:rPr>
        <w:t>There is also n</w:t>
      </w:r>
      <w:r w:rsidR="00C20565" w:rsidRPr="00ED0C72">
        <w:rPr>
          <w:rFonts w:ascii="Arial" w:hAnsi="Arial" w:cs="Arial"/>
          <w:sz w:val="22"/>
          <w:szCs w:val="22"/>
        </w:rPr>
        <w:t>on-statutory curriculum guidance for the early years foundation stage</w:t>
      </w:r>
      <w:r w:rsidRPr="00ED0C72">
        <w:rPr>
          <w:rFonts w:ascii="Arial" w:hAnsi="Arial" w:cs="Arial"/>
          <w:sz w:val="22"/>
          <w:szCs w:val="22"/>
        </w:rPr>
        <w:t>:</w:t>
      </w:r>
    </w:p>
    <w:p w14:paraId="7F51205D" w14:textId="358CF13C" w:rsidR="00837525" w:rsidRPr="00ED0C72" w:rsidRDefault="0032620C" w:rsidP="00AD78C5">
      <w:pPr>
        <w:spacing w:after="0"/>
        <w:rPr>
          <w:rFonts w:ascii="Arial" w:hAnsi="Arial" w:cs="Arial"/>
          <w:sz w:val="22"/>
          <w:szCs w:val="22"/>
        </w:rPr>
      </w:pPr>
      <w:hyperlink r:id="rId19" w:history="1">
        <w:r w:rsidRPr="00ED0C72">
          <w:rPr>
            <w:rStyle w:val="Hyperlink"/>
            <w:rFonts w:ascii="Arial" w:hAnsi="Arial" w:cs="Arial"/>
            <w:sz w:val="22"/>
            <w:szCs w:val="22"/>
          </w:rPr>
          <w:t>Development Matters - Non-statutory curriculum guidance for the early years foundation stage</w:t>
        </w:r>
      </w:hyperlink>
      <w:r w:rsidRPr="00ED0C72">
        <w:rPr>
          <w:rFonts w:ascii="Arial" w:hAnsi="Arial" w:cs="Arial"/>
          <w:sz w:val="22"/>
          <w:szCs w:val="22"/>
        </w:rPr>
        <w:t xml:space="preserve"> </w:t>
      </w:r>
      <w:r w:rsidR="00837525" w:rsidRPr="00ED0C72">
        <w:rPr>
          <w:rFonts w:ascii="Arial" w:hAnsi="Arial" w:cs="Arial"/>
          <w:sz w:val="22"/>
          <w:szCs w:val="22"/>
        </w:rPr>
        <w:t xml:space="preserve"> </w:t>
      </w:r>
    </w:p>
    <w:p w14:paraId="4DD7A551" w14:textId="0FBD3E68" w:rsidR="006860E5" w:rsidRPr="00ED0C72" w:rsidRDefault="006860E5" w:rsidP="00AD78C5">
      <w:pPr>
        <w:spacing w:after="0"/>
        <w:rPr>
          <w:rFonts w:ascii="Arial" w:hAnsi="Arial" w:cs="Arial"/>
          <w:sz w:val="22"/>
          <w:szCs w:val="22"/>
        </w:rPr>
      </w:pPr>
      <w:hyperlink r:id="rId20" w:history="1">
        <w:r w:rsidRPr="00ED0C72">
          <w:rPr>
            <w:rStyle w:val="Hyperlink"/>
            <w:rFonts w:ascii="Arial" w:hAnsi="Arial" w:cs="Arial"/>
            <w:sz w:val="22"/>
            <w:szCs w:val="22"/>
          </w:rPr>
          <w:t>Birth To 5 Matters – Guidance by the sector, for the sector</w:t>
        </w:r>
      </w:hyperlink>
    </w:p>
    <w:p w14:paraId="11FA73C6" w14:textId="77777777" w:rsidR="00FB0007" w:rsidRPr="00ED0C72" w:rsidRDefault="00FB0007" w:rsidP="00FB0007">
      <w:pPr>
        <w:spacing w:after="0"/>
        <w:rPr>
          <w:rFonts w:ascii="Arial" w:hAnsi="Arial" w:cs="Arial"/>
          <w:sz w:val="22"/>
          <w:szCs w:val="22"/>
        </w:rPr>
      </w:pPr>
    </w:p>
    <w:p w14:paraId="0BB88F64" w14:textId="008F3BEC" w:rsidR="00FB0007" w:rsidRPr="00ED0C72" w:rsidRDefault="00FB0007" w:rsidP="00FB0007">
      <w:pPr>
        <w:spacing w:after="0"/>
        <w:rPr>
          <w:rFonts w:ascii="Arial" w:hAnsi="Arial" w:cs="Arial"/>
          <w:sz w:val="22"/>
          <w:szCs w:val="22"/>
        </w:rPr>
      </w:pPr>
      <w:r w:rsidRPr="00ED0C72">
        <w:rPr>
          <w:rFonts w:ascii="Arial" w:hAnsi="Arial" w:cs="Arial"/>
          <w:sz w:val="22"/>
          <w:szCs w:val="22"/>
        </w:rPr>
        <w:t>Engaging with these services, alongside gathering feedback from children, families, staff, and partner professionals, can support providers in developing accurate self-evaluation, targeted improvement plans, and reflective practice that promotes an inclusive, high-quality teaching and learning environment and improved outcomes for all children.</w:t>
      </w:r>
    </w:p>
    <w:p w14:paraId="227604BA" w14:textId="77777777" w:rsidR="00FB0007" w:rsidRPr="00ED0C72" w:rsidRDefault="00FB0007" w:rsidP="00E8794A">
      <w:pPr>
        <w:spacing w:after="0"/>
        <w:rPr>
          <w:rFonts w:ascii="Arial" w:hAnsi="Arial" w:cs="Arial"/>
        </w:rPr>
      </w:pPr>
    </w:p>
    <w:p w14:paraId="2BC4F751" w14:textId="77777777" w:rsidR="00FB0007" w:rsidRPr="00ED0C72" w:rsidRDefault="00FB0007" w:rsidP="00E8794A">
      <w:pPr>
        <w:spacing w:after="0"/>
        <w:rPr>
          <w:rFonts w:ascii="Arial" w:hAnsi="Arial" w:cs="Arial"/>
        </w:rPr>
      </w:pPr>
    </w:p>
    <w:p w14:paraId="3972C517" w14:textId="77777777" w:rsidR="00FB0007" w:rsidRPr="00ED0C72" w:rsidRDefault="00FB0007" w:rsidP="00E8794A">
      <w:pPr>
        <w:spacing w:after="0"/>
        <w:rPr>
          <w:rFonts w:ascii="Arial" w:hAnsi="Arial" w:cs="Arial"/>
        </w:rPr>
      </w:pPr>
    </w:p>
    <w:p w14:paraId="67F2B10D" w14:textId="2B430721" w:rsidR="006D518C" w:rsidRPr="00ED0C72" w:rsidRDefault="00E214BB" w:rsidP="006D518C">
      <w:pPr>
        <w:pStyle w:val="Heading1"/>
        <w:jc w:val="center"/>
        <w:rPr>
          <w:rFonts w:ascii="Arial" w:hAnsi="Arial" w:cs="Arial"/>
          <w:b/>
          <w:bCs/>
          <w:color w:val="009999"/>
        </w:rPr>
      </w:pPr>
      <w:bookmarkStart w:id="3" w:name="_Toc242454449"/>
      <w:r w:rsidRPr="00ED0C72">
        <w:rPr>
          <w:rFonts w:ascii="Arial" w:hAnsi="Arial" w:cs="Arial"/>
          <w:b/>
          <w:bCs/>
          <w:color w:val="009999"/>
        </w:rPr>
        <w:lastRenderedPageBreak/>
        <w:t>How to use this toolkit</w:t>
      </w:r>
      <w:bookmarkEnd w:id="3"/>
    </w:p>
    <w:p w14:paraId="55E54BAF" w14:textId="647F3D4D" w:rsidR="00E214BB" w:rsidRPr="00ED0C72" w:rsidRDefault="00E214BB" w:rsidP="00EC316F">
      <w:pPr>
        <w:spacing w:after="0"/>
        <w:jc w:val="center"/>
        <w:rPr>
          <w:rFonts w:ascii="Arial" w:hAnsi="Arial" w:cs="Arial"/>
          <w:sz w:val="28"/>
          <w:szCs w:val="28"/>
        </w:rPr>
      </w:pPr>
    </w:p>
    <w:p w14:paraId="58956AB0" w14:textId="6F17FC9A"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Each section contains four parts.</w:t>
      </w:r>
    </w:p>
    <w:p w14:paraId="624CEA8C" w14:textId="77777777" w:rsidR="009E4BC6" w:rsidRPr="00ED0C72" w:rsidRDefault="009E4BC6" w:rsidP="00EC316F">
      <w:pPr>
        <w:spacing w:after="0"/>
        <w:jc w:val="center"/>
        <w:rPr>
          <w:rFonts w:ascii="Arial" w:hAnsi="Arial" w:cs="Arial"/>
          <w:sz w:val="22"/>
          <w:szCs w:val="22"/>
        </w:rPr>
      </w:pPr>
    </w:p>
    <w:p w14:paraId="772AD446" w14:textId="0642942A" w:rsidR="00E214BB" w:rsidRPr="00ED0C72" w:rsidRDefault="00E214BB" w:rsidP="00EC316F">
      <w:pPr>
        <w:spacing w:after="0"/>
        <w:jc w:val="center"/>
        <w:rPr>
          <w:rFonts w:ascii="Arial" w:hAnsi="Arial" w:cs="Arial"/>
          <w:sz w:val="22"/>
          <w:szCs w:val="22"/>
        </w:rPr>
      </w:pPr>
      <w:r w:rsidRPr="00ED0C72">
        <w:rPr>
          <w:rFonts w:ascii="Arial" w:hAnsi="Arial" w:cs="Arial"/>
          <w:b/>
          <w:bCs/>
          <w:sz w:val="22"/>
          <w:szCs w:val="22"/>
        </w:rPr>
        <w:t>Part 1 – Compliance Audit</w:t>
      </w:r>
    </w:p>
    <w:p w14:paraId="411E88AD" w14:textId="433AB83E"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This section allows leaders to evaluate whether statutory requirements are securely embedded within practice.</w:t>
      </w:r>
    </w:p>
    <w:p w14:paraId="4B6E2971" w14:textId="3EBB0A13"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Rate each statement using:</w:t>
      </w:r>
    </w:p>
    <w:tbl>
      <w:tblPr>
        <w:tblW w:w="14411" w:type="dxa"/>
        <w:tblCellMar>
          <w:left w:w="0" w:type="dxa"/>
          <w:right w:w="0" w:type="dxa"/>
        </w:tblCellMar>
        <w:tblLook w:val="04A0" w:firstRow="1" w:lastRow="0" w:firstColumn="1" w:lastColumn="0" w:noHBand="0" w:noVBand="1"/>
      </w:tblPr>
      <w:tblGrid>
        <w:gridCol w:w="14411"/>
      </w:tblGrid>
      <w:tr w:rsidR="00E214BB" w:rsidRPr="00ED0C72" w14:paraId="05DE30B8" w14:textId="77777777" w:rsidTr="00E942CA">
        <w:trPr>
          <w:trHeight w:val="348"/>
        </w:trPr>
        <w:tc>
          <w:tcPr>
            <w:tcW w:w="14411" w:type="dxa"/>
            <w:tcBorders>
              <w:top w:val="nil"/>
              <w:left w:val="nil"/>
              <w:bottom w:val="nil"/>
              <w:right w:val="nil"/>
            </w:tcBorders>
            <w:vAlign w:val="center"/>
            <w:hideMark/>
          </w:tcPr>
          <w:p w14:paraId="5C38B0A9" w14:textId="287E55CB" w:rsidR="00E214BB" w:rsidRPr="00ED0C72" w:rsidRDefault="00E214BB" w:rsidP="00EC316F">
            <w:pPr>
              <w:spacing w:after="0"/>
              <w:jc w:val="center"/>
              <w:rPr>
                <w:rFonts w:ascii="Arial" w:hAnsi="Arial" w:cs="Arial"/>
                <w:sz w:val="22"/>
                <w:szCs w:val="22"/>
              </w:rPr>
            </w:pPr>
            <w:r w:rsidRPr="00ED0C72">
              <w:rPr>
                <w:rFonts w:ascii="Arial" w:hAnsi="Arial" w:cs="Arial"/>
                <w:b/>
                <w:bCs/>
                <w:sz w:val="22"/>
                <w:szCs w:val="22"/>
              </w:rPr>
              <w:t>Rating</w:t>
            </w:r>
          </w:p>
        </w:tc>
      </w:tr>
      <w:tr w:rsidR="00E214BB" w:rsidRPr="00ED0C72" w14:paraId="6816588E" w14:textId="77777777" w:rsidTr="00E942CA">
        <w:trPr>
          <w:trHeight w:val="316"/>
        </w:trPr>
        <w:tc>
          <w:tcPr>
            <w:tcW w:w="14411" w:type="dxa"/>
            <w:tcBorders>
              <w:top w:val="nil"/>
              <w:left w:val="nil"/>
              <w:bottom w:val="nil"/>
              <w:right w:val="nil"/>
            </w:tcBorders>
            <w:shd w:val="clear" w:color="auto" w:fill="196B24"/>
            <w:vAlign w:val="center"/>
            <w:hideMark/>
          </w:tcPr>
          <w:p w14:paraId="37FFB6D8" w14:textId="7C53CF96"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Secure</w:t>
            </w:r>
          </w:p>
        </w:tc>
      </w:tr>
      <w:tr w:rsidR="00E214BB" w:rsidRPr="00ED0C72" w14:paraId="69480C9E" w14:textId="77777777" w:rsidTr="00E942CA">
        <w:trPr>
          <w:trHeight w:val="316"/>
        </w:trPr>
        <w:tc>
          <w:tcPr>
            <w:tcW w:w="14411" w:type="dxa"/>
            <w:tcBorders>
              <w:top w:val="nil"/>
              <w:left w:val="nil"/>
              <w:bottom w:val="nil"/>
              <w:right w:val="nil"/>
            </w:tcBorders>
            <w:shd w:val="clear" w:color="auto" w:fill="BF4E14"/>
            <w:vAlign w:val="center"/>
            <w:hideMark/>
          </w:tcPr>
          <w:p w14:paraId="3C50227E" w14:textId="364FA959"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Developing</w:t>
            </w:r>
          </w:p>
        </w:tc>
      </w:tr>
      <w:tr w:rsidR="00E214BB" w:rsidRPr="00ED0C72" w14:paraId="3783CB44" w14:textId="77777777" w:rsidTr="00E942CA">
        <w:trPr>
          <w:trHeight w:val="316"/>
        </w:trPr>
        <w:tc>
          <w:tcPr>
            <w:tcW w:w="14411" w:type="dxa"/>
            <w:tcBorders>
              <w:top w:val="nil"/>
              <w:left w:val="nil"/>
              <w:bottom w:val="nil"/>
              <w:right w:val="nil"/>
            </w:tcBorders>
            <w:shd w:val="clear" w:color="auto" w:fill="C00000"/>
            <w:vAlign w:val="center"/>
            <w:hideMark/>
          </w:tcPr>
          <w:p w14:paraId="0C19093B" w14:textId="29209EEA"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Immediate Action</w:t>
            </w:r>
          </w:p>
        </w:tc>
      </w:tr>
    </w:tbl>
    <w:p w14:paraId="62BDE694" w14:textId="11AE0CE3" w:rsidR="00E214BB" w:rsidRPr="00ED0C72" w:rsidRDefault="00E214BB" w:rsidP="00EC316F">
      <w:pPr>
        <w:spacing w:after="0"/>
        <w:jc w:val="center"/>
        <w:rPr>
          <w:rFonts w:ascii="Arial" w:hAnsi="Arial" w:cs="Arial"/>
          <w:sz w:val="22"/>
          <w:szCs w:val="22"/>
        </w:rPr>
      </w:pPr>
    </w:p>
    <w:p w14:paraId="7549FD81" w14:textId="77777777" w:rsidR="00E942CA" w:rsidRPr="00ED0C72" w:rsidRDefault="00E942CA" w:rsidP="00EC316F">
      <w:pPr>
        <w:spacing w:after="0"/>
        <w:jc w:val="center"/>
        <w:rPr>
          <w:rFonts w:ascii="Arial" w:hAnsi="Arial" w:cs="Arial"/>
          <w:b/>
          <w:bCs/>
          <w:sz w:val="22"/>
          <w:szCs w:val="22"/>
        </w:rPr>
      </w:pPr>
    </w:p>
    <w:p w14:paraId="1959BCBC" w14:textId="5D312685" w:rsidR="00E942CA" w:rsidRPr="00ED0C72" w:rsidRDefault="00E214BB" w:rsidP="00EC316F">
      <w:pPr>
        <w:spacing w:after="0"/>
        <w:jc w:val="center"/>
        <w:rPr>
          <w:rFonts w:ascii="Arial" w:hAnsi="Arial" w:cs="Arial"/>
          <w:sz w:val="22"/>
          <w:szCs w:val="22"/>
        </w:rPr>
      </w:pPr>
      <w:r w:rsidRPr="00ED0C72">
        <w:rPr>
          <w:rFonts w:ascii="Arial" w:hAnsi="Arial" w:cs="Arial"/>
          <w:b/>
          <w:bCs/>
          <w:sz w:val="22"/>
          <w:szCs w:val="22"/>
        </w:rPr>
        <w:t>Part 2 – Evidence</w:t>
      </w:r>
    </w:p>
    <w:p w14:paraId="7FAC5782" w14:textId="419FB626"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Record evidence which demonstrates the judgement.</w:t>
      </w:r>
    </w:p>
    <w:p w14:paraId="11A61C6D" w14:textId="271BB6FC"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Examples may include:</w:t>
      </w:r>
    </w:p>
    <w:p w14:paraId="2C9D415D" w14:textId="550EDBCC" w:rsidR="00E214BB" w:rsidRPr="00ED0C72" w:rsidRDefault="00A813AC" w:rsidP="00EC316F">
      <w:pPr>
        <w:numPr>
          <w:ilvl w:val="0"/>
          <w:numId w:val="1"/>
        </w:numPr>
        <w:spacing w:after="0"/>
        <w:jc w:val="center"/>
        <w:rPr>
          <w:rFonts w:ascii="Arial" w:hAnsi="Arial" w:cs="Arial"/>
          <w:sz w:val="22"/>
          <w:szCs w:val="22"/>
        </w:rPr>
      </w:pPr>
      <w:r w:rsidRPr="00ED0C72">
        <w:rPr>
          <w:rFonts w:ascii="Arial" w:hAnsi="Arial" w:cs="Arial"/>
          <w:sz w:val="22"/>
          <w:szCs w:val="22"/>
        </w:rPr>
        <w:t>O</w:t>
      </w:r>
      <w:r w:rsidR="00E214BB" w:rsidRPr="00ED0C72">
        <w:rPr>
          <w:rFonts w:ascii="Arial" w:hAnsi="Arial" w:cs="Arial"/>
          <w:sz w:val="22"/>
          <w:szCs w:val="22"/>
        </w:rPr>
        <w:t>bservations</w:t>
      </w:r>
    </w:p>
    <w:p w14:paraId="27E1565E" w14:textId="12D89AF1" w:rsidR="00E214BB" w:rsidRPr="00ED0C72" w:rsidRDefault="00A813AC" w:rsidP="00EC316F">
      <w:pPr>
        <w:numPr>
          <w:ilvl w:val="0"/>
          <w:numId w:val="2"/>
        </w:numPr>
        <w:spacing w:after="0"/>
        <w:jc w:val="center"/>
        <w:rPr>
          <w:rFonts w:ascii="Arial" w:hAnsi="Arial" w:cs="Arial"/>
          <w:sz w:val="22"/>
          <w:szCs w:val="22"/>
        </w:rPr>
      </w:pPr>
      <w:r w:rsidRPr="00ED0C72">
        <w:rPr>
          <w:rFonts w:ascii="Arial" w:hAnsi="Arial" w:cs="Arial"/>
          <w:sz w:val="22"/>
          <w:szCs w:val="22"/>
        </w:rPr>
        <w:t>L</w:t>
      </w:r>
      <w:r w:rsidR="00E214BB" w:rsidRPr="00ED0C72">
        <w:rPr>
          <w:rFonts w:ascii="Arial" w:hAnsi="Arial" w:cs="Arial"/>
          <w:sz w:val="22"/>
          <w:szCs w:val="22"/>
        </w:rPr>
        <w:t>earning walks</w:t>
      </w:r>
    </w:p>
    <w:p w14:paraId="0ABB15DD" w14:textId="57B50827" w:rsidR="00E214BB" w:rsidRPr="00ED0C72" w:rsidRDefault="00A813AC" w:rsidP="00EC316F">
      <w:pPr>
        <w:numPr>
          <w:ilvl w:val="0"/>
          <w:numId w:val="3"/>
        </w:numPr>
        <w:spacing w:after="0"/>
        <w:jc w:val="center"/>
        <w:rPr>
          <w:rFonts w:ascii="Arial" w:hAnsi="Arial" w:cs="Arial"/>
          <w:sz w:val="22"/>
          <w:szCs w:val="22"/>
        </w:rPr>
      </w:pPr>
      <w:r w:rsidRPr="00ED0C72">
        <w:rPr>
          <w:rFonts w:ascii="Arial" w:hAnsi="Arial" w:cs="Arial"/>
          <w:sz w:val="22"/>
          <w:szCs w:val="22"/>
        </w:rPr>
        <w:t>S</w:t>
      </w:r>
      <w:r w:rsidR="00E214BB" w:rsidRPr="00ED0C72">
        <w:rPr>
          <w:rFonts w:ascii="Arial" w:hAnsi="Arial" w:cs="Arial"/>
          <w:sz w:val="22"/>
          <w:szCs w:val="22"/>
        </w:rPr>
        <w:t>upervision records</w:t>
      </w:r>
    </w:p>
    <w:p w14:paraId="46427E3A" w14:textId="341B2738" w:rsidR="00E214BB" w:rsidRPr="00ED0C72" w:rsidRDefault="00A813AC" w:rsidP="00EC316F">
      <w:pPr>
        <w:numPr>
          <w:ilvl w:val="0"/>
          <w:numId w:val="4"/>
        </w:numPr>
        <w:spacing w:after="0"/>
        <w:jc w:val="center"/>
        <w:rPr>
          <w:rFonts w:ascii="Arial" w:hAnsi="Arial" w:cs="Arial"/>
          <w:sz w:val="22"/>
          <w:szCs w:val="22"/>
        </w:rPr>
      </w:pPr>
      <w:r w:rsidRPr="00ED0C72">
        <w:rPr>
          <w:rFonts w:ascii="Arial" w:hAnsi="Arial" w:cs="Arial"/>
          <w:sz w:val="22"/>
          <w:szCs w:val="22"/>
        </w:rPr>
        <w:t>C</w:t>
      </w:r>
      <w:r w:rsidR="00E214BB" w:rsidRPr="00ED0C72">
        <w:rPr>
          <w:rFonts w:ascii="Arial" w:hAnsi="Arial" w:cs="Arial"/>
          <w:sz w:val="22"/>
          <w:szCs w:val="22"/>
        </w:rPr>
        <w:t>hildren's work</w:t>
      </w:r>
    </w:p>
    <w:p w14:paraId="7FF140B9" w14:textId="23700C0A" w:rsidR="00E214BB" w:rsidRPr="00ED0C72" w:rsidRDefault="00A813AC" w:rsidP="00EC316F">
      <w:pPr>
        <w:numPr>
          <w:ilvl w:val="0"/>
          <w:numId w:val="5"/>
        </w:numPr>
        <w:spacing w:after="0"/>
        <w:jc w:val="center"/>
        <w:rPr>
          <w:rFonts w:ascii="Arial" w:hAnsi="Arial" w:cs="Arial"/>
          <w:sz w:val="22"/>
          <w:szCs w:val="22"/>
        </w:rPr>
      </w:pPr>
      <w:r w:rsidRPr="00ED0C72">
        <w:rPr>
          <w:rFonts w:ascii="Arial" w:hAnsi="Arial" w:cs="Arial"/>
          <w:sz w:val="22"/>
          <w:szCs w:val="22"/>
        </w:rPr>
        <w:t>P</w:t>
      </w:r>
      <w:r w:rsidR="00E214BB" w:rsidRPr="00ED0C72">
        <w:rPr>
          <w:rFonts w:ascii="Arial" w:hAnsi="Arial" w:cs="Arial"/>
          <w:sz w:val="22"/>
          <w:szCs w:val="22"/>
        </w:rPr>
        <w:t>lanning</w:t>
      </w:r>
    </w:p>
    <w:p w14:paraId="654CE840" w14:textId="0B4A8F38" w:rsidR="00E214BB" w:rsidRPr="00ED0C72" w:rsidRDefault="00A813AC" w:rsidP="00EC316F">
      <w:pPr>
        <w:numPr>
          <w:ilvl w:val="0"/>
          <w:numId w:val="6"/>
        </w:numPr>
        <w:spacing w:after="0"/>
        <w:jc w:val="center"/>
        <w:rPr>
          <w:rFonts w:ascii="Arial" w:hAnsi="Arial" w:cs="Arial"/>
          <w:sz w:val="22"/>
          <w:szCs w:val="22"/>
        </w:rPr>
      </w:pPr>
      <w:r w:rsidRPr="00ED0C72">
        <w:rPr>
          <w:rFonts w:ascii="Arial" w:hAnsi="Arial" w:cs="Arial"/>
          <w:sz w:val="22"/>
          <w:szCs w:val="22"/>
        </w:rPr>
        <w:t>E</w:t>
      </w:r>
      <w:r w:rsidR="00E214BB" w:rsidRPr="00ED0C72">
        <w:rPr>
          <w:rFonts w:ascii="Arial" w:hAnsi="Arial" w:cs="Arial"/>
          <w:sz w:val="22"/>
          <w:szCs w:val="22"/>
        </w:rPr>
        <w:t>nvironment</w:t>
      </w:r>
    </w:p>
    <w:p w14:paraId="5276C095" w14:textId="2B5A631D" w:rsidR="00E214BB" w:rsidRPr="00ED0C72" w:rsidRDefault="00A813AC" w:rsidP="00EC316F">
      <w:pPr>
        <w:numPr>
          <w:ilvl w:val="0"/>
          <w:numId w:val="7"/>
        </w:numPr>
        <w:spacing w:after="0"/>
        <w:jc w:val="center"/>
        <w:rPr>
          <w:rFonts w:ascii="Arial" w:hAnsi="Arial" w:cs="Arial"/>
          <w:sz w:val="22"/>
          <w:szCs w:val="22"/>
        </w:rPr>
      </w:pPr>
      <w:r w:rsidRPr="00ED0C72">
        <w:rPr>
          <w:rFonts w:ascii="Arial" w:hAnsi="Arial" w:cs="Arial"/>
          <w:sz w:val="22"/>
          <w:szCs w:val="22"/>
        </w:rPr>
        <w:t>D</w:t>
      </w:r>
      <w:r w:rsidR="00E214BB" w:rsidRPr="00ED0C72">
        <w:rPr>
          <w:rFonts w:ascii="Arial" w:hAnsi="Arial" w:cs="Arial"/>
          <w:sz w:val="22"/>
          <w:szCs w:val="22"/>
        </w:rPr>
        <w:t>iscussions with staff</w:t>
      </w:r>
    </w:p>
    <w:p w14:paraId="30C6EC19" w14:textId="1B546D69" w:rsidR="00E214BB" w:rsidRPr="00ED0C72" w:rsidRDefault="00A813AC" w:rsidP="00EC316F">
      <w:pPr>
        <w:numPr>
          <w:ilvl w:val="0"/>
          <w:numId w:val="8"/>
        </w:numPr>
        <w:spacing w:after="0"/>
        <w:jc w:val="center"/>
        <w:rPr>
          <w:rFonts w:ascii="Arial" w:hAnsi="Arial" w:cs="Arial"/>
          <w:sz w:val="22"/>
          <w:szCs w:val="22"/>
        </w:rPr>
      </w:pPr>
      <w:r w:rsidRPr="00ED0C72">
        <w:rPr>
          <w:rFonts w:ascii="Arial" w:hAnsi="Arial" w:cs="Arial"/>
          <w:sz w:val="22"/>
          <w:szCs w:val="22"/>
        </w:rPr>
        <w:t>P</w:t>
      </w:r>
      <w:r w:rsidR="00E214BB" w:rsidRPr="00ED0C72">
        <w:rPr>
          <w:rFonts w:ascii="Arial" w:hAnsi="Arial" w:cs="Arial"/>
          <w:sz w:val="22"/>
          <w:szCs w:val="22"/>
        </w:rPr>
        <w:t>arent feedback</w:t>
      </w:r>
    </w:p>
    <w:p w14:paraId="5A5C37FF" w14:textId="4A14692A" w:rsidR="00E214BB" w:rsidRPr="00ED0C72" w:rsidRDefault="00A813AC" w:rsidP="00EC316F">
      <w:pPr>
        <w:numPr>
          <w:ilvl w:val="0"/>
          <w:numId w:val="9"/>
        </w:numPr>
        <w:spacing w:after="0"/>
        <w:jc w:val="center"/>
        <w:rPr>
          <w:rFonts w:ascii="Arial" w:hAnsi="Arial" w:cs="Arial"/>
          <w:sz w:val="22"/>
          <w:szCs w:val="22"/>
        </w:rPr>
      </w:pPr>
      <w:r w:rsidRPr="00ED0C72">
        <w:rPr>
          <w:rFonts w:ascii="Arial" w:hAnsi="Arial" w:cs="Arial"/>
          <w:sz w:val="22"/>
          <w:szCs w:val="22"/>
        </w:rPr>
        <w:t>S</w:t>
      </w:r>
      <w:r w:rsidR="00E214BB" w:rsidRPr="00ED0C72">
        <w:rPr>
          <w:rFonts w:ascii="Arial" w:hAnsi="Arial" w:cs="Arial"/>
          <w:sz w:val="22"/>
          <w:szCs w:val="22"/>
        </w:rPr>
        <w:t>afeguarding records</w:t>
      </w:r>
    </w:p>
    <w:p w14:paraId="1EDD2554" w14:textId="5D9AF565" w:rsidR="00E214BB" w:rsidRPr="00ED0C72" w:rsidRDefault="00A813AC" w:rsidP="00EC316F">
      <w:pPr>
        <w:numPr>
          <w:ilvl w:val="0"/>
          <w:numId w:val="10"/>
        </w:numPr>
        <w:spacing w:after="0"/>
        <w:jc w:val="center"/>
        <w:rPr>
          <w:rFonts w:ascii="Arial" w:hAnsi="Arial" w:cs="Arial"/>
          <w:sz w:val="22"/>
          <w:szCs w:val="22"/>
        </w:rPr>
      </w:pPr>
      <w:r w:rsidRPr="00ED0C72">
        <w:rPr>
          <w:rFonts w:ascii="Arial" w:hAnsi="Arial" w:cs="Arial"/>
          <w:sz w:val="22"/>
          <w:szCs w:val="22"/>
        </w:rPr>
        <w:t>P</w:t>
      </w:r>
      <w:r w:rsidR="00E214BB" w:rsidRPr="00ED0C72">
        <w:rPr>
          <w:rFonts w:ascii="Arial" w:hAnsi="Arial" w:cs="Arial"/>
          <w:sz w:val="22"/>
          <w:szCs w:val="22"/>
        </w:rPr>
        <w:t>olicies</w:t>
      </w:r>
    </w:p>
    <w:p w14:paraId="77C2EC9D" w14:textId="73941FBE" w:rsidR="00E214BB" w:rsidRPr="00ED0C72" w:rsidRDefault="00A813AC" w:rsidP="00EC316F">
      <w:pPr>
        <w:numPr>
          <w:ilvl w:val="0"/>
          <w:numId w:val="11"/>
        </w:numPr>
        <w:spacing w:after="0"/>
        <w:jc w:val="center"/>
        <w:rPr>
          <w:rFonts w:ascii="Arial" w:hAnsi="Arial" w:cs="Arial"/>
          <w:sz w:val="22"/>
          <w:szCs w:val="22"/>
        </w:rPr>
      </w:pPr>
      <w:r w:rsidRPr="00ED0C72">
        <w:rPr>
          <w:rFonts w:ascii="Arial" w:hAnsi="Arial" w:cs="Arial"/>
          <w:sz w:val="22"/>
          <w:szCs w:val="22"/>
        </w:rPr>
        <w:t>M</w:t>
      </w:r>
      <w:r w:rsidR="00E214BB" w:rsidRPr="00ED0C72">
        <w:rPr>
          <w:rFonts w:ascii="Arial" w:hAnsi="Arial" w:cs="Arial"/>
          <w:sz w:val="22"/>
          <w:szCs w:val="22"/>
        </w:rPr>
        <w:t>onitoring activities</w:t>
      </w:r>
    </w:p>
    <w:p w14:paraId="5C723C94" w14:textId="77777777" w:rsidR="00865FAB" w:rsidRPr="00ED0C72" w:rsidRDefault="00865FAB" w:rsidP="00865FAB">
      <w:pPr>
        <w:spacing w:after="0"/>
        <w:ind w:left="720"/>
        <w:rPr>
          <w:rFonts w:ascii="Arial" w:hAnsi="Arial" w:cs="Arial"/>
          <w:sz w:val="22"/>
          <w:szCs w:val="22"/>
        </w:rPr>
      </w:pPr>
    </w:p>
    <w:p w14:paraId="3DE20D7E" w14:textId="77777777" w:rsidR="006D518C" w:rsidRPr="00ED0C72" w:rsidRDefault="006D518C" w:rsidP="006D518C">
      <w:pPr>
        <w:spacing w:after="0"/>
        <w:jc w:val="center"/>
        <w:rPr>
          <w:rFonts w:ascii="Arial" w:hAnsi="Arial" w:cs="Arial"/>
          <w:sz w:val="22"/>
          <w:szCs w:val="22"/>
        </w:rPr>
      </w:pPr>
    </w:p>
    <w:p w14:paraId="0BFC35AE" w14:textId="45753E41" w:rsidR="00E214BB" w:rsidRPr="00ED0C72" w:rsidRDefault="00E214BB" w:rsidP="006D518C">
      <w:pPr>
        <w:spacing w:after="0"/>
        <w:jc w:val="center"/>
        <w:rPr>
          <w:rFonts w:ascii="Arial" w:hAnsi="Arial" w:cs="Arial"/>
          <w:sz w:val="22"/>
          <w:szCs w:val="22"/>
        </w:rPr>
      </w:pPr>
      <w:r w:rsidRPr="00ED0C72">
        <w:rPr>
          <w:rFonts w:ascii="Arial" w:hAnsi="Arial" w:cs="Arial"/>
          <w:b/>
          <w:bCs/>
          <w:sz w:val="22"/>
          <w:szCs w:val="22"/>
        </w:rPr>
        <w:lastRenderedPageBreak/>
        <w:t>Part 3 – Reflection</w:t>
      </w:r>
    </w:p>
    <w:p w14:paraId="65A40463" w14:textId="4A935C6D"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Reflective questions encourage leaders to evaluate impact rather than simply compliance.</w:t>
      </w:r>
    </w:p>
    <w:p w14:paraId="6B8656E7" w14:textId="77777777" w:rsidR="00C2527E" w:rsidRPr="00ED0C72" w:rsidRDefault="00E214BB" w:rsidP="00C2527E">
      <w:pPr>
        <w:spacing w:after="0"/>
        <w:jc w:val="center"/>
        <w:rPr>
          <w:rFonts w:ascii="Arial" w:hAnsi="Arial" w:cs="Arial"/>
          <w:sz w:val="22"/>
          <w:szCs w:val="22"/>
        </w:rPr>
      </w:pPr>
      <w:r w:rsidRPr="00ED0C72">
        <w:rPr>
          <w:rFonts w:ascii="Arial" w:hAnsi="Arial" w:cs="Arial"/>
          <w:sz w:val="22"/>
          <w:szCs w:val="22"/>
        </w:rPr>
        <w:t>The emphasis should always be:</w:t>
      </w:r>
    </w:p>
    <w:p w14:paraId="758152DF" w14:textId="3DAB3112" w:rsidR="00E214BB" w:rsidRPr="00ED0C72" w:rsidRDefault="00E214BB" w:rsidP="00EC316F">
      <w:pPr>
        <w:spacing w:after="0"/>
        <w:jc w:val="center"/>
        <w:rPr>
          <w:rFonts w:ascii="Arial" w:hAnsi="Arial" w:cs="Arial"/>
          <w:sz w:val="22"/>
          <w:szCs w:val="22"/>
        </w:rPr>
      </w:pPr>
      <w:r w:rsidRPr="00ED0C72">
        <w:rPr>
          <w:rFonts w:ascii="Arial" w:hAnsi="Arial" w:cs="Arial"/>
          <w:b/>
          <w:bCs/>
          <w:sz w:val="22"/>
          <w:szCs w:val="22"/>
        </w:rPr>
        <w:t>How do we know? </w:t>
      </w:r>
      <w:r w:rsidRPr="00ED0C72">
        <w:rPr>
          <w:rFonts w:ascii="Arial" w:hAnsi="Arial" w:cs="Arial"/>
          <w:sz w:val="22"/>
          <w:szCs w:val="22"/>
        </w:rPr>
        <w:t>rather than </w:t>
      </w:r>
      <w:r w:rsidRPr="00ED0C72">
        <w:rPr>
          <w:rFonts w:ascii="Arial" w:hAnsi="Arial" w:cs="Arial"/>
          <w:b/>
          <w:bCs/>
          <w:sz w:val="22"/>
          <w:szCs w:val="22"/>
        </w:rPr>
        <w:t>Can we prove it?</w:t>
      </w:r>
    </w:p>
    <w:p w14:paraId="7D55191D" w14:textId="24DA2D9F" w:rsidR="00E214BB" w:rsidRPr="00ED0C72" w:rsidRDefault="00E214BB" w:rsidP="00EC316F">
      <w:pPr>
        <w:spacing w:after="0"/>
        <w:jc w:val="center"/>
        <w:rPr>
          <w:rFonts w:ascii="Arial" w:hAnsi="Arial" w:cs="Arial"/>
          <w:sz w:val="22"/>
          <w:szCs w:val="22"/>
        </w:rPr>
      </w:pPr>
    </w:p>
    <w:p w14:paraId="1D9DE07C" w14:textId="77777777" w:rsidR="00CA0728" w:rsidRPr="00ED0C72" w:rsidRDefault="00CA0728" w:rsidP="00EC316F">
      <w:pPr>
        <w:spacing w:after="0"/>
        <w:jc w:val="center"/>
        <w:rPr>
          <w:rFonts w:ascii="Arial" w:hAnsi="Arial" w:cs="Arial"/>
          <w:sz w:val="22"/>
          <w:szCs w:val="22"/>
        </w:rPr>
      </w:pPr>
    </w:p>
    <w:p w14:paraId="44B16126" w14:textId="6114F285" w:rsidR="00E214BB" w:rsidRPr="00ED0C72" w:rsidRDefault="00E214BB" w:rsidP="00EC316F">
      <w:pPr>
        <w:spacing w:after="0"/>
        <w:jc w:val="center"/>
        <w:rPr>
          <w:rFonts w:ascii="Arial" w:hAnsi="Arial" w:cs="Arial"/>
          <w:sz w:val="22"/>
          <w:szCs w:val="22"/>
        </w:rPr>
      </w:pPr>
      <w:r w:rsidRPr="00ED0C72">
        <w:rPr>
          <w:rFonts w:ascii="Arial" w:hAnsi="Arial" w:cs="Arial"/>
          <w:b/>
          <w:bCs/>
          <w:sz w:val="22"/>
          <w:szCs w:val="22"/>
        </w:rPr>
        <w:t>Part 4 – Improvement Planning</w:t>
      </w:r>
    </w:p>
    <w:p w14:paraId="63E8D322" w14:textId="7BA8B646"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Following each section record:</w:t>
      </w:r>
    </w:p>
    <w:p w14:paraId="75F8A181" w14:textId="12659318" w:rsidR="00E214BB" w:rsidRPr="00ED0C72" w:rsidRDefault="00E214BB" w:rsidP="00EC316F">
      <w:pPr>
        <w:numPr>
          <w:ilvl w:val="0"/>
          <w:numId w:val="12"/>
        </w:numPr>
        <w:spacing w:after="0"/>
        <w:jc w:val="center"/>
        <w:rPr>
          <w:rFonts w:ascii="Arial" w:hAnsi="Arial" w:cs="Arial"/>
          <w:sz w:val="22"/>
          <w:szCs w:val="22"/>
        </w:rPr>
      </w:pPr>
      <w:r w:rsidRPr="00ED0C72">
        <w:rPr>
          <w:rFonts w:ascii="Arial" w:hAnsi="Arial" w:cs="Arial"/>
          <w:sz w:val="22"/>
          <w:szCs w:val="22"/>
        </w:rPr>
        <w:t>Strengths</w:t>
      </w:r>
    </w:p>
    <w:p w14:paraId="5E58D01E" w14:textId="5DC8B657" w:rsidR="00E214BB" w:rsidRPr="00ED0C72" w:rsidRDefault="00E214BB" w:rsidP="00EC316F">
      <w:pPr>
        <w:numPr>
          <w:ilvl w:val="0"/>
          <w:numId w:val="13"/>
        </w:numPr>
        <w:spacing w:after="0"/>
        <w:jc w:val="center"/>
        <w:rPr>
          <w:rFonts w:ascii="Arial" w:hAnsi="Arial" w:cs="Arial"/>
          <w:sz w:val="22"/>
          <w:szCs w:val="22"/>
        </w:rPr>
      </w:pPr>
      <w:r w:rsidRPr="00ED0C72">
        <w:rPr>
          <w:rFonts w:ascii="Arial" w:hAnsi="Arial" w:cs="Arial"/>
          <w:sz w:val="22"/>
          <w:szCs w:val="22"/>
        </w:rPr>
        <w:t>Areas for development</w:t>
      </w:r>
    </w:p>
    <w:p w14:paraId="1034EB4A" w14:textId="78081167" w:rsidR="00E214BB" w:rsidRPr="00ED0C72" w:rsidRDefault="00E214BB" w:rsidP="00EC316F">
      <w:pPr>
        <w:numPr>
          <w:ilvl w:val="0"/>
          <w:numId w:val="14"/>
        </w:numPr>
        <w:spacing w:after="0"/>
        <w:jc w:val="center"/>
        <w:rPr>
          <w:rFonts w:ascii="Arial" w:hAnsi="Arial" w:cs="Arial"/>
          <w:sz w:val="22"/>
          <w:szCs w:val="22"/>
        </w:rPr>
      </w:pPr>
      <w:r w:rsidRPr="00ED0C72">
        <w:rPr>
          <w:rFonts w:ascii="Arial" w:hAnsi="Arial" w:cs="Arial"/>
          <w:sz w:val="22"/>
          <w:szCs w:val="22"/>
        </w:rPr>
        <w:t>Actions</w:t>
      </w:r>
    </w:p>
    <w:p w14:paraId="593327EF" w14:textId="6890888A" w:rsidR="00E214BB" w:rsidRPr="00ED0C72" w:rsidRDefault="00E214BB" w:rsidP="00EC316F">
      <w:pPr>
        <w:numPr>
          <w:ilvl w:val="0"/>
          <w:numId w:val="15"/>
        </w:numPr>
        <w:spacing w:after="0"/>
        <w:jc w:val="center"/>
        <w:rPr>
          <w:rFonts w:ascii="Arial" w:hAnsi="Arial" w:cs="Arial"/>
          <w:sz w:val="22"/>
          <w:szCs w:val="22"/>
        </w:rPr>
      </w:pPr>
      <w:r w:rsidRPr="00ED0C72">
        <w:rPr>
          <w:rFonts w:ascii="Arial" w:hAnsi="Arial" w:cs="Arial"/>
          <w:sz w:val="22"/>
          <w:szCs w:val="22"/>
        </w:rPr>
        <w:t>Lead person</w:t>
      </w:r>
    </w:p>
    <w:p w14:paraId="1A8FE28E" w14:textId="0BD2F42C" w:rsidR="00E214BB" w:rsidRPr="00ED0C72" w:rsidRDefault="00E214BB" w:rsidP="00EC316F">
      <w:pPr>
        <w:numPr>
          <w:ilvl w:val="0"/>
          <w:numId w:val="16"/>
        </w:numPr>
        <w:spacing w:after="0"/>
        <w:jc w:val="center"/>
        <w:rPr>
          <w:rFonts w:ascii="Arial" w:hAnsi="Arial" w:cs="Arial"/>
          <w:sz w:val="22"/>
          <w:szCs w:val="22"/>
        </w:rPr>
      </w:pPr>
      <w:r w:rsidRPr="00ED0C72">
        <w:rPr>
          <w:rFonts w:ascii="Arial" w:hAnsi="Arial" w:cs="Arial"/>
          <w:sz w:val="22"/>
          <w:szCs w:val="22"/>
        </w:rPr>
        <w:t>Review date</w:t>
      </w:r>
    </w:p>
    <w:p w14:paraId="1CF31630" w14:textId="36EDEDE3" w:rsidR="00E214BB" w:rsidRPr="00ED0C72" w:rsidRDefault="00E214BB" w:rsidP="00EC316F">
      <w:pPr>
        <w:numPr>
          <w:ilvl w:val="0"/>
          <w:numId w:val="17"/>
        </w:numPr>
        <w:spacing w:after="0"/>
        <w:jc w:val="center"/>
        <w:rPr>
          <w:rFonts w:ascii="Arial" w:hAnsi="Arial" w:cs="Arial"/>
          <w:sz w:val="22"/>
          <w:szCs w:val="22"/>
        </w:rPr>
      </w:pPr>
      <w:r w:rsidRPr="00ED0C72">
        <w:rPr>
          <w:rFonts w:ascii="Arial" w:hAnsi="Arial" w:cs="Arial"/>
          <w:sz w:val="22"/>
          <w:szCs w:val="22"/>
        </w:rPr>
        <w:t>Impact</w:t>
      </w:r>
    </w:p>
    <w:p w14:paraId="34A6F68C" w14:textId="60CBF641" w:rsidR="00E214BB" w:rsidRPr="00ED0C72" w:rsidRDefault="00E214BB" w:rsidP="00EC316F">
      <w:pPr>
        <w:spacing w:after="0"/>
        <w:jc w:val="center"/>
        <w:rPr>
          <w:rFonts w:ascii="Arial" w:hAnsi="Arial" w:cs="Arial"/>
          <w:sz w:val="22"/>
          <w:szCs w:val="22"/>
        </w:rPr>
      </w:pPr>
    </w:p>
    <w:tbl>
      <w:tblPr>
        <w:tblW w:w="14805" w:type="dxa"/>
        <w:tblCellMar>
          <w:left w:w="0" w:type="dxa"/>
          <w:right w:w="0" w:type="dxa"/>
        </w:tblCellMar>
        <w:tblLook w:val="04A0" w:firstRow="1" w:lastRow="0" w:firstColumn="1" w:lastColumn="0" w:noHBand="0" w:noVBand="1"/>
      </w:tblPr>
      <w:tblGrid>
        <w:gridCol w:w="14805"/>
      </w:tblGrid>
      <w:tr w:rsidR="00E214BB" w:rsidRPr="00ED0C72" w14:paraId="1D09D7F5" w14:textId="77777777" w:rsidTr="00E942CA">
        <w:trPr>
          <w:trHeight w:val="445"/>
        </w:trPr>
        <w:tc>
          <w:tcPr>
            <w:tcW w:w="14805" w:type="dxa"/>
            <w:tcBorders>
              <w:top w:val="nil"/>
              <w:left w:val="nil"/>
              <w:bottom w:val="nil"/>
              <w:right w:val="nil"/>
            </w:tcBorders>
            <w:vAlign w:val="center"/>
            <w:hideMark/>
          </w:tcPr>
          <w:p w14:paraId="044D1ACD" w14:textId="0BB2FED2" w:rsidR="00E214BB" w:rsidRPr="00ED0C72" w:rsidRDefault="00E214BB" w:rsidP="00EC316F">
            <w:pPr>
              <w:spacing w:after="0"/>
              <w:jc w:val="center"/>
              <w:rPr>
                <w:rFonts w:ascii="Arial" w:hAnsi="Arial" w:cs="Arial"/>
                <w:sz w:val="22"/>
                <w:szCs w:val="22"/>
              </w:rPr>
            </w:pPr>
            <w:r w:rsidRPr="00ED0C72">
              <w:rPr>
                <w:rFonts w:ascii="Arial" w:hAnsi="Arial" w:cs="Arial"/>
                <w:b/>
                <w:bCs/>
                <w:sz w:val="22"/>
                <w:szCs w:val="22"/>
              </w:rPr>
              <w:t>Rating</w:t>
            </w:r>
          </w:p>
        </w:tc>
      </w:tr>
      <w:tr w:rsidR="00E214BB" w:rsidRPr="00ED0C72" w14:paraId="4CBC206A" w14:textId="77777777" w:rsidTr="00E942CA">
        <w:trPr>
          <w:trHeight w:val="405"/>
        </w:trPr>
        <w:tc>
          <w:tcPr>
            <w:tcW w:w="14805" w:type="dxa"/>
            <w:tcBorders>
              <w:top w:val="nil"/>
              <w:left w:val="nil"/>
              <w:bottom w:val="nil"/>
              <w:right w:val="nil"/>
            </w:tcBorders>
            <w:shd w:val="clear" w:color="auto" w:fill="196B24"/>
            <w:vAlign w:val="center"/>
            <w:hideMark/>
          </w:tcPr>
          <w:p w14:paraId="1DAE8F4C" w14:textId="69C7AA94"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Secure</w:t>
            </w:r>
          </w:p>
        </w:tc>
      </w:tr>
      <w:tr w:rsidR="00E214BB" w:rsidRPr="00ED0C72" w14:paraId="3B4BF991" w14:textId="77777777" w:rsidTr="00E942CA">
        <w:trPr>
          <w:trHeight w:val="405"/>
        </w:trPr>
        <w:tc>
          <w:tcPr>
            <w:tcW w:w="14805" w:type="dxa"/>
            <w:tcBorders>
              <w:top w:val="nil"/>
              <w:left w:val="nil"/>
              <w:bottom w:val="nil"/>
              <w:right w:val="nil"/>
            </w:tcBorders>
            <w:shd w:val="clear" w:color="auto" w:fill="BF4E14"/>
            <w:vAlign w:val="center"/>
            <w:hideMark/>
          </w:tcPr>
          <w:p w14:paraId="6834591F" w14:textId="2BE7DD9D"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Developing</w:t>
            </w:r>
          </w:p>
        </w:tc>
      </w:tr>
      <w:tr w:rsidR="00E214BB" w:rsidRPr="00ED0C72" w14:paraId="02E218A0" w14:textId="77777777" w:rsidTr="00E942CA">
        <w:trPr>
          <w:trHeight w:val="405"/>
        </w:trPr>
        <w:tc>
          <w:tcPr>
            <w:tcW w:w="14805" w:type="dxa"/>
            <w:tcBorders>
              <w:top w:val="nil"/>
              <w:left w:val="nil"/>
              <w:bottom w:val="nil"/>
              <w:right w:val="nil"/>
            </w:tcBorders>
            <w:shd w:val="clear" w:color="auto" w:fill="C00000"/>
            <w:vAlign w:val="center"/>
            <w:hideMark/>
          </w:tcPr>
          <w:p w14:paraId="6CB1FA74" w14:textId="792DA573"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Immediate Action</w:t>
            </w:r>
          </w:p>
        </w:tc>
      </w:tr>
    </w:tbl>
    <w:p w14:paraId="36D75591" w14:textId="6CE684A5" w:rsidR="00E214BB" w:rsidRPr="00ED0C72" w:rsidRDefault="00E214BB" w:rsidP="00EC316F">
      <w:pPr>
        <w:spacing w:after="0"/>
        <w:jc w:val="center"/>
        <w:rPr>
          <w:rFonts w:ascii="Arial" w:hAnsi="Arial" w:cs="Arial"/>
          <w:sz w:val="22"/>
          <w:szCs w:val="22"/>
        </w:rPr>
      </w:pPr>
    </w:p>
    <w:tbl>
      <w:tblPr>
        <w:tblW w:w="14839" w:type="dxa"/>
        <w:tblCellMar>
          <w:left w:w="0" w:type="dxa"/>
          <w:right w:w="0" w:type="dxa"/>
        </w:tblCellMar>
        <w:tblLook w:val="04A0" w:firstRow="1" w:lastRow="0" w:firstColumn="1" w:lastColumn="0" w:noHBand="0" w:noVBand="1"/>
      </w:tblPr>
      <w:tblGrid>
        <w:gridCol w:w="14839"/>
      </w:tblGrid>
      <w:tr w:rsidR="00E214BB" w:rsidRPr="00ED0C72" w14:paraId="0BFF9731" w14:textId="77777777" w:rsidTr="00E942CA">
        <w:trPr>
          <w:trHeight w:val="331"/>
        </w:trPr>
        <w:tc>
          <w:tcPr>
            <w:tcW w:w="14839" w:type="dxa"/>
            <w:tcBorders>
              <w:top w:val="nil"/>
              <w:left w:val="nil"/>
              <w:bottom w:val="nil"/>
              <w:right w:val="nil"/>
            </w:tcBorders>
            <w:vAlign w:val="center"/>
            <w:hideMark/>
          </w:tcPr>
          <w:p w14:paraId="7DFA724B" w14:textId="627B9D48" w:rsidR="00E214BB" w:rsidRPr="00ED0C72" w:rsidRDefault="00E214BB" w:rsidP="00EC316F">
            <w:pPr>
              <w:spacing w:after="0"/>
              <w:jc w:val="center"/>
              <w:rPr>
                <w:rFonts w:ascii="Arial" w:hAnsi="Arial" w:cs="Arial"/>
                <w:sz w:val="22"/>
                <w:szCs w:val="22"/>
              </w:rPr>
            </w:pPr>
            <w:r w:rsidRPr="00ED0C72">
              <w:rPr>
                <w:rFonts w:ascii="Arial" w:hAnsi="Arial" w:cs="Arial"/>
                <w:b/>
                <w:bCs/>
                <w:sz w:val="22"/>
                <w:szCs w:val="22"/>
              </w:rPr>
              <w:t>Meaning</w:t>
            </w:r>
          </w:p>
        </w:tc>
      </w:tr>
      <w:tr w:rsidR="00E214BB" w:rsidRPr="00ED0C72" w14:paraId="3451EAA3" w14:textId="77777777" w:rsidTr="00E942CA">
        <w:trPr>
          <w:trHeight w:val="331"/>
        </w:trPr>
        <w:tc>
          <w:tcPr>
            <w:tcW w:w="14839" w:type="dxa"/>
            <w:tcBorders>
              <w:top w:val="nil"/>
              <w:left w:val="nil"/>
              <w:bottom w:val="nil"/>
              <w:right w:val="nil"/>
            </w:tcBorders>
            <w:shd w:val="clear" w:color="auto" w:fill="196B24"/>
            <w:vAlign w:val="center"/>
            <w:hideMark/>
          </w:tcPr>
          <w:p w14:paraId="6757F4A9" w14:textId="67312FAD"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Fully embedded across the whole setting. Consistent practice is seen.</w:t>
            </w:r>
          </w:p>
        </w:tc>
      </w:tr>
      <w:tr w:rsidR="00E214BB" w:rsidRPr="00ED0C72" w14:paraId="208D59EC" w14:textId="77777777" w:rsidTr="00E942CA">
        <w:trPr>
          <w:trHeight w:val="331"/>
        </w:trPr>
        <w:tc>
          <w:tcPr>
            <w:tcW w:w="14839" w:type="dxa"/>
            <w:tcBorders>
              <w:top w:val="nil"/>
              <w:left w:val="nil"/>
              <w:bottom w:val="nil"/>
              <w:right w:val="nil"/>
            </w:tcBorders>
            <w:shd w:val="clear" w:color="auto" w:fill="BF4E14"/>
            <w:vAlign w:val="center"/>
            <w:hideMark/>
          </w:tcPr>
          <w:p w14:paraId="45A330A1" w14:textId="64FEE646" w:rsidR="00E214BB" w:rsidRPr="00ED0C72" w:rsidRDefault="00E214BB" w:rsidP="00EC316F">
            <w:pPr>
              <w:spacing w:after="0"/>
              <w:jc w:val="center"/>
              <w:rPr>
                <w:rFonts w:ascii="Arial" w:hAnsi="Arial" w:cs="Arial"/>
                <w:color w:val="FFFFFF" w:themeColor="background1"/>
                <w:sz w:val="22"/>
                <w:szCs w:val="22"/>
              </w:rPr>
            </w:pPr>
            <w:r w:rsidRPr="00ED0C72">
              <w:rPr>
                <w:rFonts w:ascii="Arial" w:hAnsi="Arial" w:cs="Arial"/>
                <w:color w:val="FFFFFF" w:themeColor="background1"/>
                <w:sz w:val="22"/>
                <w:szCs w:val="22"/>
              </w:rPr>
              <w:t>Generally effective but inconsistencies exist. Further development is required.</w:t>
            </w:r>
          </w:p>
        </w:tc>
      </w:tr>
      <w:tr w:rsidR="00E214BB" w:rsidRPr="00ED0C72" w14:paraId="6ECC76C5" w14:textId="77777777" w:rsidTr="00E942CA">
        <w:trPr>
          <w:trHeight w:val="331"/>
        </w:trPr>
        <w:tc>
          <w:tcPr>
            <w:tcW w:w="14839" w:type="dxa"/>
            <w:tcBorders>
              <w:top w:val="nil"/>
              <w:left w:val="nil"/>
              <w:bottom w:val="nil"/>
              <w:right w:val="nil"/>
            </w:tcBorders>
            <w:shd w:val="clear" w:color="auto" w:fill="C00000"/>
            <w:vAlign w:val="center"/>
            <w:hideMark/>
          </w:tcPr>
          <w:p w14:paraId="69BF6682" w14:textId="05872D62" w:rsidR="00E214BB" w:rsidRPr="00ED0C72" w:rsidRDefault="00E214BB" w:rsidP="00EC316F">
            <w:pPr>
              <w:spacing w:after="0"/>
              <w:jc w:val="center"/>
              <w:rPr>
                <w:rFonts w:ascii="Arial" w:hAnsi="Arial" w:cs="Arial"/>
                <w:sz w:val="22"/>
                <w:szCs w:val="22"/>
              </w:rPr>
            </w:pPr>
            <w:r w:rsidRPr="00ED0C72">
              <w:rPr>
                <w:rFonts w:ascii="Arial" w:hAnsi="Arial" w:cs="Arial"/>
                <w:sz w:val="22"/>
                <w:szCs w:val="22"/>
              </w:rPr>
              <w:t>Statutory requirements </w:t>
            </w:r>
            <w:r w:rsidR="005901B3" w:rsidRPr="00ED0C72">
              <w:rPr>
                <w:rFonts w:ascii="Arial" w:hAnsi="Arial" w:cs="Arial"/>
                <w:sz w:val="22"/>
                <w:szCs w:val="22"/>
              </w:rPr>
              <w:t>are not</w:t>
            </w:r>
            <w:r w:rsidRPr="00ED0C72">
              <w:rPr>
                <w:rFonts w:ascii="Arial" w:hAnsi="Arial" w:cs="Arial"/>
                <w:sz w:val="22"/>
                <w:szCs w:val="22"/>
              </w:rPr>
              <w:t xml:space="preserve"> consistently met, or significant improvement required.</w:t>
            </w:r>
          </w:p>
        </w:tc>
      </w:tr>
    </w:tbl>
    <w:p w14:paraId="1419C2A5" w14:textId="77777777" w:rsidR="00EC316F" w:rsidRPr="00ED0C72" w:rsidRDefault="00EC316F" w:rsidP="00176198">
      <w:pPr>
        <w:pStyle w:val="Heading1"/>
        <w:rPr>
          <w:rFonts w:ascii="Arial" w:hAnsi="Arial" w:cs="Arial"/>
        </w:rPr>
      </w:pPr>
    </w:p>
    <w:p w14:paraId="1A706155" w14:textId="77777777" w:rsidR="00C2527E" w:rsidRPr="00ED0C72" w:rsidRDefault="00C2527E" w:rsidP="00C2527E"/>
    <w:p w14:paraId="55D0CB33" w14:textId="77777777" w:rsidR="00C2527E" w:rsidRPr="00ED0C72" w:rsidRDefault="00C2527E" w:rsidP="00C2527E"/>
    <w:p w14:paraId="242C785C" w14:textId="14EEE579" w:rsidR="006D518C" w:rsidRPr="00ED0C72" w:rsidRDefault="006D518C" w:rsidP="006D518C">
      <w:pPr>
        <w:pStyle w:val="Heading1"/>
        <w:rPr>
          <w:rFonts w:ascii="Arial" w:hAnsi="Arial" w:cs="Arial"/>
          <w:b/>
          <w:bCs/>
          <w:color w:val="009999"/>
          <w:sz w:val="144"/>
          <w:szCs w:val="144"/>
        </w:rPr>
      </w:pPr>
      <w:bookmarkStart w:id="4" w:name="_Toc242454450"/>
      <w:r w:rsidRPr="00ED0C72">
        <w:rPr>
          <w:rFonts w:ascii="Arial" w:hAnsi="Arial" w:cs="Arial"/>
          <w:b/>
          <w:bCs/>
          <w:color w:val="009999"/>
        </w:rPr>
        <w:t>Previous grading</w:t>
      </w:r>
      <w:bookmarkEnd w:id="4"/>
      <w:r w:rsidRPr="00ED0C72">
        <w:rPr>
          <w:rFonts w:ascii="Arial" w:hAnsi="Arial" w:cs="Arial"/>
          <w:b/>
          <w:bCs/>
          <w:color w:val="009999"/>
        </w:rPr>
        <w:t xml:space="preserve">   </w:t>
      </w:r>
    </w:p>
    <w:p w14:paraId="6C9DCBEE" w14:textId="6A866BEC" w:rsidR="003C1457" w:rsidRPr="00ED0C72" w:rsidRDefault="003C1457" w:rsidP="003C1457">
      <w:pPr>
        <w:rPr>
          <w:rFonts w:ascii="Arial" w:hAnsi="Arial" w:cs="Arial"/>
          <w:sz w:val="20"/>
          <w:szCs w:val="20"/>
        </w:rPr>
      </w:pPr>
      <w:r w:rsidRPr="00ED0C72">
        <w:rPr>
          <w:rFonts w:ascii="Arial" w:hAnsi="Arial" w:cs="Arial"/>
        </w:rPr>
        <w:t>Prior to completing, add below your current grading off the previous Ofsted grading or from the most current grading cards</w:t>
      </w:r>
      <w:r w:rsidRPr="00ED0C72">
        <w:rPr>
          <w:rFonts w:ascii="Arial" w:hAnsi="Arial" w:cs="Arial"/>
          <w:sz w:val="20"/>
          <w:szCs w:val="20"/>
        </w:rPr>
        <w:t>.</w:t>
      </w:r>
    </w:p>
    <w:p w14:paraId="503415B5" w14:textId="77777777" w:rsidR="002D3FA2" w:rsidRPr="00ED0C72" w:rsidRDefault="002D3FA2" w:rsidP="00E214BB">
      <w:pPr>
        <w:spacing w:after="0"/>
        <w:rPr>
          <w:rFonts w:ascii="Arial" w:hAnsi="Arial" w:cs="Arial"/>
          <w:b/>
          <w:bCs/>
        </w:rPr>
      </w:pPr>
    </w:p>
    <w:tbl>
      <w:tblPr>
        <w:tblStyle w:val="TableGrid"/>
        <w:tblpPr w:leftFromText="180" w:rightFromText="180" w:vertAnchor="page" w:horzAnchor="margin" w:tblpXSpec="center" w:tblpY="3631"/>
        <w:tblW w:w="14972" w:type="dxa"/>
        <w:tblLook w:val="04A0" w:firstRow="1" w:lastRow="0" w:firstColumn="1" w:lastColumn="0" w:noHBand="0" w:noVBand="1"/>
      </w:tblPr>
      <w:tblGrid>
        <w:gridCol w:w="2224"/>
        <w:gridCol w:w="2021"/>
        <w:gridCol w:w="1045"/>
        <w:gridCol w:w="1292"/>
        <w:gridCol w:w="2221"/>
        <w:gridCol w:w="1894"/>
        <w:gridCol w:w="1423"/>
        <w:gridCol w:w="793"/>
        <w:gridCol w:w="2059"/>
      </w:tblGrid>
      <w:tr w:rsidR="006D518C" w:rsidRPr="00ED0C72" w14:paraId="48408DDD" w14:textId="77777777" w:rsidTr="006D518C">
        <w:trPr>
          <w:trHeight w:val="267"/>
        </w:trPr>
        <w:tc>
          <w:tcPr>
            <w:tcW w:w="14972" w:type="dxa"/>
            <w:gridSpan w:val="9"/>
            <w:shd w:val="clear" w:color="auto" w:fill="F2F2F2" w:themeFill="background1" w:themeFillShade="F2"/>
          </w:tcPr>
          <w:p w14:paraId="0086A3A4" w14:textId="77777777" w:rsidR="006D518C" w:rsidRPr="00ED0C72" w:rsidRDefault="006D518C" w:rsidP="006D518C">
            <w:pPr>
              <w:rPr>
                <w:rFonts w:ascii="Arial" w:hAnsi="Arial" w:cs="Arial"/>
                <w:sz w:val="20"/>
                <w:szCs w:val="20"/>
              </w:rPr>
            </w:pPr>
            <w:r w:rsidRPr="00ED0C72">
              <w:rPr>
                <w:rFonts w:ascii="Arial" w:hAnsi="Arial" w:cs="Arial"/>
                <w:b/>
                <w:bCs/>
              </w:rPr>
              <w:t>OFSTED Rating Previous inspection grading:</w:t>
            </w:r>
          </w:p>
        </w:tc>
      </w:tr>
      <w:tr w:rsidR="006D518C" w:rsidRPr="00ED0C72" w14:paraId="31581FDD" w14:textId="77777777" w:rsidTr="006D518C">
        <w:trPr>
          <w:trHeight w:val="531"/>
        </w:trPr>
        <w:tc>
          <w:tcPr>
            <w:tcW w:w="2224" w:type="dxa"/>
            <w:vAlign w:val="center"/>
          </w:tcPr>
          <w:p w14:paraId="6F8F3578"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Outstanding</w:t>
            </w:r>
          </w:p>
        </w:tc>
        <w:tc>
          <w:tcPr>
            <w:tcW w:w="3066" w:type="dxa"/>
            <w:gridSpan w:val="2"/>
            <w:vAlign w:val="center"/>
          </w:tcPr>
          <w:p w14:paraId="64032E42"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Good</w:t>
            </w:r>
          </w:p>
        </w:tc>
        <w:tc>
          <w:tcPr>
            <w:tcW w:w="3513" w:type="dxa"/>
            <w:gridSpan w:val="2"/>
            <w:vAlign w:val="center"/>
          </w:tcPr>
          <w:p w14:paraId="691288F1"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Requires Improvement</w:t>
            </w:r>
          </w:p>
        </w:tc>
        <w:tc>
          <w:tcPr>
            <w:tcW w:w="3317" w:type="dxa"/>
            <w:gridSpan w:val="2"/>
            <w:vAlign w:val="center"/>
          </w:tcPr>
          <w:p w14:paraId="071C8622"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Inadequate</w:t>
            </w:r>
          </w:p>
        </w:tc>
        <w:tc>
          <w:tcPr>
            <w:tcW w:w="2852" w:type="dxa"/>
            <w:gridSpan w:val="2"/>
            <w:vAlign w:val="center"/>
          </w:tcPr>
          <w:p w14:paraId="6C526E23"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Awaiting First Inspection</w:t>
            </w:r>
          </w:p>
        </w:tc>
      </w:tr>
      <w:tr w:rsidR="006D518C" w:rsidRPr="00ED0C72" w14:paraId="3A381CDA" w14:textId="77777777" w:rsidTr="006D518C">
        <w:trPr>
          <w:trHeight w:val="259"/>
        </w:trPr>
        <w:tc>
          <w:tcPr>
            <w:tcW w:w="14972" w:type="dxa"/>
            <w:gridSpan w:val="9"/>
          </w:tcPr>
          <w:p w14:paraId="1CCB3189" w14:textId="77777777" w:rsidR="006D518C" w:rsidRPr="00ED0C72" w:rsidRDefault="006D518C" w:rsidP="006D518C">
            <w:pPr>
              <w:rPr>
                <w:rFonts w:ascii="Arial" w:hAnsi="Arial" w:cs="Arial"/>
                <w:sz w:val="20"/>
                <w:szCs w:val="20"/>
              </w:rPr>
            </w:pPr>
          </w:p>
        </w:tc>
      </w:tr>
      <w:tr w:rsidR="006D518C" w:rsidRPr="00ED0C72" w14:paraId="7CEEF672" w14:textId="77777777" w:rsidTr="006D518C">
        <w:trPr>
          <w:trHeight w:val="1336"/>
        </w:trPr>
        <w:tc>
          <w:tcPr>
            <w:tcW w:w="2224" w:type="dxa"/>
            <w:vAlign w:val="center"/>
          </w:tcPr>
          <w:p w14:paraId="15B7A6FF"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Inclusion</w:t>
            </w:r>
          </w:p>
        </w:tc>
        <w:tc>
          <w:tcPr>
            <w:tcW w:w="2021" w:type="dxa"/>
            <w:vAlign w:val="center"/>
          </w:tcPr>
          <w:p w14:paraId="418E4945"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Curriculum and Teaching</w:t>
            </w:r>
          </w:p>
        </w:tc>
        <w:tc>
          <w:tcPr>
            <w:tcW w:w="2337" w:type="dxa"/>
            <w:gridSpan w:val="2"/>
            <w:vAlign w:val="center"/>
          </w:tcPr>
          <w:p w14:paraId="0A9DC498"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Achievement</w:t>
            </w:r>
          </w:p>
        </w:tc>
        <w:tc>
          <w:tcPr>
            <w:tcW w:w="2221" w:type="dxa"/>
            <w:vAlign w:val="center"/>
          </w:tcPr>
          <w:p w14:paraId="618BBD9A"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Behaviour, Attitudes and Establishing Routines</w:t>
            </w:r>
          </w:p>
        </w:tc>
        <w:tc>
          <w:tcPr>
            <w:tcW w:w="1894" w:type="dxa"/>
            <w:vAlign w:val="center"/>
          </w:tcPr>
          <w:p w14:paraId="48F5BA9A"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Children’s Welfare and Wellbeing</w:t>
            </w:r>
          </w:p>
        </w:tc>
        <w:tc>
          <w:tcPr>
            <w:tcW w:w="2216" w:type="dxa"/>
            <w:gridSpan w:val="2"/>
            <w:vAlign w:val="center"/>
          </w:tcPr>
          <w:p w14:paraId="160470E0"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Leadership and Governance</w:t>
            </w:r>
          </w:p>
        </w:tc>
        <w:tc>
          <w:tcPr>
            <w:tcW w:w="2059" w:type="dxa"/>
            <w:vAlign w:val="center"/>
          </w:tcPr>
          <w:p w14:paraId="436B0D6D"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Safeguarding</w:t>
            </w:r>
          </w:p>
        </w:tc>
      </w:tr>
      <w:tr w:rsidR="006D518C" w:rsidRPr="00ED0C72" w14:paraId="0951297D" w14:textId="77777777" w:rsidTr="006D518C">
        <w:trPr>
          <w:trHeight w:val="570"/>
        </w:trPr>
        <w:sdt>
          <w:sdtPr>
            <w:rPr>
              <w:rFonts w:ascii="Arial" w:hAnsi="Arial" w:cs="Arial"/>
              <w:sz w:val="18"/>
              <w:szCs w:val="18"/>
            </w:rPr>
            <w:alias w:val="Exceptional"/>
            <w:tag w:val="Exceptional"/>
            <w:id w:val="-1426261552"/>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s Attention" w:value="Needs Attention"/>
              <w:listItem w:displayText="Urgent Improvement" w:value="Urgent Improvement"/>
            </w:dropDownList>
          </w:sdtPr>
          <w:sdtEndPr/>
          <w:sdtContent>
            <w:tc>
              <w:tcPr>
                <w:tcW w:w="2224" w:type="dxa"/>
                <w:shd w:val="clear" w:color="auto" w:fill="F2F2F2" w:themeFill="background1" w:themeFillShade="F2"/>
                <w:vAlign w:val="center"/>
              </w:tcPr>
              <w:p w14:paraId="76716A2C"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sdt>
          <w:sdtPr>
            <w:rPr>
              <w:rFonts w:ascii="Arial" w:hAnsi="Arial" w:cs="Arial"/>
              <w:sz w:val="18"/>
              <w:szCs w:val="18"/>
            </w:rPr>
            <w:id w:val="-209198630"/>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s Attention" w:value="Needs Attention"/>
              <w:listItem w:displayText="Urgent Improvement" w:value="Urgent Improvement"/>
            </w:dropDownList>
          </w:sdtPr>
          <w:sdtEndPr/>
          <w:sdtContent>
            <w:tc>
              <w:tcPr>
                <w:tcW w:w="2021" w:type="dxa"/>
                <w:shd w:val="clear" w:color="auto" w:fill="F2F2F2" w:themeFill="background1" w:themeFillShade="F2"/>
                <w:vAlign w:val="center"/>
              </w:tcPr>
              <w:p w14:paraId="78031670"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sdt>
          <w:sdtPr>
            <w:rPr>
              <w:rFonts w:ascii="Arial" w:hAnsi="Arial" w:cs="Arial"/>
              <w:sz w:val="18"/>
              <w:szCs w:val="18"/>
            </w:rPr>
            <w:id w:val="-759364507"/>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s Attention" w:value="Needs Attention"/>
              <w:listItem w:displayText="Urgent Improvement" w:value="Urgent Improvement"/>
            </w:dropDownList>
          </w:sdtPr>
          <w:sdtEndPr/>
          <w:sdtContent>
            <w:tc>
              <w:tcPr>
                <w:tcW w:w="2337" w:type="dxa"/>
                <w:gridSpan w:val="2"/>
                <w:shd w:val="clear" w:color="auto" w:fill="F2F2F2" w:themeFill="background1" w:themeFillShade="F2"/>
                <w:vAlign w:val="center"/>
              </w:tcPr>
              <w:p w14:paraId="2980BBA7"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sdt>
          <w:sdtPr>
            <w:rPr>
              <w:rFonts w:ascii="Arial" w:hAnsi="Arial" w:cs="Arial"/>
              <w:sz w:val="18"/>
              <w:szCs w:val="18"/>
            </w:rPr>
            <w:id w:val="1875500063"/>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s Attention" w:value="Needs Attention"/>
              <w:listItem w:displayText="Urgent Improvement" w:value="Urgent Improvement"/>
            </w:dropDownList>
          </w:sdtPr>
          <w:sdtEndPr/>
          <w:sdtContent>
            <w:tc>
              <w:tcPr>
                <w:tcW w:w="2221" w:type="dxa"/>
                <w:shd w:val="clear" w:color="auto" w:fill="F2F2F2" w:themeFill="background1" w:themeFillShade="F2"/>
                <w:vAlign w:val="center"/>
              </w:tcPr>
              <w:p w14:paraId="4AABBDF9"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sdt>
          <w:sdtPr>
            <w:rPr>
              <w:rFonts w:ascii="Arial" w:hAnsi="Arial" w:cs="Arial"/>
              <w:sz w:val="18"/>
              <w:szCs w:val="18"/>
            </w:rPr>
            <w:id w:val="230818941"/>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s Attention" w:value="Needs Attention"/>
              <w:listItem w:displayText="Urgent Improvement" w:value="Urgent Improvement"/>
            </w:dropDownList>
          </w:sdtPr>
          <w:sdtEndPr/>
          <w:sdtContent>
            <w:tc>
              <w:tcPr>
                <w:tcW w:w="1894" w:type="dxa"/>
                <w:shd w:val="clear" w:color="auto" w:fill="F2F2F2" w:themeFill="background1" w:themeFillShade="F2"/>
                <w:vAlign w:val="center"/>
              </w:tcPr>
              <w:p w14:paraId="39A3DE29"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sdt>
          <w:sdtPr>
            <w:rPr>
              <w:rFonts w:ascii="Arial" w:hAnsi="Arial" w:cs="Arial"/>
              <w:sz w:val="18"/>
              <w:szCs w:val="18"/>
            </w:rPr>
            <w:id w:val="802508683"/>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s Attention" w:value="Needs Attention"/>
              <w:listItem w:displayText="Urgent Improvement" w:value="Urgent Improvement"/>
            </w:dropDownList>
          </w:sdtPr>
          <w:sdtEndPr/>
          <w:sdtContent>
            <w:tc>
              <w:tcPr>
                <w:tcW w:w="2216" w:type="dxa"/>
                <w:gridSpan w:val="2"/>
                <w:shd w:val="clear" w:color="auto" w:fill="F2F2F2" w:themeFill="background1" w:themeFillShade="F2"/>
                <w:vAlign w:val="center"/>
              </w:tcPr>
              <w:p w14:paraId="5E8EA987"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sdt>
          <w:sdtPr>
            <w:rPr>
              <w:rFonts w:ascii="Arial" w:hAnsi="Arial" w:cs="Arial"/>
              <w:sz w:val="18"/>
              <w:szCs w:val="18"/>
            </w:rPr>
            <w:id w:val="1805735700"/>
            <w:placeholder>
              <w:docPart w:val="917E91D7F2854896BA68E9058F72D7BB"/>
            </w:placeholder>
            <w:showingPlcHdr/>
            <w:dropDownList>
              <w:listItem w:value="Choose an item."/>
              <w:listItem w:displayText="Exceptional" w:value="Exceptional"/>
              <w:listItem w:displayText="Strong Standard" w:value="Strong Standard"/>
              <w:listItem w:displayText="Expected Standard" w:value="Expected Standard"/>
              <w:listItem w:displayText="Need Attention" w:value="Need Attention"/>
              <w:listItem w:displayText="Urgent Improvement" w:value="Urgent Improvement"/>
            </w:dropDownList>
          </w:sdtPr>
          <w:sdtEndPr/>
          <w:sdtContent>
            <w:tc>
              <w:tcPr>
                <w:tcW w:w="2059" w:type="dxa"/>
                <w:shd w:val="clear" w:color="auto" w:fill="F2F2F2" w:themeFill="background1" w:themeFillShade="F2"/>
                <w:vAlign w:val="center"/>
              </w:tcPr>
              <w:p w14:paraId="220A89B2" w14:textId="77777777" w:rsidR="006D518C" w:rsidRPr="00ED0C72" w:rsidRDefault="006D518C" w:rsidP="006D518C">
                <w:pPr>
                  <w:jc w:val="center"/>
                  <w:rPr>
                    <w:rFonts w:ascii="Arial" w:hAnsi="Arial" w:cs="Arial"/>
                    <w:sz w:val="18"/>
                    <w:szCs w:val="18"/>
                  </w:rPr>
                </w:pPr>
                <w:r w:rsidRPr="00ED0C72">
                  <w:rPr>
                    <w:rFonts w:ascii="Arial" w:hAnsi="Arial" w:cs="Arial"/>
                    <w:sz w:val="18"/>
                    <w:szCs w:val="18"/>
                  </w:rPr>
                  <w:t>Choose an item.</w:t>
                </w:r>
              </w:p>
            </w:tc>
          </w:sdtContent>
        </w:sdt>
      </w:tr>
    </w:tbl>
    <w:p w14:paraId="0154B041" w14:textId="77777777" w:rsidR="002D3FA2" w:rsidRPr="00ED0C72" w:rsidRDefault="002D3FA2" w:rsidP="00E214BB">
      <w:pPr>
        <w:spacing w:after="0"/>
        <w:rPr>
          <w:rFonts w:ascii="Arial" w:hAnsi="Arial" w:cs="Arial"/>
          <w:b/>
          <w:bCs/>
        </w:rPr>
      </w:pPr>
    </w:p>
    <w:p w14:paraId="740C26D8" w14:textId="77777777" w:rsidR="00176198" w:rsidRPr="00ED0C72" w:rsidRDefault="00176198" w:rsidP="00E214BB">
      <w:pPr>
        <w:spacing w:after="0"/>
        <w:rPr>
          <w:rFonts w:ascii="Arial" w:hAnsi="Arial" w:cs="Arial"/>
          <w:b/>
          <w:bCs/>
        </w:rPr>
      </w:pPr>
    </w:p>
    <w:p w14:paraId="5E87DD91" w14:textId="77777777" w:rsidR="00865FAB" w:rsidRPr="00ED0C72" w:rsidRDefault="00865FAB" w:rsidP="00E214BB">
      <w:pPr>
        <w:spacing w:after="0"/>
        <w:rPr>
          <w:rFonts w:ascii="Arial" w:hAnsi="Arial" w:cs="Arial"/>
          <w:b/>
          <w:bCs/>
        </w:rPr>
      </w:pPr>
    </w:p>
    <w:p w14:paraId="279C8A57" w14:textId="258AF28D" w:rsidR="002D3FA2" w:rsidRPr="00ED0C72" w:rsidRDefault="00D22B44" w:rsidP="00E214BB">
      <w:pPr>
        <w:spacing w:after="0"/>
        <w:rPr>
          <w:rFonts w:ascii="Arial" w:hAnsi="Arial" w:cs="Arial"/>
          <w:b/>
          <w:bCs/>
        </w:rPr>
      </w:pPr>
      <w:r w:rsidRPr="00ED0C72">
        <w:rPr>
          <w:rFonts w:ascii="Arial" w:hAnsi="Arial" w:cs="Arial"/>
          <w:b/>
          <w:bCs/>
        </w:rPr>
        <w:t>Previous actions</w:t>
      </w:r>
      <w:r w:rsidR="008D5738" w:rsidRPr="00ED0C72">
        <w:rPr>
          <w:rFonts w:ascii="Arial" w:hAnsi="Arial" w:cs="Arial"/>
          <w:b/>
          <w:bCs/>
        </w:rPr>
        <w:t xml:space="preserve"> from your Ofsted report (if applicable):</w:t>
      </w:r>
    </w:p>
    <w:p w14:paraId="0BCFE57D" w14:textId="77777777" w:rsidR="00D22B44" w:rsidRPr="00ED0C72" w:rsidRDefault="00D22B44" w:rsidP="00E214BB">
      <w:pPr>
        <w:spacing w:after="0"/>
        <w:rPr>
          <w:rFonts w:ascii="Arial" w:hAnsi="Arial" w:cs="Arial"/>
          <w:b/>
          <w:bCs/>
        </w:rPr>
      </w:pPr>
    </w:p>
    <w:p w14:paraId="3B25D110" w14:textId="77777777" w:rsidR="00D22B44" w:rsidRPr="00ED0C72" w:rsidRDefault="00D22B44" w:rsidP="00E214BB">
      <w:pPr>
        <w:spacing w:after="0"/>
        <w:rPr>
          <w:rFonts w:ascii="Arial" w:hAnsi="Arial" w:cs="Arial"/>
          <w:b/>
          <w:bCs/>
        </w:rPr>
      </w:pPr>
    </w:p>
    <w:p w14:paraId="7D3BBD85" w14:textId="77777777" w:rsidR="00D22B44" w:rsidRPr="00ED0C72" w:rsidRDefault="00D22B44" w:rsidP="00E214BB">
      <w:pPr>
        <w:spacing w:after="0"/>
        <w:rPr>
          <w:rFonts w:ascii="Arial" w:hAnsi="Arial" w:cs="Arial"/>
          <w:b/>
          <w:bCs/>
        </w:rPr>
      </w:pPr>
    </w:p>
    <w:p w14:paraId="48A5549D" w14:textId="77777777" w:rsidR="00D22B44" w:rsidRPr="00ED0C72" w:rsidRDefault="00D22B44" w:rsidP="00E214BB">
      <w:pPr>
        <w:spacing w:after="0"/>
        <w:rPr>
          <w:rFonts w:ascii="Arial" w:hAnsi="Arial" w:cs="Arial"/>
          <w:b/>
          <w:bCs/>
        </w:rPr>
      </w:pPr>
    </w:p>
    <w:p w14:paraId="256F14E8" w14:textId="77777777" w:rsidR="00D22B44" w:rsidRPr="00ED0C72" w:rsidRDefault="00D22B44" w:rsidP="00E214BB">
      <w:pPr>
        <w:spacing w:after="0"/>
        <w:rPr>
          <w:rFonts w:ascii="Arial" w:hAnsi="Arial" w:cs="Arial"/>
          <w:b/>
          <w:bCs/>
        </w:rPr>
      </w:pPr>
    </w:p>
    <w:p w14:paraId="5CAA6981" w14:textId="77777777" w:rsidR="00D22B44" w:rsidRPr="00ED0C72" w:rsidRDefault="00D22B44" w:rsidP="00E214BB">
      <w:pPr>
        <w:spacing w:after="0"/>
        <w:rPr>
          <w:rFonts w:ascii="Arial" w:hAnsi="Arial" w:cs="Arial"/>
          <w:b/>
          <w:bCs/>
        </w:rPr>
      </w:pPr>
    </w:p>
    <w:p w14:paraId="7226BD93" w14:textId="77777777" w:rsidR="008524DF" w:rsidRPr="00ED0C72" w:rsidRDefault="008524DF" w:rsidP="00E214BB">
      <w:pPr>
        <w:spacing w:after="0"/>
        <w:rPr>
          <w:rFonts w:ascii="Arial" w:hAnsi="Arial" w:cs="Arial"/>
          <w:b/>
          <w:bCs/>
        </w:rPr>
      </w:pPr>
    </w:p>
    <w:p w14:paraId="7E7EB057" w14:textId="77777777" w:rsidR="006033C2" w:rsidRPr="00ED0C72" w:rsidRDefault="006033C2" w:rsidP="006D518C">
      <w:pPr>
        <w:pStyle w:val="Heading1"/>
        <w:jc w:val="center"/>
        <w:rPr>
          <w:rFonts w:ascii="Arial" w:hAnsi="Arial" w:cs="Arial"/>
          <w:b/>
          <w:bCs/>
          <w:color w:val="009999"/>
        </w:rPr>
      </w:pPr>
    </w:p>
    <w:p w14:paraId="7C7BB3A1" w14:textId="77777777" w:rsidR="006033C2" w:rsidRPr="00ED0C72" w:rsidRDefault="006033C2" w:rsidP="006D518C">
      <w:pPr>
        <w:pStyle w:val="Heading1"/>
        <w:jc w:val="center"/>
        <w:rPr>
          <w:rFonts w:ascii="Arial" w:hAnsi="Arial" w:cs="Arial"/>
          <w:b/>
          <w:bCs/>
          <w:color w:val="009999"/>
        </w:rPr>
      </w:pPr>
    </w:p>
    <w:p w14:paraId="0BE92EA3" w14:textId="5D4007E5" w:rsidR="006D518C" w:rsidRPr="00ED0C72" w:rsidRDefault="006D518C" w:rsidP="006D518C">
      <w:pPr>
        <w:pStyle w:val="Heading1"/>
        <w:jc w:val="center"/>
        <w:rPr>
          <w:rFonts w:ascii="Arial" w:hAnsi="Arial" w:cs="Arial"/>
          <w:b/>
          <w:bCs/>
          <w:color w:val="009999"/>
          <w:sz w:val="144"/>
          <w:szCs w:val="144"/>
        </w:rPr>
      </w:pPr>
      <w:bookmarkStart w:id="5" w:name="_Toc242454451"/>
      <w:r w:rsidRPr="00ED0C72">
        <w:rPr>
          <w:rFonts w:ascii="Arial" w:hAnsi="Arial" w:cs="Arial"/>
          <w:b/>
          <w:bCs/>
          <w:color w:val="009999"/>
        </w:rPr>
        <w:t>Evidence Hierarchy</w:t>
      </w:r>
      <w:bookmarkEnd w:id="5"/>
    </w:p>
    <w:p w14:paraId="7294FBB2" w14:textId="77777777" w:rsidR="00E24E44" w:rsidRPr="00ED0C72" w:rsidRDefault="00E24E44" w:rsidP="00E24E44">
      <w:pPr>
        <w:spacing w:after="0"/>
        <w:jc w:val="center"/>
        <w:rPr>
          <w:rFonts w:ascii="Arial" w:hAnsi="Arial" w:cs="Arial"/>
        </w:rPr>
      </w:pPr>
    </w:p>
    <w:p w14:paraId="03FCB822" w14:textId="6DD3E5EE" w:rsidR="00E214BB" w:rsidRPr="00ED0C72" w:rsidRDefault="00E214BB" w:rsidP="00E24E44">
      <w:pPr>
        <w:spacing w:after="0"/>
        <w:jc w:val="center"/>
        <w:rPr>
          <w:rFonts w:ascii="Arial" w:hAnsi="Arial" w:cs="Arial"/>
        </w:rPr>
      </w:pPr>
      <w:r w:rsidRPr="00ED0C72">
        <w:rPr>
          <w:rFonts w:ascii="Arial" w:hAnsi="Arial" w:cs="Arial"/>
        </w:rPr>
        <w:t>The strongest evidence is what children experience every day.</w:t>
      </w:r>
    </w:p>
    <w:p w14:paraId="1130B284" w14:textId="7528D0F2" w:rsidR="00E214BB" w:rsidRPr="00ED0C72" w:rsidRDefault="00E214BB" w:rsidP="00E24E44">
      <w:pPr>
        <w:spacing w:after="0"/>
        <w:jc w:val="center"/>
        <w:rPr>
          <w:rFonts w:ascii="Arial" w:hAnsi="Arial" w:cs="Arial"/>
        </w:rPr>
      </w:pPr>
      <w:r w:rsidRPr="00ED0C72">
        <w:rPr>
          <w:rFonts w:ascii="Arial" w:hAnsi="Arial" w:cs="Arial"/>
        </w:rPr>
        <w:t>Use this order when considering evidence.</w:t>
      </w:r>
    </w:p>
    <w:p w14:paraId="02417503" w14:textId="77777777" w:rsidR="00DA7533" w:rsidRPr="00ED0C72" w:rsidRDefault="00DA7533" w:rsidP="00E24E44">
      <w:pPr>
        <w:spacing w:after="0"/>
        <w:jc w:val="center"/>
        <w:rPr>
          <w:rFonts w:ascii="Arial" w:hAnsi="Arial" w:cs="Arial"/>
        </w:rPr>
      </w:pPr>
    </w:p>
    <w:p w14:paraId="143D3458" w14:textId="39E4CCED" w:rsidR="00E214BB" w:rsidRPr="00ED0C72" w:rsidRDefault="00E214BB" w:rsidP="00E24E44">
      <w:pPr>
        <w:numPr>
          <w:ilvl w:val="0"/>
          <w:numId w:val="18"/>
        </w:numPr>
        <w:spacing w:after="0"/>
        <w:jc w:val="center"/>
        <w:rPr>
          <w:rFonts w:ascii="Arial" w:hAnsi="Arial" w:cs="Arial"/>
        </w:rPr>
      </w:pPr>
      <w:r w:rsidRPr="00ED0C72">
        <w:rPr>
          <w:rFonts w:ascii="Arial" w:hAnsi="Arial" w:cs="Arial"/>
        </w:rPr>
        <w:t>Children's experiences</w:t>
      </w:r>
    </w:p>
    <w:p w14:paraId="0B0DC4E7" w14:textId="19966110" w:rsidR="00E214BB" w:rsidRPr="00ED0C72" w:rsidRDefault="00E214BB" w:rsidP="00E24E44">
      <w:pPr>
        <w:numPr>
          <w:ilvl w:val="0"/>
          <w:numId w:val="19"/>
        </w:numPr>
        <w:spacing w:after="0"/>
        <w:jc w:val="center"/>
        <w:rPr>
          <w:rFonts w:ascii="Arial" w:hAnsi="Arial" w:cs="Arial"/>
        </w:rPr>
      </w:pPr>
      <w:r w:rsidRPr="00ED0C72">
        <w:rPr>
          <w:rFonts w:ascii="Arial" w:hAnsi="Arial" w:cs="Arial"/>
        </w:rPr>
        <w:t>Staff practice</w:t>
      </w:r>
    </w:p>
    <w:p w14:paraId="2A47767C" w14:textId="391668CC" w:rsidR="00E214BB" w:rsidRPr="00ED0C72" w:rsidRDefault="00E214BB" w:rsidP="00E24E44">
      <w:pPr>
        <w:numPr>
          <w:ilvl w:val="0"/>
          <w:numId w:val="20"/>
        </w:numPr>
        <w:spacing w:after="0"/>
        <w:jc w:val="center"/>
        <w:rPr>
          <w:rFonts w:ascii="Arial" w:hAnsi="Arial" w:cs="Arial"/>
        </w:rPr>
      </w:pPr>
      <w:r w:rsidRPr="00ED0C72">
        <w:rPr>
          <w:rFonts w:ascii="Arial" w:hAnsi="Arial" w:cs="Arial"/>
        </w:rPr>
        <w:t>Learning environment</w:t>
      </w:r>
    </w:p>
    <w:p w14:paraId="12993F1A" w14:textId="2BBF269D" w:rsidR="00E214BB" w:rsidRPr="00ED0C72" w:rsidRDefault="00E214BB" w:rsidP="00E24E44">
      <w:pPr>
        <w:numPr>
          <w:ilvl w:val="0"/>
          <w:numId w:val="21"/>
        </w:numPr>
        <w:spacing w:after="0"/>
        <w:jc w:val="center"/>
        <w:rPr>
          <w:rFonts w:ascii="Arial" w:hAnsi="Arial" w:cs="Arial"/>
        </w:rPr>
      </w:pPr>
      <w:r w:rsidRPr="00ED0C72">
        <w:rPr>
          <w:rFonts w:ascii="Arial" w:hAnsi="Arial" w:cs="Arial"/>
        </w:rPr>
        <w:t>Professional discussions</w:t>
      </w:r>
    </w:p>
    <w:p w14:paraId="1C1689EF" w14:textId="5F3919F8" w:rsidR="00E214BB" w:rsidRPr="00ED0C72" w:rsidRDefault="00E214BB" w:rsidP="00E24E44">
      <w:pPr>
        <w:numPr>
          <w:ilvl w:val="0"/>
          <w:numId w:val="22"/>
        </w:numPr>
        <w:spacing w:after="0"/>
        <w:jc w:val="center"/>
        <w:rPr>
          <w:rFonts w:ascii="Arial" w:hAnsi="Arial" w:cs="Arial"/>
        </w:rPr>
      </w:pPr>
      <w:r w:rsidRPr="00ED0C72">
        <w:rPr>
          <w:rFonts w:ascii="Arial" w:hAnsi="Arial" w:cs="Arial"/>
        </w:rPr>
        <w:t>Documentation</w:t>
      </w:r>
    </w:p>
    <w:p w14:paraId="27B66639" w14:textId="2CA61D21" w:rsidR="00E214BB" w:rsidRPr="00ED0C72" w:rsidRDefault="00E214BB" w:rsidP="00E24E44">
      <w:pPr>
        <w:spacing w:after="0"/>
        <w:jc w:val="center"/>
        <w:rPr>
          <w:rFonts w:ascii="Arial" w:hAnsi="Arial" w:cs="Arial"/>
          <w:b/>
          <w:bCs/>
        </w:rPr>
      </w:pPr>
      <w:r w:rsidRPr="00ED0C72">
        <w:rPr>
          <w:rFonts w:ascii="Arial" w:hAnsi="Arial" w:cs="Arial"/>
          <w:b/>
          <w:bCs/>
        </w:rPr>
        <w:t>Documentation should support practice, not replace it.</w:t>
      </w:r>
    </w:p>
    <w:p w14:paraId="1B7C6EBA" w14:textId="7BB85340" w:rsidR="00E214BB" w:rsidRPr="00ED0C72" w:rsidRDefault="00E214BB" w:rsidP="00E24E44">
      <w:pPr>
        <w:spacing w:after="0"/>
        <w:jc w:val="center"/>
        <w:rPr>
          <w:rFonts w:ascii="Arial" w:hAnsi="Arial" w:cs="Arial"/>
        </w:rPr>
      </w:pPr>
    </w:p>
    <w:p w14:paraId="26CCC00E" w14:textId="77777777" w:rsidR="00E24E44" w:rsidRPr="00ED0C72" w:rsidRDefault="00E24E44" w:rsidP="00C2613E">
      <w:pPr>
        <w:spacing w:after="0"/>
        <w:rPr>
          <w:rFonts w:ascii="Arial" w:hAnsi="Arial" w:cs="Arial"/>
        </w:rPr>
      </w:pPr>
    </w:p>
    <w:p w14:paraId="237C1EE5" w14:textId="61F3B93C" w:rsidR="00E24E44" w:rsidRPr="00ED0C72" w:rsidRDefault="00E24E44" w:rsidP="00C2613E">
      <w:pPr>
        <w:spacing w:after="0"/>
        <w:rPr>
          <w:rFonts w:ascii="Arial" w:hAnsi="Arial" w:cs="Arial"/>
        </w:rPr>
      </w:pPr>
    </w:p>
    <w:p w14:paraId="58803BDE" w14:textId="77777777" w:rsidR="00E24E44" w:rsidRPr="00ED0C72" w:rsidRDefault="00E24E44" w:rsidP="00C2613E">
      <w:pPr>
        <w:spacing w:after="0"/>
        <w:rPr>
          <w:rFonts w:ascii="Arial" w:hAnsi="Arial" w:cs="Arial"/>
        </w:rPr>
      </w:pPr>
    </w:p>
    <w:p w14:paraId="013E3E54" w14:textId="4D7C5E0E" w:rsidR="00E24E44" w:rsidRPr="00ED0C72" w:rsidRDefault="00E24E44" w:rsidP="00C2613E">
      <w:pPr>
        <w:spacing w:after="0"/>
        <w:rPr>
          <w:rFonts w:ascii="Arial" w:hAnsi="Arial" w:cs="Arial"/>
        </w:rPr>
      </w:pPr>
    </w:p>
    <w:p w14:paraId="613C7335" w14:textId="77777777" w:rsidR="00E24E44" w:rsidRPr="00ED0C72" w:rsidRDefault="00E24E44" w:rsidP="00C2613E">
      <w:pPr>
        <w:spacing w:after="0"/>
        <w:rPr>
          <w:rFonts w:ascii="Arial" w:hAnsi="Arial" w:cs="Arial"/>
        </w:rPr>
      </w:pPr>
    </w:p>
    <w:p w14:paraId="508D3854" w14:textId="531517CD" w:rsidR="00E24E44" w:rsidRPr="00ED0C72" w:rsidRDefault="00E24E44" w:rsidP="00C2613E">
      <w:pPr>
        <w:spacing w:after="0"/>
        <w:rPr>
          <w:rFonts w:ascii="Arial" w:hAnsi="Arial" w:cs="Arial"/>
        </w:rPr>
      </w:pPr>
    </w:p>
    <w:p w14:paraId="0156D213" w14:textId="48BA8F99" w:rsidR="00E24E44" w:rsidRPr="00ED0C72" w:rsidRDefault="00E24E44" w:rsidP="00C2613E">
      <w:pPr>
        <w:spacing w:after="0"/>
        <w:rPr>
          <w:rFonts w:ascii="Arial" w:hAnsi="Arial" w:cs="Arial"/>
        </w:rPr>
      </w:pPr>
    </w:p>
    <w:p w14:paraId="11178BED" w14:textId="684FE0A2" w:rsidR="00E24E44" w:rsidRPr="00ED0C72" w:rsidRDefault="00E24E44" w:rsidP="00C2613E">
      <w:pPr>
        <w:spacing w:after="0"/>
        <w:rPr>
          <w:rFonts w:ascii="Arial" w:hAnsi="Arial" w:cs="Arial"/>
        </w:rPr>
      </w:pPr>
    </w:p>
    <w:p w14:paraId="2664B1A5" w14:textId="76026986" w:rsidR="00E24E44" w:rsidRPr="00ED0C72" w:rsidRDefault="00E24E44" w:rsidP="00C2613E">
      <w:pPr>
        <w:spacing w:after="0"/>
        <w:rPr>
          <w:rFonts w:ascii="Arial" w:hAnsi="Arial" w:cs="Arial"/>
        </w:rPr>
      </w:pPr>
    </w:p>
    <w:p w14:paraId="135CCCFE" w14:textId="497DE19E" w:rsidR="00E24E44" w:rsidRPr="00ED0C72" w:rsidRDefault="00E24E44" w:rsidP="00C2613E">
      <w:pPr>
        <w:spacing w:after="0"/>
        <w:rPr>
          <w:rFonts w:ascii="Arial" w:hAnsi="Arial" w:cs="Arial"/>
        </w:rPr>
      </w:pPr>
    </w:p>
    <w:p w14:paraId="6EC2A8E7" w14:textId="216F519C" w:rsidR="00E24E44" w:rsidRPr="00ED0C72" w:rsidRDefault="00E24E44" w:rsidP="00C2613E">
      <w:pPr>
        <w:spacing w:after="0"/>
        <w:rPr>
          <w:rFonts w:ascii="Arial" w:hAnsi="Arial" w:cs="Arial"/>
        </w:rPr>
      </w:pPr>
    </w:p>
    <w:p w14:paraId="16C6AC61" w14:textId="77777777" w:rsidR="00A836ED" w:rsidRPr="00ED0C72" w:rsidRDefault="00A836ED" w:rsidP="00A836ED">
      <w:pPr>
        <w:pStyle w:val="Heading1"/>
        <w:jc w:val="center"/>
        <w:rPr>
          <w:rFonts w:ascii="Arial" w:hAnsi="Arial" w:cs="Arial"/>
          <w:b/>
          <w:bCs/>
          <w:color w:val="009999"/>
          <w:sz w:val="96"/>
          <w:szCs w:val="96"/>
        </w:rPr>
      </w:pPr>
    </w:p>
    <w:p w14:paraId="7F674345" w14:textId="77777777" w:rsidR="006033C2" w:rsidRPr="00ED0C72" w:rsidRDefault="006033C2" w:rsidP="006033C2"/>
    <w:p w14:paraId="28D0185E" w14:textId="77777777" w:rsidR="006033C2" w:rsidRPr="00ED0C72" w:rsidRDefault="006033C2" w:rsidP="006033C2"/>
    <w:p w14:paraId="6DA40570" w14:textId="2CB84C96" w:rsidR="00A836ED" w:rsidRPr="00ED0C72" w:rsidRDefault="00A836ED" w:rsidP="00A836ED">
      <w:pPr>
        <w:pStyle w:val="Heading1"/>
        <w:jc w:val="center"/>
        <w:rPr>
          <w:rFonts w:ascii="Arial" w:hAnsi="Arial" w:cs="Arial"/>
          <w:b/>
          <w:bCs/>
          <w:color w:val="009999"/>
          <w:sz w:val="96"/>
          <w:szCs w:val="96"/>
        </w:rPr>
      </w:pPr>
      <w:bookmarkStart w:id="6" w:name="_Toc242454452"/>
      <w:r w:rsidRPr="00ED0C72">
        <w:rPr>
          <w:rFonts w:ascii="Arial" w:hAnsi="Arial" w:cs="Arial"/>
          <w:b/>
          <w:bCs/>
          <w:color w:val="009999"/>
          <w:sz w:val="96"/>
          <w:szCs w:val="96"/>
        </w:rPr>
        <w:t>Leadership and Governance</w:t>
      </w:r>
      <w:bookmarkEnd w:id="6"/>
    </w:p>
    <w:p w14:paraId="65AB3003" w14:textId="00FFBA8B" w:rsidR="00267EC5" w:rsidRPr="00ED0C72" w:rsidRDefault="00267EC5" w:rsidP="00C2527E">
      <w:pPr>
        <w:pStyle w:val="Heading1"/>
        <w:rPr>
          <w:rFonts w:ascii="Arial" w:hAnsi="Arial" w:cs="Arial"/>
          <w:b/>
          <w:bCs/>
          <w:color w:val="009999"/>
          <w:sz w:val="36"/>
          <w:szCs w:val="36"/>
        </w:rPr>
      </w:pPr>
    </w:p>
    <w:p w14:paraId="6213E281" w14:textId="77777777" w:rsidR="007536FA" w:rsidRPr="00ED0C72" w:rsidRDefault="007536FA" w:rsidP="00C2613E">
      <w:pPr>
        <w:spacing w:after="0"/>
        <w:rPr>
          <w:rFonts w:ascii="Arial" w:hAnsi="Arial" w:cs="Arial"/>
          <w:b/>
          <w:bCs/>
          <w:color w:val="009999"/>
        </w:rPr>
      </w:pPr>
    </w:p>
    <w:p w14:paraId="2F0F7167" w14:textId="44AFB881" w:rsidR="00430DB2" w:rsidRPr="00ED0C72" w:rsidRDefault="009B157F" w:rsidP="009B157F">
      <w:pPr>
        <w:spacing w:after="0"/>
        <w:rPr>
          <w:rFonts w:ascii="Arial" w:hAnsi="Arial" w:cs="Arial"/>
          <w:b/>
          <w:bCs/>
          <w:color w:val="009999"/>
        </w:rPr>
      </w:pPr>
      <w:r w:rsidRPr="00ED0C72">
        <w:rPr>
          <w:rFonts w:ascii="Arial" w:hAnsi="Arial" w:cs="Arial"/>
          <w:b/>
          <w:bCs/>
          <w:color w:val="009999"/>
        </w:rPr>
        <w:t> </w:t>
      </w:r>
    </w:p>
    <w:p w14:paraId="73F90136" w14:textId="38F712A0" w:rsidR="00430DB2" w:rsidRPr="00ED0C72" w:rsidRDefault="00430DB2">
      <w:pPr>
        <w:rPr>
          <w:rFonts w:ascii="Arial" w:hAnsi="Arial" w:cs="Arial"/>
          <w:b/>
          <w:bCs/>
          <w:color w:val="009999"/>
        </w:rPr>
      </w:pPr>
      <w:r w:rsidRPr="00ED0C72">
        <w:rPr>
          <w:rFonts w:ascii="Arial" w:hAnsi="Arial" w:cs="Arial"/>
          <w:b/>
          <w:bCs/>
          <w:color w:val="009999"/>
        </w:rPr>
        <w:br w:type="page"/>
      </w:r>
    </w:p>
    <w:p w14:paraId="48179A1F" w14:textId="77777777" w:rsidR="009B157F" w:rsidRPr="00ED0C72" w:rsidRDefault="009B157F" w:rsidP="009B157F">
      <w:pPr>
        <w:spacing w:after="0"/>
        <w:rPr>
          <w:rFonts w:ascii="Arial" w:hAnsi="Arial" w:cs="Arial"/>
        </w:rPr>
      </w:pP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10"/>
        <w:gridCol w:w="2024"/>
        <w:gridCol w:w="2025"/>
        <w:gridCol w:w="2025"/>
        <w:gridCol w:w="2025"/>
      </w:tblGrid>
      <w:tr w:rsidR="009B157F" w:rsidRPr="00ED0C72" w14:paraId="4AFBAC7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7E5BB9" w14:textId="77777777" w:rsidR="009B157F" w:rsidRPr="00ED0C72" w:rsidRDefault="009B157F" w:rsidP="009B157F">
            <w:pPr>
              <w:spacing w:after="0"/>
              <w:rPr>
                <w:rFonts w:ascii="Arial" w:hAnsi="Arial" w:cs="Arial"/>
                <w:sz w:val="28"/>
                <w:szCs w:val="28"/>
              </w:rPr>
            </w:pPr>
            <w:r w:rsidRPr="00ED0C72">
              <w:rPr>
                <w:rFonts w:ascii="Arial" w:hAnsi="Arial" w:cs="Arial"/>
                <w:b/>
                <w:bCs/>
                <w:sz w:val="28"/>
                <w:szCs w:val="28"/>
              </w:rPr>
              <w:t>Leadership and Governance</w:t>
            </w:r>
            <w:r w:rsidRPr="00ED0C72">
              <w:rPr>
                <w:rFonts w:ascii="Arial" w:hAnsi="Arial" w:cs="Arial"/>
                <w:sz w:val="28"/>
                <w:szCs w:val="28"/>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91CA35" w14:textId="0C559366"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0732CB" w14:textId="4A046EC5"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343990" w14:textId="271A56AE"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911C69" w14:textId="387C2641"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Review</w:t>
            </w:r>
          </w:p>
        </w:tc>
      </w:tr>
      <w:tr w:rsidR="009B157F" w:rsidRPr="00ED0C72" w14:paraId="27AE4D8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14B75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Leaders understand all statutory EYFS responsibilities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CA311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CAFB5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189E8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86992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5A0F07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E0FE2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Vision and values are understood by all staff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82C3E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A3704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17466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F5E6B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125B89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36EEE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setting has a clear improvement plan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78321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26873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1DB07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08294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FEC5B3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27E44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Self-evaluation is current and informs improvement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6D6D0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FD964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7A82E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FD77D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9B2030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973FF1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Leaders monitor quality of education regularly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20E9C8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96D7B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DE024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0B7C7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F8C71A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2BB0D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Policies are reviewed annually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2BD48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C8580F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B1142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5E7A7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EAEFB3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7DACC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receive regular supervision</w:t>
            </w:r>
            <w:r w:rsidR="00617898" w:rsidRPr="00ED0C72">
              <w:rPr>
                <w:rFonts w:ascii="Arial" w:hAnsi="Arial" w:cs="Arial"/>
                <w:sz w:val="22"/>
                <w:szCs w:val="22"/>
              </w:rPr>
              <w:t>s</w:t>
            </w:r>
          </w:p>
          <w:p w14:paraId="3E278915" w14:textId="77777777" w:rsidR="0027430E" w:rsidRPr="00ED0C72" w:rsidRDefault="0027430E" w:rsidP="009B157F">
            <w:pPr>
              <w:spacing w:after="0"/>
              <w:rPr>
                <w:rFonts w:ascii="Arial" w:hAnsi="Arial" w:cs="Arial"/>
                <w:sz w:val="22"/>
                <w:szCs w:val="22"/>
              </w:rPr>
            </w:pPr>
            <w:r w:rsidRPr="00ED0C72">
              <w:rPr>
                <w:rFonts w:ascii="Arial" w:hAnsi="Arial" w:cs="Arial"/>
                <w:sz w:val="22"/>
                <w:szCs w:val="22"/>
              </w:rPr>
              <w:t>Example agenda:</w:t>
            </w:r>
          </w:p>
          <w:p w14:paraId="3CFFACFE" w14:textId="5C3488A1" w:rsidR="0027430E" w:rsidRPr="00ED0C72" w:rsidRDefault="0027430E" w:rsidP="0027430E">
            <w:pPr>
              <w:pStyle w:val="ListParagraph"/>
              <w:numPr>
                <w:ilvl w:val="0"/>
                <w:numId w:val="17"/>
              </w:numPr>
              <w:spacing w:after="0"/>
              <w:rPr>
                <w:rFonts w:ascii="Arial" w:hAnsi="Arial" w:cs="Arial"/>
                <w:sz w:val="22"/>
                <w:szCs w:val="22"/>
              </w:rPr>
            </w:pPr>
            <w:r w:rsidRPr="00ED0C72">
              <w:rPr>
                <w:rFonts w:ascii="Arial" w:hAnsi="Arial" w:cs="Arial"/>
                <w:sz w:val="22"/>
                <w:szCs w:val="22"/>
              </w:rPr>
              <w:t xml:space="preserve">Wellbeing and workload </w:t>
            </w:r>
          </w:p>
          <w:p w14:paraId="379C4EA9" w14:textId="2DF9AEC1" w:rsidR="0027430E" w:rsidRPr="00ED0C72" w:rsidRDefault="0027430E" w:rsidP="0027430E">
            <w:pPr>
              <w:pStyle w:val="ListParagraph"/>
              <w:numPr>
                <w:ilvl w:val="0"/>
                <w:numId w:val="17"/>
              </w:numPr>
              <w:spacing w:after="0"/>
              <w:rPr>
                <w:rFonts w:ascii="Arial" w:hAnsi="Arial" w:cs="Arial"/>
                <w:sz w:val="22"/>
                <w:szCs w:val="22"/>
              </w:rPr>
            </w:pPr>
            <w:r w:rsidRPr="00ED0C72">
              <w:rPr>
                <w:rFonts w:ascii="Arial" w:hAnsi="Arial" w:cs="Arial"/>
                <w:sz w:val="22"/>
                <w:szCs w:val="22"/>
              </w:rPr>
              <w:t xml:space="preserve">Safeguarding and welfare concerns </w:t>
            </w:r>
          </w:p>
          <w:p w14:paraId="028280B1" w14:textId="74172071" w:rsidR="0027430E" w:rsidRPr="00ED0C72" w:rsidRDefault="0027430E" w:rsidP="0027430E">
            <w:pPr>
              <w:pStyle w:val="ListParagraph"/>
              <w:numPr>
                <w:ilvl w:val="0"/>
                <w:numId w:val="17"/>
              </w:numPr>
              <w:spacing w:after="0"/>
              <w:rPr>
                <w:rFonts w:ascii="Arial" w:hAnsi="Arial" w:cs="Arial"/>
                <w:sz w:val="22"/>
                <w:szCs w:val="22"/>
              </w:rPr>
            </w:pPr>
            <w:r w:rsidRPr="00ED0C72">
              <w:rPr>
                <w:rFonts w:ascii="Arial" w:hAnsi="Arial" w:cs="Arial"/>
                <w:sz w:val="22"/>
                <w:szCs w:val="22"/>
              </w:rPr>
              <w:t xml:space="preserve">Key children and progress discussions </w:t>
            </w:r>
          </w:p>
          <w:p w14:paraId="638FAADD" w14:textId="6E8BE058" w:rsidR="0027430E" w:rsidRPr="00ED0C72" w:rsidRDefault="0027430E" w:rsidP="0027430E">
            <w:pPr>
              <w:pStyle w:val="ListParagraph"/>
              <w:numPr>
                <w:ilvl w:val="0"/>
                <w:numId w:val="17"/>
              </w:numPr>
              <w:spacing w:after="0"/>
              <w:rPr>
                <w:rFonts w:ascii="Arial" w:hAnsi="Arial" w:cs="Arial"/>
                <w:sz w:val="22"/>
                <w:szCs w:val="22"/>
              </w:rPr>
            </w:pPr>
            <w:r w:rsidRPr="00ED0C72">
              <w:rPr>
                <w:rFonts w:ascii="Arial" w:hAnsi="Arial" w:cs="Arial"/>
                <w:sz w:val="22"/>
                <w:szCs w:val="22"/>
              </w:rPr>
              <w:t xml:space="preserve">Practice reflection and strengths </w:t>
            </w:r>
          </w:p>
          <w:p w14:paraId="199AD2B5" w14:textId="585575D4" w:rsidR="0027430E" w:rsidRPr="00ED0C72" w:rsidRDefault="0027430E" w:rsidP="0027430E">
            <w:pPr>
              <w:pStyle w:val="ListParagraph"/>
              <w:numPr>
                <w:ilvl w:val="0"/>
                <w:numId w:val="17"/>
              </w:numPr>
              <w:spacing w:after="0"/>
              <w:rPr>
                <w:rFonts w:ascii="Arial" w:hAnsi="Arial" w:cs="Arial"/>
                <w:sz w:val="22"/>
                <w:szCs w:val="22"/>
              </w:rPr>
            </w:pPr>
            <w:r w:rsidRPr="00ED0C72">
              <w:rPr>
                <w:rFonts w:ascii="Arial" w:hAnsi="Arial" w:cs="Arial"/>
                <w:sz w:val="22"/>
                <w:szCs w:val="22"/>
              </w:rPr>
              <w:t xml:space="preserve">Training and development needs </w:t>
            </w:r>
          </w:p>
          <w:p w14:paraId="63921BE1" w14:textId="5F0FEFDF" w:rsidR="0027430E" w:rsidRPr="00ED0C72" w:rsidRDefault="0027430E" w:rsidP="0027430E">
            <w:pPr>
              <w:pStyle w:val="ListParagraph"/>
              <w:numPr>
                <w:ilvl w:val="0"/>
                <w:numId w:val="17"/>
              </w:numPr>
              <w:spacing w:after="0"/>
              <w:rPr>
                <w:rFonts w:ascii="Arial" w:hAnsi="Arial" w:cs="Arial"/>
                <w:sz w:val="22"/>
                <w:szCs w:val="22"/>
              </w:rPr>
            </w:pPr>
            <w:r w:rsidRPr="00ED0C72">
              <w:rPr>
                <w:rFonts w:ascii="Arial" w:hAnsi="Arial" w:cs="Arial"/>
                <w:sz w:val="22"/>
                <w:szCs w:val="22"/>
              </w:rPr>
              <w:t>Agreed actions and review date</w:t>
            </w:r>
          </w:p>
          <w:p w14:paraId="29F118BE" w14:textId="454682B1" w:rsidR="0027430E" w:rsidRPr="00ED0C72" w:rsidRDefault="0027430E" w:rsidP="009B157F">
            <w:pPr>
              <w:spacing w:after="0"/>
              <w:rPr>
                <w:rFonts w:ascii="Arial" w:hAnsi="Arial" w:cs="Arial"/>
                <w:sz w:val="22"/>
                <w:szCs w:val="22"/>
              </w:rPr>
            </w:pP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4EFB4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0AACD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96342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5AEFD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CEDE22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E95CF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Appraisals are completed annually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9FD7E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2A9BE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8AB9E6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E777D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78DC6F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08D01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wellbeing is monitored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6242D4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E96FF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79C7B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CEEFDD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834785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17276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Professional development links to identified priorities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50932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2A4A7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775E1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62892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C2AE47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FA172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Safer recruitment procedures are followed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856C96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7A0C0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2D241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CD75B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1F4EB1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8CBA3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Complaints procedures meet statutory requirements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D1E21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DC93E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23F50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A7C69D5" w14:textId="77777777" w:rsidR="009B157F" w:rsidRPr="00ED0C72" w:rsidRDefault="009B157F" w:rsidP="009B157F">
            <w:pPr>
              <w:spacing w:after="0"/>
              <w:rPr>
                <w:rFonts w:ascii="Arial" w:hAnsi="Arial" w:cs="Arial"/>
              </w:rPr>
            </w:pPr>
            <w:r w:rsidRPr="00ED0C72">
              <w:rPr>
                <w:rFonts w:ascii="Arial" w:hAnsi="Arial" w:cs="Arial"/>
              </w:rPr>
              <w:t> </w:t>
            </w:r>
          </w:p>
        </w:tc>
      </w:tr>
      <w:tr w:rsidR="00064285" w:rsidRPr="00ED0C72" w14:paraId="27E1EDE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16BDA53A" w14:textId="77777777" w:rsidR="00064285" w:rsidRPr="00ED0C72" w:rsidRDefault="009E3281" w:rsidP="009B157F">
            <w:pPr>
              <w:spacing w:after="0"/>
              <w:rPr>
                <w:rFonts w:ascii="Arial" w:hAnsi="Arial" w:cs="Arial"/>
                <w:sz w:val="22"/>
                <w:szCs w:val="22"/>
              </w:rPr>
            </w:pPr>
            <w:r w:rsidRPr="00ED0C72">
              <w:rPr>
                <w:rFonts w:ascii="Arial" w:hAnsi="Arial" w:cs="Arial"/>
                <w:sz w:val="22"/>
                <w:szCs w:val="22"/>
              </w:rPr>
              <w:t xml:space="preserve">Providers are confident and aware of their duty to notify Ofsted </w:t>
            </w:r>
            <w:r w:rsidR="00611525" w:rsidRPr="00ED0C72">
              <w:rPr>
                <w:rFonts w:ascii="Arial" w:hAnsi="Arial" w:cs="Arial"/>
                <w:sz w:val="22"/>
                <w:szCs w:val="22"/>
              </w:rPr>
              <w:t>of any requirements relating to the EYFS</w:t>
            </w:r>
          </w:p>
          <w:p w14:paraId="21C1A0A7" w14:textId="6AB56885" w:rsidR="00B80A60" w:rsidRPr="00ED0C72" w:rsidRDefault="00614D29" w:rsidP="00614D29">
            <w:pPr>
              <w:spacing w:after="0"/>
              <w:rPr>
                <w:rFonts w:ascii="Arial" w:hAnsi="Arial" w:cs="Arial"/>
                <w:sz w:val="22"/>
                <w:szCs w:val="22"/>
              </w:rPr>
            </w:pPr>
            <w:hyperlink r:id="rId21" w:tgtFrame="_blank" w:tooltip="https://www.gov.uk/guidance/childcare-significant-events-to-notify-ofsted-about" w:history="1">
              <w:r w:rsidRPr="00ED0C72">
                <w:rPr>
                  <w:rStyle w:val="Hyperlink"/>
                  <w:rFonts w:ascii="Arial" w:hAnsi="Arial" w:cs="Arial"/>
                  <w:sz w:val="22"/>
                  <w:szCs w:val="22"/>
                </w:rPr>
                <w:t>Childcare: significant events to notify Ofsted about - GOV.UK</w:t>
              </w:r>
            </w:hyperlink>
            <w:r w:rsidRPr="00ED0C72">
              <w:rPr>
                <w:rFonts w:ascii="Arial" w:hAnsi="Arial" w:cs="Arial"/>
                <w:sz w:val="22"/>
                <w:szCs w:val="22"/>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1C3CF62B" w14:textId="77777777" w:rsidR="00064285" w:rsidRPr="00ED0C72" w:rsidRDefault="00064285"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69BC9EBE" w14:textId="77777777" w:rsidR="00064285" w:rsidRPr="00ED0C72" w:rsidRDefault="00064285"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422D809" w14:textId="77777777" w:rsidR="00064285" w:rsidRPr="00ED0C72" w:rsidRDefault="00064285"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7C69228" w14:textId="77777777" w:rsidR="00064285" w:rsidRPr="00ED0C72" w:rsidRDefault="00064285" w:rsidP="009B157F">
            <w:pPr>
              <w:spacing w:after="0"/>
              <w:rPr>
                <w:rFonts w:ascii="Arial" w:hAnsi="Arial" w:cs="Arial"/>
              </w:rPr>
            </w:pPr>
          </w:p>
        </w:tc>
      </w:tr>
      <w:tr w:rsidR="009B157F" w:rsidRPr="00ED0C72" w14:paraId="6C5E184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ECB67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Ofsted notifications are made within required timescales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20C1A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B310D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9AFAA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8DAE2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E82082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D763E4" w14:textId="7F318C1B" w:rsidR="009B157F" w:rsidRPr="00ED0C72" w:rsidRDefault="00BC7DC7" w:rsidP="009B157F">
            <w:pPr>
              <w:spacing w:after="0"/>
              <w:rPr>
                <w:rFonts w:ascii="Arial" w:hAnsi="Arial" w:cs="Arial"/>
                <w:sz w:val="22"/>
                <w:szCs w:val="22"/>
                <w:highlight w:val="yellow"/>
              </w:rPr>
            </w:pPr>
            <w:r w:rsidRPr="00ED0C72">
              <w:rPr>
                <w:rFonts w:ascii="Arial" w:hAnsi="Arial" w:cs="Arial"/>
                <w:sz w:val="22"/>
                <w:szCs w:val="22"/>
              </w:rPr>
              <w:t>Staff and p</w:t>
            </w:r>
            <w:r w:rsidR="009B157F" w:rsidRPr="00ED0C72">
              <w:rPr>
                <w:rFonts w:ascii="Arial" w:hAnsi="Arial" w:cs="Arial"/>
                <w:sz w:val="22"/>
                <w:szCs w:val="22"/>
              </w:rPr>
              <w:t>arents contribute to evaluation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200FE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0EBDF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99F37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81EBE9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E30811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7EEE6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contribute to decision making where appropriate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8D788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56B8D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FD5D4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F14D5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9C1BCF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D5DC3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Leaders regularly monitor staff practice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6ECFD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28A0C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7ADEB0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1E76D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453ADD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7C408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Improvement actions are evaluated for impact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C4563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42CF17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377E5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F717A9" w14:textId="77777777" w:rsidR="009B157F" w:rsidRPr="00ED0C72" w:rsidRDefault="009B157F" w:rsidP="009B157F">
            <w:pPr>
              <w:spacing w:after="0"/>
              <w:rPr>
                <w:rFonts w:ascii="Arial" w:hAnsi="Arial" w:cs="Arial"/>
              </w:rPr>
            </w:pPr>
            <w:r w:rsidRPr="00ED0C72">
              <w:rPr>
                <w:rFonts w:ascii="Arial" w:hAnsi="Arial" w:cs="Arial"/>
              </w:rPr>
              <w:t> </w:t>
            </w:r>
          </w:p>
        </w:tc>
      </w:tr>
      <w:tr w:rsidR="007433C5" w:rsidRPr="00ED0C72" w14:paraId="2B4342B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634CDDFE" w14:textId="4EE88446" w:rsidR="007433C5" w:rsidRPr="00ED0C72" w:rsidRDefault="007433C5" w:rsidP="009B157F">
            <w:pPr>
              <w:spacing w:after="0"/>
              <w:rPr>
                <w:rFonts w:ascii="Arial" w:hAnsi="Arial" w:cs="Arial"/>
                <w:sz w:val="22"/>
                <w:szCs w:val="22"/>
              </w:rPr>
            </w:pPr>
            <w:r w:rsidRPr="00ED0C72">
              <w:rPr>
                <w:rFonts w:ascii="Arial" w:hAnsi="Arial" w:cs="Arial"/>
                <w:sz w:val="22"/>
                <w:szCs w:val="22"/>
              </w:rPr>
              <w:t>All appropriate training been completed to meet the statutory guidance</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16ED3537" w14:textId="77777777" w:rsidR="007433C5" w:rsidRPr="00ED0C72" w:rsidRDefault="007433C5"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51F2D96" w14:textId="77777777" w:rsidR="007433C5" w:rsidRPr="00ED0C72" w:rsidRDefault="007433C5"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824AC95" w14:textId="77777777" w:rsidR="007433C5" w:rsidRPr="00ED0C72" w:rsidRDefault="007433C5"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1FDA8D7" w14:textId="77777777" w:rsidR="007433C5" w:rsidRPr="00ED0C72" w:rsidRDefault="007433C5" w:rsidP="009B157F">
            <w:pPr>
              <w:spacing w:after="0"/>
              <w:rPr>
                <w:rFonts w:ascii="Arial" w:hAnsi="Arial" w:cs="Arial"/>
              </w:rPr>
            </w:pPr>
          </w:p>
        </w:tc>
      </w:tr>
      <w:tr w:rsidR="009B157F" w:rsidRPr="00ED0C72" w14:paraId="65D9550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941369F" w14:textId="77777777" w:rsidR="009B157F" w:rsidRPr="00ED0C72" w:rsidRDefault="009B157F" w:rsidP="009B157F">
            <w:pPr>
              <w:spacing w:after="0"/>
              <w:rPr>
                <w:rFonts w:ascii="Arial" w:hAnsi="Arial" w:cs="Arial"/>
              </w:rPr>
            </w:pPr>
            <w:r w:rsidRPr="00ED0C72">
              <w:rPr>
                <w:rFonts w:ascii="Arial" w:hAnsi="Arial" w:cs="Arial"/>
                <w:b/>
                <w:bCs/>
              </w:rPr>
              <w:t>Leadership Reflection - Vision</w:t>
            </w:r>
            <w:r w:rsidRPr="00ED0C72">
              <w:rPr>
                <w:rFonts w:ascii="Arial" w:hAnsi="Arial" w:cs="Arial"/>
              </w:rPr>
              <w:t> </w:t>
            </w:r>
          </w:p>
        </w:tc>
      </w:tr>
      <w:tr w:rsidR="009B157F" w:rsidRPr="00ED0C72" w14:paraId="3DF97F2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DA0545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Can every member of staff explain our vision for children? </w:t>
            </w:r>
          </w:p>
        </w:tc>
        <w:tc>
          <w:tcPr>
            <w:tcW w:w="8099" w:type="dxa"/>
            <w:gridSpan w:val="4"/>
            <w:tcBorders>
              <w:top w:val="single" w:sz="6" w:space="0" w:color="auto"/>
              <w:left w:val="single" w:sz="6" w:space="0" w:color="auto"/>
              <w:bottom w:val="single" w:sz="6" w:space="0" w:color="auto"/>
              <w:right w:val="single" w:sz="6" w:space="0" w:color="auto"/>
            </w:tcBorders>
            <w:hideMark/>
          </w:tcPr>
          <w:p w14:paraId="6ACFB90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B3DF18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78FFE1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does our vision influence daily practice? </w:t>
            </w:r>
          </w:p>
        </w:tc>
        <w:tc>
          <w:tcPr>
            <w:tcW w:w="8099" w:type="dxa"/>
            <w:gridSpan w:val="4"/>
            <w:tcBorders>
              <w:top w:val="single" w:sz="6" w:space="0" w:color="auto"/>
              <w:left w:val="single" w:sz="6" w:space="0" w:color="auto"/>
              <w:bottom w:val="single" w:sz="6" w:space="0" w:color="auto"/>
              <w:right w:val="single" w:sz="6" w:space="0" w:color="auto"/>
            </w:tcBorders>
            <w:hideMark/>
          </w:tcPr>
          <w:p w14:paraId="5A12B88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234D89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267A3C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Does our vision drive decision-making?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4D02098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C753E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065CA1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would children experience because of our vision? </w:t>
            </w:r>
          </w:p>
        </w:tc>
        <w:tc>
          <w:tcPr>
            <w:tcW w:w="8099" w:type="dxa"/>
            <w:gridSpan w:val="4"/>
            <w:tcBorders>
              <w:top w:val="single" w:sz="6" w:space="0" w:color="auto"/>
              <w:left w:val="single" w:sz="6" w:space="0" w:color="auto"/>
              <w:bottom w:val="single" w:sz="6" w:space="0" w:color="auto"/>
              <w:right w:val="single" w:sz="6" w:space="0" w:color="auto"/>
            </w:tcBorders>
            <w:hideMark/>
          </w:tcPr>
          <w:p w14:paraId="7C066E6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EEFF5E4"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02EA3B42" w14:textId="77777777" w:rsidR="009B157F" w:rsidRPr="00ED0C72" w:rsidRDefault="009B157F" w:rsidP="009B157F">
            <w:pPr>
              <w:spacing w:after="0"/>
              <w:rPr>
                <w:rFonts w:ascii="Arial" w:hAnsi="Arial" w:cs="Arial"/>
              </w:rPr>
            </w:pPr>
            <w:r w:rsidRPr="00ED0C72">
              <w:rPr>
                <w:rFonts w:ascii="Arial" w:hAnsi="Arial" w:cs="Arial"/>
                <w:b/>
                <w:bCs/>
              </w:rPr>
              <w:t>Quality Assurance</w:t>
            </w:r>
            <w:r w:rsidRPr="00ED0C72">
              <w:rPr>
                <w:rFonts w:ascii="Arial" w:hAnsi="Arial" w:cs="Arial"/>
              </w:rPr>
              <w:t> </w:t>
            </w:r>
          </w:p>
        </w:tc>
      </w:tr>
      <w:tr w:rsidR="009B157F" w:rsidRPr="00ED0C72" w14:paraId="7215375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6B91E6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teaching is consistently good? </w:t>
            </w:r>
          </w:p>
        </w:tc>
        <w:tc>
          <w:tcPr>
            <w:tcW w:w="8099" w:type="dxa"/>
            <w:gridSpan w:val="4"/>
            <w:tcBorders>
              <w:top w:val="single" w:sz="6" w:space="0" w:color="auto"/>
              <w:left w:val="single" w:sz="6" w:space="0" w:color="auto"/>
              <w:bottom w:val="single" w:sz="6" w:space="0" w:color="auto"/>
              <w:right w:val="single" w:sz="6" w:space="0" w:color="auto"/>
            </w:tcBorders>
            <w:hideMark/>
          </w:tcPr>
          <w:p w14:paraId="06CFEF1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2C12D9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2F94F4A" w14:textId="4968AAB4"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What </w:t>
            </w:r>
            <w:r w:rsidR="005039D2" w:rsidRPr="00ED0C72">
              <w:rPr>
                <w:rFonts w:ascii="Arial" w:hAnsi="Arial" w:cs="Arial"/>
                <w:sz w:val="22"/>
                <w:szCs w:val="22"/>
              </w:rPr>
              <w:t>monitoring</w:t>
            </w:r>
            <w:r w:rsidRPr="00ED0C72">
              <w:rPr>
                <w:rFonts w:ascii="Arial" w:hAnsi="Arial" w:cs="Arial"/>
                <w:sz w:val="22"/>
                <w:szCs w:val="22"/>
              </w:rPr>
              <w:t xml:space="preserve"> activities take place? </w:t>
            </w:r>
          </w:p>
        </w:tc>
        <w:tc>
          <w:tcPr>
            <w:tcW w:w="8099" w:type="dxa"/>
            <w:gridSpan w:val="4"/>
            <w:tcBorders>
              <w:top w:val="single" w:sz="6" w:space="0" w:color="auto"/>
              <w:left w:val="single" w:sz="6" w:space="0" w:color="auto"/>
              <w:bottom w:val="single" w:sz="6" w:space="0" w:color="auto"/>
              <w:right w:val="single" w:sz="6" w:space="0" w:color="auto"/>
            </w:tcBorders>
            <w:hideMark/>
          </w:tcPr>
          <w:p w14:paraId="21638A6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4D0240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7FEDF1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often? </w:t>
            </w:r>
          </w:p>
        </w:tc>
        <w:tc>
          <w:tcPr>
            <w:tcW w:w="8099" w:type="dxa"/>
            <w:gridSpan w:val="4"/>
            <w:tcBorders>
              <w:top w:val="single" w:sz="6" w:space="0" w:color="auto"/>
              <w:left w:val="single" w:sz="6" w:space="0" w:color="auto"/>
              <w:bottom w:val="single" w:sz="6" w:space="0" w:color="auto"/>
              <w:right w:val="single" w:sz="6" w:space="0" w:color="auto"/>
            </w:tcBorders>
            <w:hideMark/>
          </w:tcPr>
          <w:p w14:paraId="17C111A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F490D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002853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patterns are emerging?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1BBC9D8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D8F80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A64B26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are findings shared? </w:t>
            </w:r>
          </w:p>
        </w:tc>
        <w:tc>
          <w:tcPr>
            <w:tcW w:w="8099" w:type="dxa"/>
            <w:gridSpan w:val="4"/>
            <w:tcBorders>
              <w:top w:val="single" w:sz="6" w:space="0" w:color="auto"/>
              <w:left w:val="single" w:sz="6" w:space="0" w:color="auto"/>
              <w:bottom w:val="single" w:sz="6" w:space="0" w:color="auto"/>
              <w:right w:val="single" w:sz="6" w:space="0" w:color="auto"/>
            </w:tcBorders>
            <w:hideMark/>
          </w:tcPr>
          <w:p w14:paraId="241C619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B5E033" w14:textId="77777777" w:rsidTr="009F47AC">
        <w:trPr>
          <w:trHeight w:val="330"/>
        </w:trPr>
        <w:tc>
          <w:tcPr>
            <w:tcW w:w="6210" w:type="dxa"/>
            <w:tcBorders>
              <w:top w:val="single" w:sz="6" w:space="0" w:color="auto"/>
              <w:left w:val="single" w:sz="6" w:space="0" w:color="auto"/>
              <w:bottom w:val="single" w:sz="6" w:space="0" w:color="auto"/>
              <w:right w:val="single" w:sz="6" w:space="0" w:color="auto"/>
            </w:tcBorders>
            <w:hideMark/>
          </w:tcPr>
          <w:p w14:paraId="71B12A3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improvements are sustained? </w:t>
            </w:r>
          </w:p>
        </w:tc>
        <w:tc>
          <w:tcPr>
            <w:tcW w:w="8099" w:type="dxa"/>
            <w:gridSpan w:val="4"/>
            <w:tcBorders>
              <w:top w:val="single" w:sz="6" w:space="0" w:color="auto"/>
              <w:left w:val="single" w:sz="6" w:space="0" w:color="auto"/>
              <w:bottom w:val="single" w:sz="6" w:space="0" w:color="auto"/>
              <w:right w:val="single" w:sz="6" w:space="0" w:color="auto"/>
            </w:tcBorders>
            <w:hideMark/>
          </w:tcPr>
          <w:p w14:paraId="34AE81C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D95F784"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D66D8BF" w14:textId="77777777" w:rsidR="009B157F" w:rsidRPr="00ED0C72" w:rsidRDefault="009B157F" w:rsidP="009B157F">
            <w:pPr>
              <w:spacing w:after="0"/>
              <w:rPr>
                <w:rFonts w:ascii="Arial" w:hAnsi="Arial" w:cs="Arial"/>
              </w:rPr>
            </w:pPr>
            <w:r w:rsidRPr="00ED0C72">
              <w:rPr>
                <w:rFonts w:ascii="Arial" w:hAnsi="Arial" w:cs="Arial"/>
                <w:b/>
                <w:bCs/>
              </w:rPr>
              <w:t>Professional Development</w:t>
            </w:r>
            <w:r w:rsidRPr="00ED0C72">
              <w:rPr>
                <w:rFonts w:ascii="Arial" w:hAnsi="Arial" w:cs="Arial"/>
              </w:rPr>
              <w:t> </w:t>
            </w:r>
          </w:p>
        </w:tc>
      </w:tr>
      <w:tr w:rsidR="009B157F" w:rsidRPr="00ED0C72" w14:paraId="0E6E529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D4584E0" w14:textId="5587F869" w:rsidR="009B157F" w:rsidRPr="00ED0C72" w:rsidRDefault="002A7A92" w:rsidP="009B157F">
            <w:pPr>
              <w:spacing w:after="0"/>
              <w:rPr>
                <w:rFonts w:ascii="Arial" w:hAnsi="Arial" w:cs="Arial"/>
                <w:sz w:val="22"/>
                <w:szCs w:val="22"/>
              </w:rPr>
            </w:pPr>
            <w:r w:rsidRPr="00ED0C72">
              <w:rPr>
                <w:rFonts w:ascii="Arial" w:hAnsi="Arial" w:cs="Arial"/>
                <w:sz w:val="22"/>
                <w:szCs w:val="22"/>
              </w:rPr>
              <w:t>How d</w:t>
            </w:r>
            <w:r w:rsidR="009B157F" w:rsidRPr="00ED0C72">
              <w:rPr>
                <w:rFonts w:ascii="Arial" w:hAnsi="Arial" w:cs="Arial"/>
                <w:sz w:val="22"/>
                <w:szCs w:val="22"/>
              </w:rPr>
              <w:t>oes training improve practice? </w:t>
            </w:r>
          </w:p>
        </w:tc>
        <w:tc>
          <w:tcPr>
            <w:tcW w:w="8099" w:type="dxa"/>
            <w:gridSpan w:val="4"/>
            <w:tcBorders>
              <w:top w:val="single" w:sz="6" w:space="0" w:color="auto"/>
              <w:left w:val="single" w:sz="6" w:space="0" w:color="auto"/>
              <w:bottom w:val="single" w:sz="6" w:space="0" w:color="auto"/>
              <w:right w:val="single" w:sz="6" w:space="0" w:color="auto"/>
            </w:tcBorders>
            <w:hideMark/>
          </w:tcPr>
          <w:p w14:paraId="6F07846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03C2CB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962F3C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measure impact? </w:t>
            </w:r>
          </w:p>
        </w:tc>
        <w:tc>
          <w:tcPr>
            <w:tcW w:w="8099" w:type="dxa"/>
            <w:gridSpan w:val="4"/>
            <w:tcBorders>
              <w:top w:val="single" w:sz="6" w:space="0" w:color="auto"/>
              <w:left w:val="single" w:sz="6" w:space="0" w:color="auto"/>
              <w:bottom w:val="single" w:sz="6" w:space="0" w:color="auto"/>
              <w:right w:val="single" w:sz="6" w:space="0" w:color="auto"/>
            </w:tcBorders>
            <w:hideMark/>
          </w:tcPr>
          <w:p w14:paraId="242EBE0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84702D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F8C481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Which staff require coaching?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13B66B8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67B2B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744B6D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expertise already exists within the team? </w:t>
            </w:r>
          </w:p>
        </w:tc>
        <w:tc>
          <w:tcPr>
            <w:tcW w:w="8099" w:type="dxa"/>
            <w:gridSpan w:val="4"/>
            <w:tcBorders>
              <w:top w:val="single" w:sz="6" w:space="0" w:color="auto"/>
              <w:left w:val="single" w:sz="6" w:space="0" w:color="auto"/>
              <w:bottom w:val="single" w:sz="6" w:space="0" w:color="auto"/>
              <w:right w:val="single" w:sz="6" w:space="0" w:color="auto"/>
            </w:tcBorders>
            <w:hideMark/>
          </w:tcPr>
          <w:p w14:paraId="6226390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DAE883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83FEE2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is excellent practice shared? </w:t>
            </w:r>
          </w:p>
        </w:tc>
        <w:tc>
          <w:tcPr>
            <w:tcW w:w="8099" w:type="dxa"/>
            <w:gridSpan w:val="4"/>
            <w:tcBorders>
              <w:top w:val="single" w:sz="6" w:space="0" w:color="auto"/>
              <w:left w:val="single" w:sz="6" w:space="0" w:color="auto"/>
              <w:bottom w:val="single" w:sz="6" w:space="0" w:color="auto"/>
              <w:right w:val="single" w:sz="6" w:space="0" w:color="auto"/>
            </w:tcBorders>
            <w:hideMark/>
          </w:tcPr>
          <w:p w14:paraId="479FEF5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E1F243E"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0BAD9AFA" w14:textId="77777777" w:rsidR="009B157F" w:rsidRPr="00ED0C72" w:rsidRDefault="009B157F" w:rsidP="009B157F">
            <w:pPr>
              <w:spacing w:after="0"/>
              <w:rPr>
                <w:rFonts w:ascii="Arial" w:hAnsi="Arial" w:cs="Arial"/>
              </w:rPr>
            </w:pPr>
            <w:r w:rsidRPr="00ED0C72">
              <w:rPr>
                <w:rFonts w:ascii="Arial" w:hAnsi="Arial" w:cs="Arial"/>
                <w:b/>
                <w:bCs/>
              </w:rPr>
              <w:t>Staff Culture</w:t>
            </w:r>
            <w:r w:rsidRPr="00ED0C72">
              <w:rPr>
                <w:rFonts w:ascii="Arial" w:hAnsi="Arial" w:cs="Arial"/>
              </w:rPr>
              <w:t> </w:t>
            </w:r>
          </w:p>
        </w:tc>
      </w:tr>
      <w:tr w:rsidR="009B157F" w:rsidRPr="00ED0C72" w14:paraId="7B215E9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BBE139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staff feel valued? </w:t>
            </w:r>
          </w:p>
        </w:tc>
        <w:tc>
          <w:tcPr>
            <w:tcW w:w="8099" w:type="dxa"/>
            <w:gridSpan w:val="4"/>
            <w:tcBorders>
              <w:top w:val="single" w:sz="6" w:space="0" w:color="auto"/>
              <w:left w:val="single" w:sz="6" w:space="0" w:color="auto"/>
              <w:bottom w:val="single" w:sz="6" w:space="0" w:color="auto"/>
              <w:right w:val="single" w:sz="6" w:space="0" w:color="auto"/>
            </w:tcBorders>
            <w:hideMark/>
          </w:tcPr>
          <w:p w14:paraId="3601B8F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F0FBE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A3629D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Would staff recommend working here? </w:t>
            </w:r>
          </w:p>
        </w:tc>
        <w:tc>
          <w:tcPr>
            <w:tcW w:w="8099" w:type="dxa"/>
            <w:gridSpan w:val="4"/>
            <w:tcBorders>
              <w:top w:val="single" w:sz="6" w:space="0" w:color="auto"/>
              <w:left w:val="single" w:sz="6" w:space="0" w:color="auto"/>
              <w:bottom w:val="single" w:sz="6" w:space="0" w:color="auto"/>
              <w:right w:val="single" w:sz="6" w:space="0" w:color="auto"/>
            </w:tcBorders>
            <w:hideMark/>
          </w:tcPr>
          <w:p w14:paraId="1AF0AB86" w14:textId="77777777" w:rsidR="009B157F" w:rsidRPr="00ED0C72" w:rsidRDefault="009B157F" w:rsidP="009B157F">
            <w:pPr>
              <w:spacing w:after="0"/>
              <w:rPr>
                <w:rFonts w:ascii="Arial" w:hAnsi="Arial" w:cs="Arial"/>
              </w:rPr>
            </w:pPr>
            <w:r w:rsidRPr="00ED0C72">
              <w:rPr>
                <w:rFonts w:ascii="Arial" w:hAnsi="Arial" w:cs="Arial"/>
              </w:rPr>
              <w:t> </w:t>
            </w:r>
          </w:p>
        </w:tc>
      </w:tr>
      <w:tr w:rsidR="004F0A77" w:rsidRPr="00ED0C72" w14:paraId="796605EF" w14:textId="77777777">
        <w:trPr>
          <w:trHeight w:val="300"/>
        </w:trPr>
        <w:tc>
          <w:tcPr>
            <w:tcW w:w="6210" w:type="dxa"/>
            <w:tcBorders>
              <w:top w:val="single" w:sz="6" w:space="0" w:color="auto"/>
              <w:left w:val="single" w:sz="6" w:space="0" w:color="auto"/>
              <w:bottom w:val="single" w:sz="6" w:space="0" w:color="auto"/>
              <w:right w:val="single" w:sz="6" w:space="0" w:color="auto"/>
            </w:tcBorders>
            <w:hideMark/>
          </w:tcPr>
          <w:p w14:paraId="40FCF761" w14:textId="5465818A" w:rsidR="004F0A77" w:rsidRPr="00ED0C72" w:rsidRDefault="004F0A77" w:rsidP="009B157F">
            <w:pPr>
              <w:spacing w:after="0"/>
              <w:rPr>
                <w:rFonts w:ascii="Arial" w:hAnsi="Arial" w:cs="Arial"/>
                <w:sz w:val="22"/>
                <w:szCs w:val="22"/>
              </w:rPr>
            </w:pPr>
            <w:r w:rsidRPr="00ED0C72">
              <w:rPr>
                <w:rFonts w:ascii="Arial" w:hAnsi="Arial" w:cs="Arial"/>
                <w:sz w:val="22"/>
                <w:szCs w:val="22"/>
              </w:rPr>
              <w:t xml:space="preserve">Are staff confident to challenge poor </w:t>
            </w:r>
            <w:r w:rsidR="005039D2" w:rsidRPr="00ED0C72">
              <w:rPr>
                <w:rFonts w:ascii="Arial" w:hAnsi="Arial" w:cs="Arial"/>
                <w:sz w:val="22"/>
                <w:szCs w:val="22"/>
              </w:rPr>
              <w:t>practice?</w:t>
            </w:r>
          </w:p>
        </w:tc>
        <w:tc>
          <w:tcPr>
            <w:tcW w:w="8099" w:type="dxa"/>
            <w:gridSpan w:val="4"/>
            <w:tcBorders>
              <w:top w:val="single" w:sz="6" w:space="0" w:color="auto"/>
              <w:left w:val="single" w:sz="6" w:space="0" w:color="auto"/>
              <w:bottom w:val="single" w:sz="6" w:space="0" w:color="auto"/>
              <w:right w:val="single" w:sz="6" w:space="0" w:color="auto"/>
            </w:tcBorders>
            <w:hideMark/>
          </w:tcPr>
          <w:p w14:paraId="1AF9BA1F" w14:textId="77777777" w:rsidR="004F0A77" w:rsidRPr="00ED0C72" w:rsidRDefault="004F0A77" w:rsidP="009B157F">
            <w:pPr>
              <w:spacing w:after="0"/>
              <w:rPr>
                <w:rFonts w:ascii="Arial" w:hAnsi="Arial" w:cs="Arial"/>
              </w:rPr>
            </w:pPr>
            <w:r w:rsidRPr="00ED0C72">
              <w:rPr>
                <w:rFonts w:ascii="Arial" w:hAnsi="Arial" w:cs="Arial"/>
              </w:rPr>
              <w:t> </w:t>
            </w:r>
          </w:p>
        </w:tc>
      </w:tr>
      <w:tr w:rsidR="009B157F" w:rsidRPr="00ED0C72" w14:paraId="578E12C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9FE976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staff understand accountability? </w:t>
            </w:r>
          </w:p>
        </w:tc>
        <w:tc>
          <w:tcPr>
            <w:tcW w:w="8099" w:type="dxa"/>
            <w:gridSpan w:val="4"/>
            <w:tcBorders>
              <w:top w:val="single" w:sz="6" w:space="0" w:color="auto"/>
              <w:left w:val="single" w:sz="6" w:space="0" w:color="auto"/>
              <w:bottom w:val="single" w:sz="6" w:space="0" w:color="auto"/>
              <w:right w:val="single" w:sz="6" w:space="0" w:color="auto"/>
            </w:tcBorders>
            <w:hideMark/>
          </w:tcPr>
          <w:p w14:paraId="17028AA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2BED42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072CAD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is wellbeing promoted? </w:t>
            </w:r>
          </w:p>
        </w:tc>
        <w:tc>
          <w:tcPr>
            <w:tcW w:w="8099" w:type="dxa"/>
            <w:gridSpan w:val="4"/>
            <w:tcBorders>
              <w:top w:val="single" w:sz="6" w:space="0" w:color="auto"/>
              <w:left w:val="single" w:sz="6" w:space="0" w:color="auto"/>
              <w:bottom w:val="single" w:sz="6" w:space="0" w:color="auto"/>
              <w:right w:val="single" w:sz="6" w:space="0" w:color="auto"/>
            </w:tcBorders>
            <w:hideMark/>
          </w:tcPr>
          <w:p w14:paraId="4EDC4138" w14:textId="77777777" w:rsidR="009B157F" w:rsidRPr="00ED0C72" w:rsidRDefault="009B157F" w:rsidP="009B157F">
            <w:pPr>
              <w:spacing w:after="0"/>
              <w:rPr>
                <w:rFonts w:ascii="Arial" w:hAnsi="Arial" w:cs="Arial"/>
              </w:rPr>
            </w:pPr>
            <w:r w:rsidRPr="00ED0C72">
              <w:rPr>
                <w:rFonts w:ascii="Arial" w:hAnsi="Arial" w:cs="Arial"/>
              </w:rPr>
              <w:t> </w:t>
            </w:r>
          </w:p>
        </w:tc>
      </w:tr>
      <w:tr w:rsidR="004028BB" w:rsidRPr="00ED0C72" w14:paraId="01CBCFA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54B575F0" w14:textId="08E88130" w:rsidR="004028BB" w:rsidRPr="00ED0C72" w:rsidRDefault="00F049A5" w:rsidP="009B157F">
            <w:pPr>
              <w:spacing w:after="0"/>
              <w:rPr>
                <w:rFonts w:ascii="Arial" w:hAnsi="Arial" w:cs="Arial"/>
                <w:b/>
                <w:bCs/>
              </w:rPr>
            </w:pPr>
            <w:r w:rsidRPr="00ED0C72">
              <w:rPr>
                <w:rFonts w:ascii="Arial" w:hAnsi="Arial" w:cs="Arial"/>
                <w:b/>
                <w:bCs/>
              </w:rPr>
              <w:lastRenderedPageBreak/>
              <w:t>Parent Partnerships</w:t>
            </w:r>
          </w:p>
        </w:tc>
        <w:tc>
          <w:tcPr>
            <w:tcW w:w="8099" w:type="dxa"/>
            <w:gridSpan w:val="4"/>
            <w:tcBorders>
              <w:top w:val="single" w:sz="6" w:space="0" w:color="auto"/>
              <w:left w:val="single" w:sz="6" w:space="0" w:color="auto"/>
              <w:bottom w:val="single" w:sz="6" w:space="0" w:color="auto"/>
              <w:right w:val="single" w:sz="6" w:space="0" w:color="auto"/>
            </w:tcBorders>
          </w:tcPr>
          <w:p w14:paraId="507A6043" w14:textId="77777777" w:rsidR="004028BB" w:rsidRPr="00ED0C72" w:rsidRDefault="004028BB" w:rsidP="009B157F">
            <w:pPr>
              <w:spacing w:after="0"/>
              <w:rPr>
                <w:rFonts w:ascii="Arial" w:hAnsi="Arial" w:cs="Arial"/>
              </w:rPr>
            </w:pPr>
          </w:p>
        </w:tc>
      </w:tr>
      <w:tr w:rsidR="004028BB" w:rsidRPr="00ED0C72" w14:paraId="47A47BD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7C22B22E" w14:textId="27EEFA05" w:rsidR="004028BB" w:rsidRPr="00ED0C72" w:rsidRDefault="004028BB" w:rsidP="004028BB">
            <w:pPr>
              <w:spacing w:after="0"/>
              <w:rPr>
                <w:rFonts w:ascii="Arial" w:hAnsi="Arial" w:cs="Arial"/>
                <w:sz w:val="22"/>
                <w:szCs w:val="22"/>
              </w:rPr>
            </w:pPr>
            <w:r w:rsidRPr="00ED0C72">
              <w:rPr>
                <w:rFonts w:ascii="Arial" w:hAnsi="Arial" w:cs="Arial"/>
                <w:sz w:val="22"/>
                <w:szCs w:val="22"/>
              </w:rPr>
              <w:t>How do we promote home learning and a two-way flow of information?</w:t>
            </w:r>
          </w:p>
        </w:tc>
        <w:tc>
          <w:tcPr>
            <w:tcW w:w="8099" w:type="dxa"/>
            <w:gridSpan w:val="4"/>
            <w:tcBorders>
              <w:top w:val="single" w:sz="6" w:space="0" w:color="auto"/>
              <w:left w:val="single" w:sz="6" w:space="0" w:color="auto"/>
              <w:bottom w:val="single" w:sz="6" w:space="0" w:color="auto"/>
              <w:right w:val="single" w:sz="6" w:space="0" w:color="auto"/>
            </w:tcBorders>
          </w:tcPr>
          <w:p w14:paraId="5A1A8D1D" w14:textId="77777777" w:rsidR="004028BB" w:rsidRPr="00ED0C72" w:rsidRDefault="004028BB" w:rsidP="004028BB">
            <w:pPr>
              <w:spacing w:after="0"/>
              <w:rPr>
                <w:rFonts w:ascii="Arial" w:hAnsi="Arial" w:cs="Arial"/>
              </w:rPr>
            </w:pPr>
          </w:p>
        </w:tc>
      </w:tr>
      <w:tr w:rsidR="004028BB" w:rsidRPr="00ED0C72" w14:paraId="028F5C4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05FB4116" w14:textId="15FA5BC6" w:rsidR="004028BB" w:rsidRPr="00ED0C72" w:rsidRDefault="004028BB" w:rsidP="004028BB">
            <w:pPr>
              <w:spacing w:after="0"/>
              <w:rPr>
                <w:rFonts w:ascii="Arial" w:hAnsi="Arial" w:cs="Arial"/>
              </w:rPr>
            </w:pPr>
            <w:r w:rsidRPr="00ED0C72">
              <w:rPr>
                <w:rFonts w:ascii="Arial" w:hAnsi="Arial" w:cs="Arial"/>
                <w:b/>
                <w:bCs/>
              </w:rPr>
              <w:t>School Partnerships</w:t>
            </w:r>
          </w:p>
        </w:tc>
        <w:tc>
          <w:tcPr>
            <w:tcW w:w="8099" w:type="dxa"/>
            <w:gridSpan w:val="4"/>
            <w:tcBorders>
              <w:top w:val="single" w:sz="6" w:space="0" w:color="auto"/>
              <w:left w:val="single" w:sz="6" w:space="0" w:color="auto"/>
              <w:bottom w:val="single" w:sz="6" w:space="0" w:color="auto"/>
              <w:right w:val="single" w:sz="6" w:space="0" w:color="auto"/>
            </w:tcBorders>
          </w:tcPr>
          <w:p w14:paraId="12FCAD41" w14:textId="77777777" w:rsidR="004028BB" w:rsidRPr="00ED0C72" w:rsidRDefault="004028BB" w:rsidP="004028BB">
            <w:pPr>
              <w:spacing w:after="0"/>
              <w:rPr>
                <w:rFonts w:ascii="Arial" w:hAnsi="Arial" w:cs="Arial"/>
              </w:rPr>
            </w:pPr>
          </w:p>
        </w:tc>
      </w:tr>
      <w:tr w:rsidR="004028BB" w:rsidRPr="00ED0C72" w14:paraId="4A14D97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410EF787" w14:textId="409F791F" w:rsidR="004028BB" w:rsidRPr="00ED0C72" w:rsidRDefault="004028BB" w:rsidP="004028BB">
            <w:pPr>
              <w:spacing w:after="0"/>
              <w:rPr>
                <w:rFonts w:ascii="Arial" w:hAnsi="Arial" w:cs="Arial"/>
                <w:sz w:val="22"/>
                <w:szCs w:val="22"/>
              </w:rPr>
            </w:pPr>
            <w:r w:rsidRPr="00ED0C72">
              <w:rPr>
                <w:rFonts w:ascii="Arial" w:hAnsi="Arial" w:cs="Arial"/>
                <w:sz w:val="22"/>
                <w:szCs w:val="22"/>
              </w:rPr>
              <w:t>How do we enable a regular two-way flow of information with parents and/or carers, and between providers, if a child attends more than one setting?</w:t>
            </w:r>
          </w:p>
        </w:tc>
        <w:tc>
          <w:tcPr>
            <w:tcW w:w="8099" w:type="dxa"/>
            <w:gridSpan w:val="4"/>
            <w:tcBorders>
              <w:top w:val="single" w:sz="6" w:space="0" w:color="auto"/>
              <w:left w:val="single" w:sz="6" w:space="0" w:color="auto"/>
              <w:bottom w:val="single" w:sz="6" w:space="0" w:color="auto"/>
              <w:right w:val="single" w:sz="6" w:space="0" w:color="auto"/>
            </w:tcBorders>
          </w:tcPr>
          <w:p w14:paraId="763AD546" w14:textId="77777777" w:rsidR="004028BB" w:rsidRPr="00ED0C72" w:rsidRDefault="004028BB" w:rsidP="004028BB">
            <w:pPr>
              <w:spacing w:after="0"/>
              <w:rPr>
                <w:rFonts w:ascii="Arial" w:hAnsi="Arial" w:cs="Arial"/>
              </w:rPr>
            </w:pPr>
          </w:p>
        </w:tc>
      </w:tr>
      <w:tr w:rsidR="004028BB" w:rsidRPr="00ED0C72" w14:paraId="1DA495F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3CD0BBC4" w14:textId="40F66AF6" w:rsidR="004028BB" w:rsidRPr="00ED0C72" w:rsidRDefault="004028BB" w:rsidP="004028BB">
            <w:pPr>
              <w:spacing w:after="0"/>
              <w:rPr>
                <w:rFonts w:ascii="Arial" w:hAnsi="Arial" w:cs="Arial"/>
                <w:sz w:val="22"/>
                <w:szCs w:val="22"/>
              </w:rPr>
            </w:pPr>
            <w:r w:rsidRPr="00ED0C72">
              <w:rPr>
                <w:rFonts w:ascii="Arial" w:hAnsi="Arial" w:cs="Arial"/>
                <w:sz w:val="22"/>
                <w:szCs w:val="22"/>
              </w:rPr>
              <w:t>What policies and arrangements do we have in place to support children transitioning to school?</w:t>
            </w:r>
          </w:p>
        </w:tc>
        <w:tc>
          <w:tcPr>
            <w:tcW w:w="8099" w:type="dxa"/>
            <w:gridSpan w:val="4"/>
            <w:tcBorders>
              <w:top w:val="single" w:sz="6" w:space="0" w:color="auto"/>
              <w:left w:val="single" w:sz="6" w:space="0" w:color="auto"/>
              <w:bottom w:val="single" w:sz="6" w:space="0" w:color="auto"/>
              <w:right w:val="single" w:sz="6" w:space="0" w:color="auto"/>
            </w:tcBorders>
          </w:tcPr>
          <w:p w14:paraId="2EC02DAA" w14:textId="77777777" w:rsidR="004028BB" w:rsidRPr="00ED0C72" w:rsidRDefault="004028BB" w:rsidP="004028BB">
            <w:pPr>
              <w:spacing w:after="0"/>
              <w:rPr>
                <w:rFonts w:ascii="Arial" w:hAnsi="Arial" w:cs="Arial"/>
              </w:rPr>
            </w:pPr>
          </w:p>
        </w:tc>
      </w:tr>
      <w:tr w:rsidR="004028BB" w:rsidRPr="00ED0C72" w14:paraId="5B62246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2206F833" w14:textId="48722AE5" w:rsidR="004028BB" w:rsidRPr="00ED0C72" w:rsidRDefault="004028BB" w:rsidP="004028BB">
            <w:pPr>
              <w:spacing w:after="0"/>
              <w:rPr>
                <w:rFonts w:ascii="Arial" w:hAnsi="Arial" w:cs="Arial"/>
                <w:sz w:val="22"/>
                <w:szCs w:val="22"/>
              </w:rPr>
            </w:pPr>
            <w:r w:rsidRPr="00ED0C72">
              <w:rPr>
                <w:rFonts w:ascii="Arial" w:hAnsi="Arial" w:cs="Arial"/>
                <w:sz w:val="22"/>
                <w:szCs w:val="22"/>
              </w:rPr>
              <w:t>How do we support school readiness for both children and parents?</w:t>
            </w:r>
          </w:p>
        </w:tc>
        <w:tc>
          <w:tcPr>
            <w:tcW w:w="8099" w:type="dxa"/>
            <w:gridSpan w:val="4"/>
            <w:tcBorders>
              <w:top w:val="single" w:sz="6" w:space="0" w:color="auto"/>
              <w:left w:val="single" w:sz="6" w:space="0" w:color="auto"/>
              <w:bottom w:val="single" w:sz="6" w:space="0" w:color="auto"/>
              <w:right w:val="single" w:sz="6" w:space="0" w:color="auto"/>
            </w:tcBorders>
          </w:tcPr>
          <w:p w14:paraId="006C721B" w14:textId="77777777" w:rsidR="004028BB" w:rsidRPr="00ED0C72" w:rsidRDefault="004028BB" w:rsidP="004028BB">
            <w:pPr>
              <w:spacing w:after="0"/>
              <w:rPr>
                <w:rFonts w:ascii="Arial" w:hAnsi="Arial" w:cs="Arial"/>
              </w:rPr>
            </w:pPr>
          </w:p>
        </w:tc>
      </w:tr>
      <w:tr w:rsidR="004028BB" w:rsidRPr="00ED0C72" w14:paraId="375603D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tcPr>
          <w:p w14:paraId="6415BB36" w14:textId="5EE470A0" w:rsidR="004028BB" w:rsidRPr="00ED0C72" w:rsidRDefault="004028BB" w:rsidP="004028BB">
            <w:pPr>
              <w:spacing w:after="0"/>
              <w:rPr>
                <w:rFonts w:ascii="Arial" w:hAnsi="Arial" w:cs="Arial"/>
                <w:sz w:val="22"/>
                <w:szCs w:val="22"/>
              </w:rPr>
            </w:pPr>
            <w:r w:rsidRPr="00ED0C72">
              <w:rPr>
                <w:rFonts w:ascii="Arial" w:hAnsi="Arial" w:cs="Arial"/>
                <w:sz w:val="22"/>
                <w:szCs w:val="22"/>
              </w:rPr>
              <w:t>How do we promote home learning and a two-way flow of information?</w:t>
            </w:r>
          </w:p>
        </w:tc>
        <w:tc>
          <w:tcPr>
            <w:tcW w:w="8099" w:type="dxa"/>
            <w:gridSpan w:val="4"/>
            <w:tcBorders>
              <w:top w:val="single" w:sz="6" w:space="0" w:color="auto"/>
              <w:left w:val="single" w:sz="6" w:space="0" w:color="auto"/>
              <w:bottom w:val="single" w:sz="6" w:space="0" w:color="auto"/>
              <w:right w:val="single" w:sz="6" w:space="0" w:color="auto"/>
            </w:tcBorders>
          </w:tcPr>
          <w:p w14:paraId="30BBFFED" w14:textId="77777777" w:rsidR="004028BB" w:rsidRPr="00ED0C72" w:rsidRDefault="004028BB" w:rsidP="004028BB">
            <w:pPr>
              <w:spacing w:after="0"/>
              <w:rPr>
                <w:rFonts w:ascii="Arial" w:hAnsi="Arial" w:cs="Arial"/>
              </w:rPr>
            </w:pPr>
          </w:p>
        </w:tc>
      </w:tr>
      <w:tr w:rsidR="009B157F" w:rsidRPr="00ED0C72" w14:paraId="3CF3F19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DDD435E" w14:textId="77777777" w:rsidR="009B157F" w:rsidRPr="00ED0C72" w:rsidRDefault="009B157F" w:rsidP="009B157F">
            <w:pPr>
              <w:spacing w:after="0"/>
              <w:rPr>
                <w:rFonts w:ascii="Arial" w:hAnsi="Arial" w:cs="Arial"/>
              </w:rPr>
            </w:pPr>
            <w:r w:rsidRPr="00ED0C72">
              <w:rPr>
                <w:rFonts w:ascii="Arial" w:hAnsi="Arial" w:cs="Arial"/>
                <w:b/>
                <w:bCs/>
              </w:rPr>
              <w:t>Strategic Leadership</w:t>
            </w:r>
            <w:r w:rsidRPr="00ED0C72">
              <w:rPr>
                <w:rFonts w:ascii="Arial" w:hAnsi="Arial" w:cs="Arial"/>
              </w:rPr>
              <w:t> </w:t>
            </w:r>
          </w:p>
        </w:tc>
        <w:tc>
          <w:tcPr>
            <w:tcW w:w="8099" w:type="dxa"/>
            <w:gridSpan w:val="4"/>
            <w:tcBorders>
              <w:top w:val="single" w:sz="6" w:space="0" w:color="auto"/>
              <w:left w:val="single" w:sz="6" w:space="0" w:color="auto"/>
              <w:bottom w:val="single" w:sz="6" w:space="0" w:color="auto"/>
              <w:right w:val="single" w:sz="6" w:space="0" w:color="auto"/>
            </w:tcBorders>
            <w:hideMark/>
          </w:tcPr>
          <w:p w14:paraId="4C6E425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017E58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5886D4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are our three biggest strengths? </w:t>
            </w:r>
          </w:p>
        </w:tc>
        <w:tc>
          <w:tcPr>
            <w:tcW w:w="8099" w:type="dxa"/>
            <w:gridSpan w:val="4"/>
            <w:tcBorders>
              <w:top w:val="single" w:sz="6" w:space="0" w:color="auto"/>
              <w:left w:val="single" w:sz="6" w:space="0" w:color="auto"/>
              <w:bottom w:val="single" w:sz="6" w:space="0" w:color="auto"/>
              <w:right w:val="single" w:sz="6" w:space="0" w:color="auto"/>
            </w:tcBorders>
            <w:hideMark/>
          </w:tcPr>
          <w:p w14:paraId="0DD5D9F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330D25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FCD04C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keeps us awake at night? </w:t>
            </w:r>
          </w:p>
        </w:tc>
        <w:tc>
          <w:tcPr>
            <w:tcW w:w="8099" w:type="dxa"/>
            <w:gridSpan w:val="4"/>
            <w:tcBorders>
              <w:top w:val="single" w:sz="6" w:space="0" w:color="auto"/>
              <w:left w:val="single" w:sz="6" w:space="0" w:color="auto"/>
              <w:bottom w:val="single" w:sz="6" w:space="0" w:color="auto"/>
              <w:right w:val="single" w:sz="6" w:space="0" w:color="auto"/>
            </w:tcBorders>
            <w:hideMark/>
          </w:tcPr>
          <w:p w14:paraId="473CD12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C32988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301E8D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are our biggest risks? </w:t>
            </w:r>
          </w:p>
        </w:tc>
        <w:tc>
          <w:tcPr>
            <w:tcW w:w="8099" w:type="dxa"/>
            <w:gridSpan w:val="4"/>
            <w:tcBorders>
              <w:top w:val="single" w:sz="6" w:space="0" w:color="auto"/>
              <w:left w:val="single" w:sz="6" w:space="0" w:color="auto"/>
              <w:bottom w:val="single" w:sz="6" w:space="0" w:color="auto"/>
              <w:right w:val="single" w:sz="6" w:space="0" w:color="auto"/>
            </w:tcBorders>
            <w:hideMark/>
          </w:tcPr>
          <w:p w14:paraId="7B4D368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B83626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C127F8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w:t>
            </w:r>
          </w:p>
        </w:tc>
        <w:tc>
          <w:tcPr>
            <w:tcW w:w="8099" w:type="dxa"/>
            <w:gridSpan w:val="4"/>
            <w:tcBorders>
              <w:top w:val="single" w:sz="6" w:space="0" w:color="auto"/>
              <w:left w:val="single" w:sz="6" w:space="0" w:color="auto"/>
              <w:bottom w:val="single" w:sz="6" w:space="0" w:color="auto"/>
              <w:right w:val="single" w:sz="6" w:space="0" w:color="auto"/>
            </w:tcBorders>
            <w:hideMark/>
          </w:tcPr>
          <w:p w14:paraId="0CB3745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C67C6F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A63151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Which children are we worried about? </w:t>
            </w:r>
          </w:p>
        </w:tc>
        <w:tc>
          <w:tcPr>
            <w:tcW w:w="8099" w:type="dxa"/>
            <w:gridSpan w:val="4"/>
            <w:tcBorders>
              <w:top w:val="single" w:sz="6" w:space="0" w:color="auto"/>
              <w:left w:val="single" w:sz="6" w:space="0" w:color="auto"/>
              <w:bottom w:val="single" w:sz="6" w:space="0" w:color="auto"/>
              <w:right w:val="single" w:sz="6" w:space="0" w:color="auto"/>
            </w:tcBorders>
            <w:hideMark/>
          </w:tcPr>
          <w:p w14:paraId="262CB6A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44C9DE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44992B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evidence informs our priorities?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258ED9F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F44103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A520068" w14:textId="77777777" w:rsidR="009B157F" w:rsidRPr="00ED0C72" w:rsidRDefault="009B157F" w:rsidP="009B157F">
            <w:pPr>
              <w:spacing w:after="0"/>
              <w:rPr>
                <w:rFonts w:ascii="Arial" w:hAnsi="Arial" w:cs="Arial"/>
              </w:rPr>
            </w:pPr>
            <w:r w:rsidRPr="00ED0C72">
              <w:rPr>
                <w:rFonts w:ascii="Arial" w:hAnsi="Arial" w:cs="Arial"/>
                <w:b/>
                <w:bCs/>
              </w:rPr>
              <w:t>Governance</w:t>
            </w:r>
            <w:r w:rsidRPr="00ED0C72">
              <w:rPr>
                <w:rFonts w:ascii="Arial" w:hAnsi="Arial" w:cs="Arial"/>
              </w:rPr>
              <w:t> </w:t>
            </w:r>
          </w:p>
        </w:tc>
        <w:tc>
          <w:tcPr>
            <w:tcW w:w="8099" w:type="dxa"/>
            <w:gridSpan w:val="4"/>
            <w:tcBorders>
              <w:top w:val="single" w:sz="6" w:space="0" w:color="auto"/>
              <w:left w:val="single" w:sz="6" w:space="0" w:color="auto"/>
              <w:bottom w:val="single" w:sz="6" w:space="0" w:color="auto"/>
              <w:right w:val="single" w:sz="6" w:space="0" w:color="auto"/>
            </w:tcBorders>
            <w:hideMark/>
          </w:tcPr>
          <w:p w14:paraId="76E661D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B3505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12F77F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effectively are leaders challenged? </w:t>
            </w:r>
          </w:p>
        </w:tc>
        <w:tc>
          <w:tcPr>
            <w:tcW w:w="8099" w:type="dxa"/>
            <w:gridSpan w:val="4"/>
            <w:tcBorders>
              <w:top w:val="single" w:sz="6" w:space="0" w:color="auto"/>
              <w:left w:val="single" w:sz="6" w:space="0" w:color="auto"/>
              <w:bottom w:val="single" w:sz="6" w:space="0" w:color="auto"/>
              <w:right w:val="single" w:sz="6" w:space="0" w:color="auto"/>
            </w:tcBorders>
            <w:hideMark/>
          </w:tcPr>
          <w:p w14:paraId="451ABC3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3EC9F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31DE29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Who monitors safeguarding?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3C8A6B2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6793FB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4D78F3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Who monitors curriculum? </w:t>
            </w:r>
          </w:p>
        </w:tc>
        <w:tc>
          <w:tcPr>
            <w:tcW w:w="8099" w:type="dxa"/>
            <w:gridSpan w:val="4"/>
            <w:tcBorders>
              <w:top w:val="single" w:sz="6" w:space="0" w:color="auto"/>
              <w:left w:val="single" w:sz="6" w:space="0" w:color="auto"/>
              <w:bottom w:val="single" w:sz="6" w:space="0" w:color="auto"/>
              <w:right w:val="single" w:sz="6" w:space="0" w:color="auto"/>
            </w:tcBorders>
            <w:hideMark/>
          </w:tcPr>
          <w:p w14:paraId="0C9DA2B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6DDB70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48F4B5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often are improvement plans reviewed? </w:t>
            </w:r>
          </w:p>
        </w:tc>
        <w:tc>
          <w:tcPr>
            <w:tcW w:w="8099" w:type="dxa"/>
            <w:gridSpan w:val="4"/>
            <w:tcBorders>
              <w:top w:val="single" w:sz="6" w:space="0" w:color="auto"/>
              <w:left w:val="single" w:sz="6" w:space="0" w:color="auto"/>
              <w:bottom w:val="single" w:sz="6" w:space="0" w:color="auto"/>
              <w:right w:val="single" w:sz="6" w:space="0" w:color="auto"/>
            </w:tcBorders>
            <w:hideMark/>
          </w:tcPr>
          <w:p w14:paraId="484B2BD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ABFAF6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819BE9F" w14:textId="77777777" w:rsidR="00430DB2" w:rsidRPr="00ED0C72" w:rsidRDefault="00430DB2" w:rsidP="009B157F">
            <w:pPr>
              <w:spacing w:after="0"/>
              <w:rPr>
                <w:rFonts w:ascii="Arial" w:hAnsi="Arial" w:cs="Arial"/>
                <w:b/>
                <w:bCs/>
              </w:rPr>
            </w:pPr>
          </w:p>
          <w:p w14:paraId="02C2DB1D" w14:textId="14A85035" w:rsidR="009B157F" w:rsidRPr="00ED0C72" w:rsidRDefault="009B157F" w:rsidP="009B157F">
            <w:pPr>
              <w:spacing w:after="0"/>
              <w:rPr>
                <w:rFonts w:ascii="Arial" w:hAnsi="Arial" w:cs="Arial"/>
              </w:rPr>
            </w:pPr>
            <w:r w:rsidRPr="00ED0C72">
              <w:rPr>
                <w:rFonts w:ascii="Arial" w:hAnsi="Arial" w:cs="Arial"/>
                <w:b/>
                <w:bCs/>
              </w:rPr>
              <w:t>Evidence Leaders Could Collect</w:t>
            </w:r>
            <w:r w:rsidRPr="00ED0C72">
              <w:rPr>
                <w:rFonts w:ascii="Arial" w:hAnsi="Arial" w:cs="Arial"/>
              </w:rPr>
              <w:t> </w:t>
            </w:r>
          </w:p>
          <w:p w14:paraId="085CA60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Learning walks </w:t>
            </w:r>
          </w:p>
          <w:p w14:paraId="655A20C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Peer observations </w:t>
            </w:r>
          </w:p>
          <w:p w14:paraId="4DA75E2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Supervision records </w:t>
            </w:r>
          </w:p>
          <w:p w14:paraId="28D3C4C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Appraisals </w:t>
            </w:r>
          </w:p>
          <w:p w14:paraId="5F2FD7A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Training evaluations </w:t>
            </w:r>
          </w:p>
          <w:p w14:paraId="4970528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Parent questionnaires </w:t>
            </w:r>
          </w:p>
          <w:p w14:paraId="751B7F8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 voice </w:t>
            </w:r>
          </w:p>
          <w:p w14:paraId="3AF8408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surveys </w:t>
            </w:r>
          </w:p>
          <w:p w14:paraId="60CF3C0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Quality improvement plans </w:t>
            </w:r>
          </w:p>
          <w:p w14:paraId="093F987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Committee minutes </w:t>
            </w:r>
          </w:p>
          <w:p w14:paraId="67C9BE1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Monitoring records </w:t>
            </w:r>
          </w:p>
          <w:p w14:paraId="418F3C0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External advisor reports </w:t>
            </w:r>
          </w:p>
          <w:p w14:paraId="231A38B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Safeguarding audits </w:t>
            </w:r>
          </w:p>
          <w:p w14:paraId="62277A80" w14:textId="77777777" w:rsidR="007D2607" w:rsidRPr="00ED0C72" w:rsidRDefault="00692D76" w:rsidP="009B157F">
            <w:pPr>
              <w:spacing w:after="0"/>
              <w:rPr>
                <w:rFonts w:ascii="Arial" w:hAnsi="Arial" w:cs="Arial"/>
                <w:sz w:val="22"/>
                <w:szCs w:val="22"/>
              </w:rPr>
            </w:pPr>
            <w:r w:rsidRPr="00ED0C72">
              <w:rPr>
                <w:rFonts w:ascii="Arial" w:hAnsi="Arial" w:cs="Arial"/>
                <w:sz w:val="22"/>
                <w:szCs w:val="22"/>
              </w:rPr>
              <w:t>Effective use of funds</w:t>
            </w:r>
            <w:r w:rsidR="00E26CF6" w:rsidRPr="00ED0C72">
              <w:rPr>
                <w:rFonts w:ascii="Arial" w:hAnsi="Arial" w:cs="Arial"/>
                <w:sz w:val="22"/>
                <w:szCs w:val="22"/>
              </w:rPr>
              <w:t xml:space="preserve"> i.e. EYPP, SEND</w:t>
            </w:r>
          </w:p>
          <w:p w14:paraId="1700F4E5" w14:textId="666A7F06" w:rsidR="0000510E" w:rsidRPr="00ED0C72" w:rsidRDefault="0000510E" w:rsidP="009B157F">
            <w:pPr>
              <w:spacing w:after="0"/>
              <w:rPr>
                <w:rFonts w:ascii="Arial" w:hAnsi="Arial" w:cs="Arial"/>
              </w:rPr>
            </w:pPr>
          </w:p>
        </w:tc>
      </w:tr>
      <w:tr w:rsidR="009B157F" w:rsidRPr="00ED0C72" w14:paraId="4BBB0C77"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6B92E27" w14:textId="77777777" w:rsidR="009B157F" w:rsidRPr="00ED0C72" w:rsidRDefault="009B157F" w:rsidP="009B157F">
            <w:pPr>
              <w:spacing w:after="0"/>
              <w:rPr>
                <w:rFonts w:ascii="Arial" w:hAnsi="Arial" w:cs="Arial"/>
              </w:rPr>
            </w:pPr>
            <w:r w:rsidRPr="00ED0C72">
              <w:rPr>
                <w:rFonts w:ascii="Arial" w:hAnsi="Arial" w:cs="Arial"/>
                <w:b/>
                <w:bCs/>
              </w:rPr>
              <w:lastRenderedPageBreak/>
              <w:t>Ofsted Professional Discussion Prompts</w:t>
            </w:r>
            <w:r w:rsidRPr="00ED0C72">
              <w:rPr>
                <w:rFonts w:ascii="Arial" w:hAnsi="Arial" w:cs="Arial"/>
              </w:rPr>
              <w:t> </w:t>
            </w:r>
          </w:p>
          <w:p w14:paraId="492C744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An inspector may ask: </w:t>
            </w:r>
          </w:p>
          <w:p w14:paraId="4976513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Why have you designed your curriculum this way? </w:t>
            </w:r>
          </w:p>
          <w:p w14:paraId="5B15868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are your current priorities? </w:t>
            </w:r>
          </w:p>
          <w:p w14:paraId="63D634E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you know children are making progress? </w:t>
            </w:r>
          </w:p>
          <w:p w14:paraId="2BB7FED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Tell me about your most vulnerable children. </w:t>
            </w:r>
          </w:p>
          <w:p w14:paraId="4CB8938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you support staff to improve? </w:t>
            </w:r>
          </w:p>
          <w:p w14:paraId="5FFFE9C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you know your curriculum is working? </w:t>
            </w:r>
          </w:p>
          <w:p w14:paraId="77B81AF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have you changed recently? </w:t>
            </w:r>
          </w:p>
          <w:p w14:paraId="6CEF148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Why? </w:t>
            </w:r>
          </w:p>
          <w:p w14:paraId="2AF34BB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impact has it had? </w:t>
            </w:r>
          </w:p>
          <w:p w14:paraId="52ABBE9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you evaluate staff performance? </w:t>
            </w:r>
          </w:p>
          <w:p w14:paraId="21BC436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does excellent practice look like in your setting? </w:t>
            </w:r>
          </w:p>
          <w:p w14:paraId="1C6F827F" w14:textId="77777777" w:rsidR="00F049A5" w:rsidRPr="00ED0C72" w:rsidRDefault="00F049A5" w:rsidP="00F049A5">
            <w:pPr>
              <w:spacing w:after="0"/>
              <w:rPr>
                <w:rFonts w:ascii="Arial" w:hAnsi="Arial" w:cs="Arial"/>
                <w:sz w:val="22"/>
                <w:szCs w:val="22"/>
              </w:rPr>
            </w:pPr>
            <w:r w:rsidRPr="00ED0C72">
              <w:rPr>
                <w:rFonts w:ascii="Arial" w:hAnsi="Arial" w:cs="Arial"/>
                <w:sz w:val="22"/>
                <w:szCs w:val="22"/>
              </w:rPr>
              <w:t>Children’s enrollments and baseline assessment</w:t>
            </w:r>
          </w:p>
          <w:p w14:paraId="7CEDFFB9" w14:textId="77777777" w:rsidR="00F049A5" w:rsidRPr="00ED0C72" w:rsidRDefault="00F049A5" w:rsidP="00F049A5">
            <w:pPr>
              <w:spacing w:after="0"/>
              <w:rPr>
                <w:rFonts w:ascii="Arial" w:hAnsi="Arial" w:cs="Arial"/>
                <w:sz w:val="22"/>
                <w:szCs w:val="22"/>
              </w:rPr>
            </w:pPr>
            <w:r w:rsidRPr="00ED0C72">
              <w:rPr>
                <w:rFonts w:ascii="Arial" w:hAnsi="Arial" w:cs="Arial"/>
                <w:sz w:val="22"/>
                <w:szCs w:val="22"/>
              </w:rPr>
              <w:t xml:space="preserve">Parental engagement </w:t>
            </w:r>
          </w:p>
          <w:p w14:paraId="5178683F" w14:textId="77777777" w:rsidR="00F049A5" w:rsidRPr="00ED0C72" w:rsidRDefault="00F049A5" w:rsidP="00F049A5">
            <w:pPr>
              <w:spacing w:after="0"/>
              <w:rPr>
                <w:rFonts w:ascii="Arial" w:hAnsi="Arial" w:cs="Arial"/>
              </w:rPr>
            </w:pPr>
            <w:r w:rsidRPr="00ED0C72">
              <w:rPr>
                <w:rFonts w:ascii="Arial" w:hAnsi="Arial" w:cs="Arial"/>
                <w:sz w:val="22"/>
                <w:szCs w:val="22"/>
              </w:rPr>
              <w:t>Transitions to school</w:t>
            </w:r>
            <w:r w:rsidRPr="00ED0C72">
              <w:rPr>
                <w:rFonts w:ascii="Arial" w:hAnsi="Arial" w:cs="Arial"/>
              </w:rPr>
              <w:t xml:space="preserve"> </w:t>
            </w:r>
          </w:p>
          <w:p w14:paraId="4E73CE38" w14:textId="0CA644D9" w:rsidR="009B157F" w:rsidRPr="00ED0C72" w:rsidRDefault="009B157F" w:rsidP="009B157F">
            <w:pPr>
              <w:spacing w:after="0"/>
              <w:rPr>
                <w:rFonts w:ascii="Arial" w:hAnsi="Arial" w:cs="Arial"/>
              </w:rPr>
            </w:pPr>
          </w:p>
        </w:tc>
      </w:tr>
    </w:tbl>
    <w:p w14:paraId="61DA0E11" w14:textId="734ACB7B" w:rsidR="009B157F" w:rsidRPr="00ED0C72" w:rsidRDefault="009B157F" w:rsidP="009B157F">
      <w:pPr>
        <w:spacing w:after="0"/>
        <w:rPr>
          <w:rFonts w:ascii="Arial" w:hAnsi="Arial" w:cs="Arial"/>
        </w:rPr>
      </w:pPr>
      <w:r w:rsidRPr="00ED0C72">
        <w:rPr>
          <w:rFonts w:ascii="Arial" w:hAnsi="Arial" w:cs="Arial"/>
        </w:rPr>
        <w:t> </w:t>
      </w:r>
    </w:p>
    <w:p w14:paraId="59E0B18A" w14:textId="4F6A9050" w:rsidR="00E24E44" w:rsidRPr="00ED0C72" w:rsidRDefault="00E24E44" w:rsidP="009B157F">
      <w:pPr>
        <w:spacing w:after="0"/>
        <w:rPr>
          <w:rFonts w:ascii="Arial" w:hAnsi="Arial" w:cs="Arial"/>
        </w:rPr>
      </w:pPr>
    </w:p>
    <w:p w14:paraId="48291568" w14:textId="3CC19688" w:rsidR="00F049A5" w:rsidRPr="00ED0C72" w:rsidRDefault="00F049A5" w:rsidP="009B157F">
      <w:pPr>
        <w:spacing w:after="0"/>
        <w:rPr>
          <w:rFonts w:ascii="Arial" w:hAnsi="Arial" w:cs="Arial"/>
        </w:rPr>
      </w:pPr>
    </w:p>
    <w:p w14:paraId="2B308448" w14:textId="24B06D6A" w:rsidR="00F049A5" w:rsidRPr="00ED0C72" w:rsidRDefault="00F049A5" w:rsidP="009B157F">
      <w:pPr>
        <w:spacing w:after="0"/>
        <w:rPr>
          <w:rFonts w:ascii="Arial" w:hAnsi="Arial" w:cs="Arial"/>
        </w:rPr>
      </w:pPr>
    </w:p>
    <w:p w14:paraId="2CF0F8AF" w14:textId="6BDD4538" w:rsidR="0031538D" w:rsidRPr="00ED0C72" w:rsidRDefault="0031538D" w:rsidP="009B157F">
      <w:pPr>
        <w:spacing w:after="0"/>
        <w:rPr>
          <w:rFonts w:ascii="Arial" w:hAnsi="Arial" w:cs="Arial"/>
        </w:rPr>
      </w:pPr>
    </w:p>
    <w:p w14:paraId="6F9E5730" w14:textId="4DF49AC8" w:rsidR="00267EC5" w:rsidRPr="00ED0C72" w:rsidRDefault="00267EC5" w:rsidP="009B157F">
      <w:pPr>
        <w:spacing w:after="0"/>
        <w:rPr>
          <w:rFonts w:ascii="Arial" w:hAnsi="Arial" w:cs="Arial"/>
        </w:rPr>
      </w:pPr>
    </w:p>
    <w:p w14:paraId="62D5C6C1" w14:textId="3F441434" w:rsidR="00267EC5" w:rsidRPr="00ED0C72" w:rsidRDefault="00267EC5" w:rsidP="009B157F">
      <w:pPr>
        <w:spacing w:after="0"/>
        <w:rPr>
          <w:rFonts w:ascii="Arial" w:hAnsi="Arial" w:cs="Arial"/>
        </w:rPr>
      </w:pPr>
    </w:p>
    <w:p w14:paraId="0AFAB623" w14:textId="77777777" w:rsidR="00267EC5" w:rsidRPr="00ED0C72" w:rsidRDefault="00267EC5" w:rsidP="009B157F">
      <w:pPr>
        <w:spacing w:after="0"/>
        <w:rPr>
          <w:rFonts w:ascii="Arial" w:hAnsi="Arial" w:cs="Arial"/>
          <w:color w:val="009999"/>
          <w:sz w:val="40"/>
          <w:szCs w:val="40"/>
        </w:rPr>
      </w:pPr>
    </w:p>
    <w:p w14:paraId="78A2CA45" w14:textId="0DE73240" w:rsidR="0031538D" w:rsidRPr="00ED0C72" w:rsidRDefault="0031538D" w:rsidP="009B157F">
      <w:pPr>
        <w:spacing w:after="0"/>
        <w:rPr>
          <w:rFonts w:ascii="Arial" w:hAnsi="Arial" w:cs="Arial"/>
          <w:color w:val="009999"/>
          <w:sz w:val="40"/>
          <w:szCs w:val="40"/>
        </w:rPr>
      </w:pPr>
    </w:p>
    <w:p w14:paraId="69622D24" w14:textId="05B14C0A" w:rsidR="00AA2749" w:rsidRPr="00ED0C72" w:rsidRDefault="00AA2749" w:rsidP="00AA2749">
      <w:pPr>
        <w:pStyle w:val="Heading1"/>
        <w:jc w:val="center"/>
        <w:rPr>
          <w:rFonts w:ascii="Arial" w:hAnsi="Arial" w:cs="Arial"/>
          <w:b/>
          <w:bCs/>
          <w:color w:val="009999"/>
          <w:sz w:val="96"/>
          <w:szCs w:val="96"/>
        </w:rPr>
      </w:pPr>
      <w:bookmarkStart w:id="7" w:name="_Toc242454453"/>
      <w:r w:rsidRPr="00ED0C72">
        <w:rPr>
          <w:rFonts w:ascii="Arial" w:hAnsi="Arial" w:cs="Arial"/>
          <w:b/>
          <w:bCs/>
          <w:color w:val="009999"/>
          <w:sz w:val="96"/>
          <w:szCs w:val="96"/>
        </w:rPr>
        <w:t>Safeguarding</w:t>
      </w:r>
      <w:bookmarkEnd w:id="7"/>
    </w:p>
    <w:p w14:paraId="6B510CD4" w14:textId="7DE23041" w:rsidR="00A836ED" w:rsidRPr="00ED0C72" w:rsidRDefault="00A836ED" w:rsidP="00AA2749">
      <w:pPr>
        <w:jc w:val="center"/>
        <w:rPr>
          <w:rFonts w:ascii="Arial" w:hAnsi="Arial" w:cs="Arial"/>
          <w:color w:val="009999"/>
          <w:sz w:val="40"/>
          <w:szCs w:val="40"/>
        </w:rPr>
      </w:pPr>
    </w:p>
    <w:p w14:paraId="2F54093C" w14:textId="1F6617EE" w:rsidR="00A836ED" w:rsidRPr="00ED0C72" w:rsidRDefault="00A836ED">
      <w:pPr>
        <w:rPr>
          <w:rFonts w:ascii="Arial" w:hAnsi="Arial" w:cs="Arial"/>
          <w:color w:val="FF0000"/>
          <w:sz w:val="22"/>
          <w:szCs w:val="22"/>
        </w:rPr>
      </w:pPr>
    </w:p>
    <w:p w14:paraId="44175B42" w14:textId="77777777" w:rsidR="00AA2749" w:rsidRPr="00ED0C72" w:rsidRDefault="00AA2749">
      <w:pPr>
        <w:rPr>
          <w:rFonts w:ascii="Arial" w:hAnsi="Arial" w:cs="Arial"/>
          <w:color w:val="FF0000"/>
          <w:sz w:val="22"/>
          <w:szCs w:val="22"/>
        </w:rPr>
      </w:pPr>
    </w:p>
    <w:p w14:paraId="6AF9CB7E" w14:textId="77777777" w:rsidR="00AA2749" w:rsidRPr="00ED0C72" w:rsidRDefault="00AA2749">
      <w:pPr>
        <w:rPr>
          <w:rFonts w:ascii="Arial" w:hAnsi="Arial" w:cs="Arial"/>
          <w:color w:val="FF0000"/>
          <w:sz w:val="22"/>
          <w:szCs w:val="22"/>
        </w:rPr>
      </w:pPr>
    </w:p>
    <w:p w14:paraId="0E6EB11B" w14:textId="77777777" w:rsidR="00AA2749" w:rsidRPr="00ED0C72" w:rsidRDefault="00AA2749">
      <w:pPr>
        <w:rPr>
          <w:rFonts w:ascii="Arial" w:hAnsi="Arial" w:cs="Arial"/>
          <w:color w:val="FF0000"/>
          <w:sz w:val="22"/>
          <w:szCs w:val="22"/>
        </w:rPr>
      </w:pPr>
    </w:p>
    <w:p w14:paraId="0A9B6CFF" w14:textId="77777777" w:rsidR="00AA2749" w:rsidRPr="00ED0C72" w:rsidRDefault="00AA2749">
      <w:pPr>
        <w:rPr>
          <w:rFonts w:ascii="Arial" w:hAnsi="Arial" w:cs="Arial"/>
          <w:color w:val="FF0000"/>
          <w:sz w:val="22"/>
          <w:szCs w:val="22"/>
        </w:rPr>
      </w:pPr>
    </w:p>
    <w:p w14:paraId="30582BFF" w14:textId="77777777" w:rsidR="00AA2749" w:rsidRPr="00ED0C72" w:rsidRDefault="00AA2749">
      <w:pPr>
        <w:rPr>
          <w:rFonts w:ascii="Arial" w:hAnsi="Arial" w:cs="Arial"/>
          <w:color w:val="FF0000"/>
          <w:sz w:val="22"/>
          <w:szCs w:val="22"/>
        </w:rPr>
      </w:pPr>
    </w:p>
    <w:p w14:paraId="2FB4B325" w14:textId="77777777" w:rsidR="00AA2749" w:rsidRPr="00ED0C72" w:rsidRDefault="00AA2749">
      <w:pPr>
        <w:rPr>
          <w:rFonts w:ascii="Arial" w:hAnsi="Arial" w:cs="Arial"/>
          <w:color w:val="FF0000"/>
          <w:sz w:val="22"/>
          <w:szCs w:val="22"/>
        </w:rPr>
      </w:pPr>
    </w:p>
    <w:p w14:paraId="5F16E380" w14:textId="77777777" w:rsidR="00A836ED" w:rsidRPr="00ED0C72" w:rsidRDefault="00A836ED" w:rsidP="00AA2749">
      <w:pPr>
        <w:rPr>
          <w:rFonts w:ascii="Arial" w:hAnsi="Arial" w:cs="Arial"/>
        </w:rPr>
      </w:pPr>
      <w:r w:rsidRPr="00ED0C72">
        <w:rPr>
          <w:rFonts w:ascii="Arial" w:hAnsi="Arial" w:cs="Arial"/>
        </w:rPr>
        <w:lastRenderedPageBreak/>
        <w:t>You can utilise the links below to access our safeguarding training offer, together with additional support and guidance resources. The training is designed to support compliance with safeguarding requirements while developing the knowledge and understanding needed for effective safeguarding practice.</w:t>
      </w:r>
    </w:p>
    <w:p w14:paraId="0C228902" w14:textId="77777777" w:rsidR="00A836ED" w:rsidRPr="00ED0C72" w:rsidRDefault="00A836ED" w:rsidP="00AA2749">
      <w:pPr>
        <w:rPr>
          <w:rFonts w:ascii="Arial" w:hAnsi="Arial" w:cs="Arial"/>
          <w:b/>
          <w:bCs/>
        </w:rPr>
      </w:pPr>
      <w:r w:rsidRPr="00ED0C72">
        <w:rPr>
          <w:rFonts w:ascii="Arial" w:hAnsi="Arial" w:cs="Arial"/>
          <w:b/>
          <w:bCs/>
        </w:rPr>
        <w:t>Oldham’s Early Years Safeguarding Support Offer</w:t>
      </w:r>
    </w:p>
    <w:p w14:paraId="13021C03" w14:textId="78435456" w:rsidR="003F5127" w:rsidRPr="00ED0C72" w:rsidRDefault="003F5127" w:rsidP="003F5127">
      <w:pPr>
        <w:rPr>
          <w:rFonts w:ascii="Arial" w:hAnsi="Arial" w:cs="Arial"/>
          <w:b/>
          <w:bCs/>
          <w:color w:val="FF0000"/>
        </w:rPr>
      </w:pPr>
      <w:hyperlink r:id="rId22" w:history="1">
        <w:r w:rsidRPr="00ED0C72">
          <w:rPr>
            <w:rStyle w:val="Hyperlink"/>
            <w:rFonts w:ascii="Arial" w:hAnsi="Arial" w:cs="Arial"/>
            <w:b/>
            <w:bCs/>
          </w:rPr>
          <w:t>Safeguarding Offer for Early Years September 2026-27</w:t>
        </w:r>
      </w:hyperlink>
    </w:p>
    <w:p w14:paraId="417921EA" w14:textId="1B521F15" w:rsidR="00A836ED" w:rsidRPr="00ED0C72" w:rsidRDefault="00A836ED" w:rsidP="00AA2749">
      <w:pPr>
        <w:rPr>
          <w:rFonts w:ascii="Arial" w:hAnsi="Arial" w:cs="Arial"/>
          <w:sz w:val="22"/>
          <w:szCs w:val="22"/>
        </w:rPr>
      </w:pPr>
      <w:hyperlink r:id="rId23" w:history="1">
        <w:r w:rsidRPr="00ED0C72">
          <w:rPr>
            <w:rStyle w:val="Hyperlink"/>
            <w:rFonts w:ascii="Arial" w:hAnsi="Arial" w:cs="Arial"/>
            <w:color w:val="auto"/>
          </w:rPr>
          <w:t>Help for early years providers : Health and wellbeing</w:t>
        </w:r>
      </w:hyperlink>
    </w:p>
    <w:p w14:paraId="2D7018C3" w14:textId="42E760CB" w:rsidR="00A81949" w:rsidRPr="00ED0C72" w:rsidRDefault="00A836ED" w:rsidP="00AA2749">
      <w:pPr>
        <w:rPr>
          <w:rFonts w:ascii="Arial" w:hAnsi="Arial" w:cs="Arial"/>
          <w:color w:val="000000" w:themeColor="text1"/>
          <w:sz w:val="22"/>
          <w:szCs w:val="22"/>
        </w:rPr>
      </w:pPr>
      <w:r w:rsidRPr="00ED0C72">
        <w:rPr>
          <w:rFonts w:ascii="Arial" w:hAnsi="Arial" w:cs="Arial"/>
          <w:color w:val="000000" w:themeColor="text1"/>
          <w:sz w:val="22"/>
          <w:szCs w:val="22"/>
        </w:rPr>
        <w:t xml:space="preserve">Safer Sleep is a </w:t>
      </w:r>
      <w:r w:rsidR="00A81949" w:rsidRPr="00ED0C72">
        <w:rPr>
          <w:rFonts w:ascii="Arial" w:hAnsi="Arial" w:cs="Arial"/>
          <w:color w:val="000000" w:themeColor="text1"/>
          <w:sz w:val="22"/>
          <w:szCs w:val="22"/>
        </w:rPr>
        <w:t>vital aspect of safeguarding and promoting children’s health and wellbeing within early years settings. It is essential that all providers follow current safer sleep guidance to reduce risks and ensure every child has a safe sleeping environment. The Safer Sleep Checklist must be used regularly to cross-reference both practice and the sleep environment, enabling providers to identify any areas for improvement, maintain compliance with statutory requirements, and ensure consistent, safe sleeping arrangements for all children.</w:t>
      </w:r>
    </w:p>
    <w:p w14:paraId="4504E605" w14:textId="77777777" w:rsidR="000169BD" w:rsidRPr="00ED0C72" w:rsidRDefault="00F067B9" w:rsidP="00AE13DF">
      <w:pPr>
        <w:rPr>
          <w:rFonts w:ascii="Arial" w:hAnsi="Arial" w:cs="Arial"/>
          <w:b/>
          <w:bCs/>
          <w:sz w:val="22"/>
          <w:szCs w:val="22"/>
        </w:rPr>
      </w:pPr>
      <w:r w:rsidRPr="00ED0C72">
        <w:rPr>
          <w:rFonts w:ascii="Arial" w:hAnsi="Arial" w:cs="Arial"/>
          <w:b/>
          <w:bCs/>
          <w:color w:val="000000" w:themeColor="text1"/>
          <w:sz w:val="22"/>
          <w:szCs w:val="22"/>
        </w:rPr>
        <w:t>Safer Sleep Checklist:</w:t>
      </w:r>
      <w:r w:rsidR="007A2507" w:rsidRPr="00ED0C72">
        <w:rPr>
          <w:rFonts w:ascii="Arial" w:hAnsi="Arial" w:cs="Arial"/>
          <w:b/>
          <w:bCs/>
          <w:color w:val="000000" w:themeColor="text1"/>
          <w:sz w:val="22"/>
          <w:szCs w:val="22"/>
        </w:rPr>
        <w:t xml:space="preserve"> </w:t>
      </w:r>
    </w:p>
    <w:p w14:paraId="67F9275B" w14:textId="71994999" w:rsidR="000169BD" w:rsidRPr="00ED0C72" w:rsidRDefault="003F5127" w:rsidP="000169BD">
      <w:pPr>
        <w:rPr>
          <w:rFonts w:ascii="Arial" w:hAnsi="Arial" w:cs="Arial"/>
          <w:b/>
          <w:bCs/>
          <w:color w:val="FF0000"/>
          <w:sz w:val="22"/>
          <w:szCs w:val="22"/>
        </w:rPr>
      </w:pPr>
      <w:hyperlink r:id="rId24" w:history="1">
        <w:r w:rsidRPr="00ED0C72">
          <w:rPr>
            <w:rStyle w:val="Hyperlink"/>
            <w:rFonts w:ascii="Arial" w:hAnsi="Arial" w:cs="Arial"/>
            <w:b/>
            <w:bCs/>
            <w:sz w:val="22"/>
            <w:szCs w:val="22"/>
          </w:rPr>
          <w:t xml:space="preserve">Oldham’s Early Years </w:t>
        </w:r>
        <w:r w:rsidR="000169BD" w:rsidRPr="00ED0C72">
          <w:rPr>
            <w:rStyle w:val="Hyperlink"/>
            <w:rFonts w:ascii="Arial" w:hAnsi="Arial" w:cs="Arial"/>
            <w:b/>
            <w:bCs/>
            <w:sz w:val="22"/>
            <w:szCs w:val="22"/>
          </w:rPr>
          <w:t>Safer Sleep Checklist</w:t>
        </w:r>
      </w:hyperlink>
    </w:p>
    <w:p w14:paraId="3F66060F" w14:textId="5789300A" w:rsidR="00AE13DF" w:rsidRPr="00ED0C72" w:rsidRDefault="00AE13DF" w:rsidP="00AE13DF">
      <w:pPr>
        <w:rPr>
          <w:rFonts w:ascii="Arial" w:hAnsi="Arial" w:cs="Arial"/>
          <w:sz w:val="22"/>
          <w:szCs w:val="22"/>
        </w:rPr>
      </w:pPr>
      <w:r w:rsidRPr="00ED0C72">
        <w:rPr>
          <w:rFonts w:ascii="Arial" w:hAnsi="Arial" w:cs="Arial"/>
          <w:sz w:val="22"/>
          <w:szCs w:val="22"/>
        </w:rPr>
        <w:t>Effective safeguarding practice requires regular reflection to ensure policies, procedures, staff knowledge, and practice remain current and effective. To support this, we have brought together key safeguarding guidance, resources, and useful links to help providers review and evaluate their safeguarding arrangements. These documents should be used to reflect on current practice, identify areas for development, and ensure ongoing compliance with statutory safeguarding requirements and best practice guidance.</w:t>
      </w:r>
    </w:p>
    <w:p w14:paraId="33EF7D60" w14:textId="5F669051" w:rsidR="00AE13DF" w:rsidRPr="00ED0C72" w:rsidRDefault="00AE13DF" w:rsidP="00AE13DF">
      <w:pPr>
        <w:rPr>
          <w:rFonts w:ascii="Arial" w:hAnsi="Arial" w:cs="Arial"/>
          <w:b/>
          <w:bCs/>
          <w:sz w:val="22"/>
          <w:szCs w:val="22"/>
        </w:rPr>
      </w:pPr>
      <w:r w:rsidRPr="00ED0C72">
        <w:rPr>
          <w:rFonts w:ascii="Arial" w:hAnsi="Arial" w:cs="Arial"/>
          <w:b/>
          <w:bCs/>
          <w:sz w:val="22"/>
          <w:szCs w:val="22"/>
        </w:rPr>
        <w:t>Introduction to Safeguarding</w:t>
      </w:r>
      <w:r w:rsidR="00F067B9" w:rsidRPr="00ED0C72">
        <w:rPr>
          <w:rFonts w:ascii="Arial" w:hAnsi="Arial" w:cs="Arial"/>
          <w:b/>
          <w:bCs/>
          <w:sz w:val="22"/>
          <w:szCs w:val="22"/>
        </w:rPr>
        <w:t>:</w:t>
      </w:r>
    </w:p>
    <w:p w14:paraId="302EE961" w14:textId="398727D7" w:rsidR="000169BD" w:rsidRPr="00ED0C72" w:rsidRDefault="003F5127" w:rsidP="00AE13DF">
      <w:pPr>
        <w:rPr>
          <w:rFonts w:ascii="Arial" w:hAnsi="Arial" w:cs="Arial"/>
          <w:b/>
          <w:bCs/>
          <w:color w:val="FF0000"/>
          <w:sz w:val="22"/>
          <w:szCs w:val="22"/>
        </w:rPr>
      </w:pPr>
      <w:hyperlink r:id="rId25" w:history="1">
        <w:r w:rsidRPr="00ED0C72">
          <w:rPr>
            <w:rStyle w:val="Hyperlink"/>
            <w:rFonts w:ascii="Arial" w:hAnsi="Arial" w:cs="Arial"/>
            <w:b/>
            <w:bCs/>
            <w:sz w:val="22"/>
            <w:szCs w:val="22"/>
          </w:rPr>
          <w:t xml:space="preserve">Oldham’s </w:t>
        </w:r>
        <w:r w:rsidR="000169BD" w:rsidRPr="00ED0C72">
          <w:rPr>
            <w:rStyle w:val="Hyperlink"/>
            <w:rFonts w:ascii="Arial" w:hAnsi="Arial" w:cs="Arial"/>
            <w:b/>
            <w:bCs/>
            <w:sz w:val="22"/>
            <w:szCs w:val="22"/>
          </w:rPr>
          <w:t>Introduction to safeguarding</w:t>
        </w:r>
      </w:hyperlink>
    </w:p>
    <w:p w14:paraId="42D7CF77" w14:textId="77777777" w:rsidR="00AE13DF" w:rsidRPr="00ED0C72" w:rsidRDefault="00AE13DF" w:rsidP="008B2CFB">
      <w:pPr>
        <w:rPr>
          <w:rFonts w:ascii="Arial" w:hAnsi="Arial" w:cs="Arial"/>
          <w:color w:val="FFFFFF" w:themeColor="background1"/>
        </w:rPr>
      </w:pP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10"/>
        <w:gridCol w:w="2024"/>
        <w:gridCol w:w="2025"/>
        <w:gridCol w:w="2025"/>
        <w:gridCol w:w="2025"/>
      </w:tblGrid>
      <w:tr w:rsidR="009B157F" w:rsidRPr="00ED0C72" w14:paraId="36B4C32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5A7E0B" w14:textId="77777777" w:rsidR="009B157F" w:rsidRPr="00ED0C72" w:rsidRDefault="009B157F" w:rsidP="009B157F">
            <w:pPr>
              <w:spacing w:after="0"/>
              <w:rPr>
                <w:rFonts w:ascii="Arial" w:hAnsi="Arial" w:cs="Arial"/>
                <w:sz w:val="28"/>
                <w:szCs w:val="28"/>
              </w:rPr>
            </w:pPr>
            <w:r w:rsidRPr="00ED0C72">
              <w:rPr>
                <w:rFonts w:ascii="Arial" w:hAnsi="Arial" w:cs="Arial"/>
                <w:b/>
                <w:bCs/>
                <w:sz w:val="28"/>
                <w:szCs w:val="28"/>
              </w:rPr>
              <w:t>Safeguarding</w:t>
            </w:r>
            <w:r w:rsidRPr="00ED0C72">
              <w:rPr>
                <w:rFonts w:ascii="Arial" w:hAnsi="Arial" w:cs="Arial"/>
                <w:sz w:val="28"/>
                <w:szCs w:val="28"/>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A213A1" w14:textId="0F3A23B2"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D80B11" w14:textId="4478247A"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2D3D27" w14:textId="501C3ABB"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8FE0EC" w14:textId="6605ECAD" w:rsidR="009B157F" w:rsidRPr="00ED0C72" w:rsidRDefault="009B157F" w:rsidP="00C54AB7">
            <w:pPr>
              <w:spacing w:after="0"/>
              <w:jc w:val="center"/>
              <w:rPr>
                <w:rFonts w:ascii="Arial" w:hAnsi="Arial" w:cs="Arial"/>
                <w:sz w:val="28"/>
                <w:szCs w:val="28"/>
              </w:rPr>
            </w:pPr>
            <w:r w:rsidRPr="00ED0C72">
              <w:rPr>
                <w:rFonts w:ascii="Arial" w:hAnsi="Arial" w:cs="Arial"/>
                <w:b/>
                <w:bCs/>
                <w:sz w:val="28"/>
                <w:szCs w:val="28"/>
              </w:rPr>
              <w:t>Review</w:t>
            </w:r>
          </w:p>
        </w:tc>
      </w:tr>
      <w:tr w:rsidR="009B157F" w:rsidRPr="00ED0C72" w14:paraId="3B8F626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FB0A8E1" w14:textId="2F3465B5" w:rsidR="009B157F" w:rsidRPr="00ED0C72" w:rsidRDefault="009B157F" w:rsidP="009B157F">
            <w:pPr>
              <w:spacing w:after="0"/>
              <w:rPr>
                <w:rFonts w:ascii="Arial" w:hAnsi="Arial" w:cs="Arial"/>
                <w:sz w:val="22"/>
                <w:szCs w:val="22"/>
              </w:rPr>
            </w:pPr>
            <w:r w:rsidRPr="00ED0C72">
              <w:rPr>
                <w:rFonts w:ascii="Arial" w:hAnsi="Arial" w:cs="Arial"/>
                <w:sz w:val="22"/>
                <w:szCs w:val="22"/>
              </w:rPr>
              <w:t>A Designated Safeguarding Lead (DSL) is appointed and available.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4BB28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0CC95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9623A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E32F04" w14:textId="77777777" w:rsidR="009B157F" w:rsidRPr="00ED0C72" w:rsidRDefault="009B157F" w:rsidP="009B157F">
            <w:pPr>
              <w:spacing w:after="0"/>
              <w:rPr>
                <w:rFonts w:ascii="Arial" w:hAnsi="Arial" w:cs="Arial"/>
              </w:rPr>
            </w:pPr>
            <w:r w:rsidRPr="00ED0C72">
              <w:rPr>
                <w:rFonts w:ascii="Arial" w:hAnsi="Arial" w:cs="Arial"/>
              </w:rPr>
              <w:t> </w:t>
            </w:r>
          </w:p>
        </w:tc>
      </w:tr>
      <w:tr w:rsidR="00B90C20" w:rsidRPr="00ED0C72" w14:paraId="636EBC2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21119300" w14:textId="41233004" w:rsidR="00B90C20" w:rsidRPr="00ED0C72" w:rsidRDefault="00B90C20" w:rsidP="009B157F">
            <w:pPr>
              <w:spacing w:after="0"/>
              <w:rPr>
                <w:rFonts w:ascii="Arial" w:hAnsi="Arial" w:cs="Arial"/>
                <w:sz w:val="22"/>
                <w:szCs w:val="22"/>
              </w:rPr>
            </w:pPr>
            <w:r w:rsidRPr="00ED0C72">
              <w:rPr>
                <w:rFonts w:ascii="Arial" w:hAnsi="Arial" w:cs="Arial"/>
                <w:sz w:val="22"/>
                <w:szCs w:val="22"/>
              </w:rPr>
              <w:t xml:space="preserve">There is always a designated officer </w:t>
            </w:r>
            <w:r w:rsidR="00EB699C" w:rsidRPr="00ED0C72">
              <w:rPr>
                <w:rFonts w:ascii="Arial" w:hAnsi="Arial" w:cs="Arial"/>
                <w:sz w:val="22"/>
                <w:szCs w:val="22"/>
              </w:rPr>
              <w:t>accessible</w:t>
            </w:r>
            <w:r w:rsidRPr="00ED0C72">
              <w:rPr>
                <w:rFonts w:ascii="Arial" w:hAnsi="Arial" w:cs="Arial"/>
                <w:sz w:val="22"/>
                <w:szCs w:val="22"/>
              </w:rPr>
              <w:t xml:space="preserve"> during our hours of operation</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3A412EEF" w14:textId="77777777" w:rsidR="00B90C20" w:rsidRPr="00ED0C72" w:rsidRDefault="00B90C20"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1B25FB0" w14:textId="77777777" w:rsidR="00B90C20" w:rsidRPr="00ED0C72" w:rsidRDefault="00B90C20"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630DCD1C" w14:textId="77777777" w:rsidR="00B90C20" w:rsidRPr="00ED0C72" w:rsidRDefault="00B90C20"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38293D9" w14:textId="77777777" w:rsidR="00B90C20" w:rsidRPr="00ED0C72" w:rsidRDefault="00B90C20" w:rsidP="009B157F">
            <w:pPr>
              <w:spacing w:after="0"/>
              <w:rPr>
                <w:rFonts w:ascii="Arial" w:hAnsi="Arial" w:cs="Arial"/>
              </w:rPr>
            </w:pPr>
          </w:p>
        </w:tc>
      </w:tr>
      <w:tr w:rsidR="009B157F" w:rsidRPr="00ED0C72" w14:paraId="57178B9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BEDAD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A deputy DSL is identified and trained.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DF3B2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EC61F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76252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7D2C4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4AFDE5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52C86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All staff receive safeguarding induction before working unsupervised.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DE886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24D79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6F06A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95F3638" w14:textId="77777777" w:rsidR="009B157F" w:rsidRPr="00ED0C72" w:rsidRDefault="009B157F" w:rsidP="009B157F">
            <w:pPr>
              <w:spacing w:after="0"/>
              <w:rPr>
                <w:rFonts w:ascii="Arial" w:hAnsi="Arial" w:cs="Arial"/>
              </w:rPr>
            </w:pPr>
            <w:r w:rsidRPr="00ED0C72">
              <w:rPr>
                <w:rFonts w:ascii="Arial" w:hAnsi="Arial" w:cs="Arial"/>
              </w:rPr>
              <w:t> </w:t>
            </w:r>
          </w:p>
        </w:tc>
      </w:tr>
      <w:tr w:rsidR="008903C3" w:rsidRPr="00ED0C72" w14:paraId="2082977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0CDCC3C9" w14:textId="77777777" w:rsidR="008903C3" w:rsidRPr="00ED0C72" w:rsidRDefault="008903C3" w:rsidP="009B157F">
            <w:pPr>
              <w:spacing w:after="0"/>
              <w:rPr>
                <w:rFonts w:ascii="Arial" w:hAnsi="Arial" w:cs="Arial"/>
                <w:sz w:val="22"/>
                <w:szCs w:val="22"/>
              </w:rPr>
            </w:pPr>
            <w:r w:rsidRPr="00ED0C72">
              <w:rPr>
                <w:rFonts w:ascii="Arial" w:hAnsi="Arial" w:cs="Arial"/>
                <w:sz w:val="22"/>
                <w:szCs w:val="22"/>
              </w:rPr>
              <w:t>Do you have a single central record available for Ofsted</w:t>
            </w:r>
          </w:p>
          <w:p w14:paraId="51B15BA9" w14:textId="0C4FB39D" w:rsidR="00F421D5" w:rsidRPr="00ED0C72" w:rsidRDefault="00F421D5" w:rsidP="009B157F">
            <w:pPr>
              <w:spacing w:after="0"/>
              <w:rPr>
                <w:rFonts w:ascii="Arial" w:hAnsi="Arial" w:cs="Arial"/>
                <w:sz w:val="22"/>
                <w:szCs w:val="22"/>
              </w:rPr>
            </w:pPr>
            <w:r w:rsidRPr="00ED0C72">
              <w:rPr>
                <w:rFonts w:ascii="Arial" w:hAnsi="Arial" w:cs="Arial"/>
                <w:sz w:val="20"/>
                <w:szCs w:val="20"/>
              </w:rPr>
              <w:t>Including staff DBS expiry dates, update service DBS record, qualification, First Aid, Safeguarding,</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1C163A5D" w14:textId="77777777" w:rsidR="008903C3" w:rsidRPr="00ED0C72" w:rsidRDefault="008903C3"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1BC9BEB4" w14:textId="77777777" w:rsidR="008903C3" w:rsidRPr="00ED0C72" w:rsidRDefault="008903C3"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5A5CCB8" w14:textId="77777777" w:rsidR="008903C3" w:rsidRPr="00ED0C72" w:rsidRDefault="008903C3"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64AB73B3" w14:textId="77777777" w:rsidR="008903C3" w:rsidRPr="00ED0C72" w:rsidRDefault="008903C3" w:rsidP="009B157F">
            <w:pPr>
              <w:spacing w:after="0"/>
              <w:rPr>
                <w:rFonts w:ascii="Arial" w:hAnsi="Arial" w:cs="Arial"/>
              </w:rPr>
            </w:pPr>
          </w:p>
        </w:tc>
      </w:tr>
      <w:tr w:rsidR="009B157F" w:rsidRPr="00ED0C72" w14:paraId="2DAA7D5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9F224F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Safeguarding training is current and regularly refreshed.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821F9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03566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165FC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64E4C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54183C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96550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signs and indicators of abuse and neglect.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48EE1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E3E96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7E57C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FAE57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B340EB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68839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know how to report concerns immediately.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8E0B9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5F1C0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C354F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A0784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BFCC67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248BA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that concerns should never be delayed until the end of the day.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0E0FA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7A99C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69948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72B0F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6F67F8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573E2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the role of the Local Authority Designated Officer (LADO).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CF8B72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977AF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53F0E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4D8BB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CC5CD7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986CB1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know the whistleblowing procedure.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29E68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97EAE3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EEBC5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BC243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934313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68EBC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allegations against adults procedures.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2A3A7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12975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45AF5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664844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E6983D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4FCAE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safeguarding policy reflects current statutory guidance.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A27D48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11F21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8190D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9F115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C874B8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F3700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Contact details for safeguarding partners are readily available.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1C7FF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655FD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1AE81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478A0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6316D0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68F56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know where safeguarding policies are located.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9B1A0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F416B0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B3130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EEC61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152C8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3103E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can explain their safeguarding responsibilities confidently.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709F8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A3A37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FC35F1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236CE4" w14:textId="77777777" w:rsidR="009B157F" w:rsidRPr="00ED0C72" w:rsidRDefault="009B157F" w:rsidP="009B157F">
            <w:pPr>
              <w:spacing w:after="0"/>
              <w:rPr>
                <w:rFonts w:ascii="Arial" w:hAnsi="Arial" w:cs="Arial"/>
              </w:rPr>
            </w:pPr>
            <w:r w:rsidRPr="00ED0C72">
              <w:rPr>
                <w:rFonts w:ascii="Arial" w:hAnsi="Arial" w:cs="Arial"/>
              </w:rPr>
              <w:t> </w:t>
            </w:r>
          </w:p>
        </w:tc>
      </w:tr>
      <w:tr w:rsidR="00472AA3" w:rsidRPr="00ED0C72" w14:paraId="32A7E5F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1C298E78" w14:textId="6FD51601" w:rsidR="00472AA3" w:rsidRPr="00ED0C72" w:rsidRDefault="00225975" w:rsidP="009B157F">
            <w:pPr>
              <w:spacing w:after="0"/>
              <w:rPr>
                <w:rFonts w:ascii="Arial" w:hAnsi="Arial" w:cs="Arial"/>
                <w:sz w:val="22"/>
                <w:szCs w:val="22"/>
              </w:rPr>
            </w:pPr>
            <w:r w:rsidRPr="00ED0C72">
              <w:rPr>
                <w:rFonts w:ascii="Arial" w:hAnsi="Arial" w:cs="Arial"/>
                <w:sz w:val="22"/>
                <w:szCs w:val="22"/>
              </w:rPr>
              <w:t>Awareness of the Neglect toolkit and its purpose is recognised within the setting</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014B5329" w14:textId="77777777" w:rsidR="00472AA3" w:rsidRPr="00ED0C72" w:rsidRDefault="00472AA3"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1C1FCE6" w14:textId="77777777" w:rsidR="00472AA3" w:rsidRPr="00ED0C72" w:rsidRDefault="00472AA3"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A0FD574" w14:textId="77777777" w:rsidR="00472AA3" w:rsidRPr="00ED0C72" w:rsidRDefault="00472AA3"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C7C9689" w14:textId="77777777" w:rsidR="00472AA3" w:rsidRPr="00ED0C72" w:rsidRDefault="00472AA3" w:rsidP="009B157F">
            <w:pPr>
              <w:spacing w:after="0"/>
              <w:rPr>
                <w:rFonts w:ascii="Arial" w:hAnsi="Arial" w:cs="Arial"/>
              </w:rPr>
            </w:pPr>
          </w:p>
        </w:tc>
      </w:tr>
      <w:tr w:rsidR="009B157F" w:rsidRPr="00ED0C72" w14:paraId="7BC0E04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597495" w14:textId="77777777" w:rsidR="009B157F" w:rsidRPr="00ED0C72" w:rsidRDefault="009B157F" w:rsidP="009B157F">
            <w:pPr>
              <w:spacing w:after="0"/>
              <w:rPr>
                <w:rFonts w:ascii="Arial" w:hAnsi="Arial" w:cs="Arial"/>
              </w:rPr>
            </w:pPr>
            <w:r w:rsidRPr="00ED0C72">
              <w:rPr>
                <w:rFonts w:ascii="Arial" w:hAnsi="Arial" w:cs="Arial"/>
                <w:b/>
                <w:bCs/>
              </w:rPr>
              <w:t>Child protection</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DA4D8B" w14:textId="0DD46BAD"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DDD066" w14:textId="29337A15"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90991F" w14:textId="36DF2DE1"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4EF95C" w14:textId="2AEFD7B2"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0547FAC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69549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Concerns are recorded promptly.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E0143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74E55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8E0BA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61B41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2E2D51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6C855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Records are factual, clear and objective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43A39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E8651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7A55B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37B9E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A7278E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316945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Body maps are completed where appropriate.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45F9D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8F9AD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33A76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AA2C4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614970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9574E9" w14:textId="4F28222A" w:rsidR="009B157F" w:rsidRPr="00ED0C72" w:rsidRDefault="00D35101" w:rsidP="009B157F">
            <w:pPr>
              <w:spacing w:after="0"/>
              <w:rPr>
                <w:rFonts w:ascii="Arial" w:hAnsi="Arial" w:cs="Arial"/>
                <w:sz w:val="22"/>
                <w:szCs w:val="22"/>
              </w:rPr>
            </w:pPr>
            <w:r w:rsidRPr="00ED0C72">
              <w:rPr>
                <w:rFonts w:ascii="Arial" w:hAnsi="Arial" w:cs="Arial"/>
                <w:sz w:val="22"/>
                <w:szCs w:val="22"/>
              </w:rPr>
              <w:t>Chronology is</w:t>
            </w:r>
            <w:r w:rsidR="009B157F" w:rsidRPr="00ED0C72">
              <w:rPr>
                <w:rFonts w:ascii="Arial" w:hAnsi="Arial" w:cs="Arial"/>
                <w:sz w:val="22"/>
                <w:szCs w:val="22"/>
              </w:rPr>
              <w:t xml:space="preserve"> maintained.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4B2E88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908E9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BB0C2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CCF66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7AACC4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F3567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Referrals are made without unnecessary delay.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49DCE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ACDF3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FD060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3DCC62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B75A37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6C11F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Parents are informed where appropriate and safe to do so.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FA1DD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57137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92F16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4404B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29BAAE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0CF4E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Confidential records are securely stored.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1C389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B4615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07D21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13F49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D11C85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F7925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Files transfer securely when children move settings.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B6FA1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2A4107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18076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E115E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02684D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4046E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Safeguarding records demonstrate professional curiosity.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ED629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EBFDB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704A0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D53A3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B533E8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C28BBE" w14:textId="159799AB" w:rsidR="009B157F" w:rsidRPr="00ED0C72" w:rsidRDefault="00270865" w:rsidP="009B157F">
            <w:pPr>
              <w:spacing w:after="0"/>
              <w:rPr>
                <w:rFonts w:ascii="Arial" w:hAnsi="Arial" w:cs="Arial"/>
                <w:b/>
                <w:bCs/>
              </w:rPr>
            </w:pPr>
            <w:r w:rsidRPr="00ED0C72">
              <w:rPr>
                <w:rFonts w:ascii="Arial" w:hAnsi="Arial" w:cs="Arial"/>
                <w:b/>
                <w:bCs/>
              </w:rPr>
              <w:t>Recruitment</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779984" w14:textId="4E32A207"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493E37" w14:textId="077EC2A2"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E47A13" w14:textId="24FD7D65"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2C30A6" w14:textId="2BC05C8A"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71035EE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927BE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Recruitment follows safer recruitment principles.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A9775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53ED4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C321E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F9461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483AAA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95C059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Identity checks completed.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4ED3C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208C4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B1949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9D81A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AC7030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35967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Right to work verified.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DB157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D48C0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0D52D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63001F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3C85E4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FCB9E72" w14:textId="22507553"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Enhanced DBS checks </w:t>
            </w:r>
            <w:r w:rsidR="005039D2" w:rsidRPr="00ED0C72">
              <w:rPr>
                <w:rFonts w:ascii="Arial" w:hAnsi="Arial" w:cs="Arial"/>
                <w:sz w:val="22"/>
                <w:szCs w:val="22"/>
              </w:rPr>
              <w:t>are completed</w:t>
            </w:r>
            <w:r w:rsidR="00F421D5" w:rsidRPr="00ED0C72">
              <w:rPr>
                <w:rFonts w:ascii="Arial" w:hAnsi="Arial" w:cs="Arial"/>
                <w:sz w:val="22"/>
                <w:szCs w:val="22"/>
              </w:rPr>
              <w:t xml:space="preserve"> and checked bimonthly</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8A6E2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AFC55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32CD9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806B13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97C638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D5631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Barred list checks undertaken where required.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485EE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C6C7D3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0C3F3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E0BB4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4B8A19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035E1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References obtained and scrutinised.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3D00E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587D6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CEB57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13D3F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DA9C5E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1C3AC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Gaps in employment explored.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06E59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A2A5C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BE878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63185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5ABF3C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1B0CE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Qualifications verified.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CB0B2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76CB9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6CB76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C4743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A3F3AF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B39B7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declarations completed.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60085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2C987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9E2FE0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382DB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8F90F6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C531D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Ongoing suitability monitored.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6164D3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9DFD3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80821F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0AD0C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32B3B2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D1C953" w14:textId="77777777" w:rsidR="009B157F" w:rsidRPr="00ED0C72" w:rsidRDefault="009B157F" w:rsidP="009B157F">
            <w:pPr>
              <w:spacing w:after="0"/>
              <w:rPr>
                <w:rFonts w:ascii="Arial" w:hAnsi="Arial" w:cs="Arial"/>
              </w:rPr>
            </w:pPr>
            <w:r w:rsidRPr="00ED0C72">
              <w:rPr>
                <w:rFonts w:ascii="Arial" w:hAnsi="Arial" w:cs="Arial"/>
                <w:b/>
                <w:bCs/>
              </w:rPr>
              <w:t>Staff Practice</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C25513E" w14:textId="0DAAF39A"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AA7410" w14:textId="725009C6"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338106" w14:textId="0393DEEE"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E99CA4" w14:textId="5ADBF673"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2B267C1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88756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maintain professional curiosity.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0D838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7CB7D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2A5004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09845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AAE568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73FFB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challenge unexplained injuries appropriately.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26A6A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CD499C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1D49B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A15E5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C84A35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394D3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recognise cumulative concerns.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54BD6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F2104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6725B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1DF67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CB13EF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7B53B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maintain professional boundaries.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46764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347ED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F32AD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BE618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B53EC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C9039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Mobile phone procedures are followed.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9B6F8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12665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2EBBD7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D1479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C8DA7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35617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Camera procedures are understood.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E89C5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7C2C9D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C5157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D6500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69A07F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70AF8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Visitors are appropriately supervised.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0A109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2BBFE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6D162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F7699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B0347D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30673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never left unsupervised.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F4BD0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04FF7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C9B2C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DD474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E44461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E85BB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Ratios are maintained at all times.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13A6D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F46FC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701D4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20D2D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AC4B65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42841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deployment promotes children's safety.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ED3A54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79678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8620E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A91CDA" w14:textId="77777777" w:rsidR="009B157F" w:rsidRPr="00ED0C72" w:rsidRDefault="009B157F" w:rsidP="009B157F">
            <w:pPr>
              <w:spacing w:after="0"/>
              <w:rPr>
                <w:rFonts w:ascii="Arial" w:hAnsi="Arial" w:cs="Arial"/>
              </w:rPr>
            </w:pPr>
            <w:r w:rsidRPr="00ED0C72">
              <w:rPr>
                <w:rFonts w:ascii="Arial" w:hAnsi="Arial" w:cs="Arial"/>
              </w:rPr>
              <w:t> </w:t>
            </w:r>
          </w:p>
        </w:tc>
      </w:tr>
      <w:tr w:rsidR="00F26074" w:rsidRPr="00ED0C72" w14:paraId="1845FB7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2B6AE478" w14:textId="5497025C" w:rsidR="00F26074" w:rsidRPr="00ED0C72" w:rsidRDefault="006B1070" w:rsidP="009B157F">
            <w:pPr>
              <w:spacing w:after="0"/>
              <w:rPr>
                <w:rFonts w:ascii="Arial" w:hAnsi="Arial" w:cs="Arial"/>
                <w:sz w:val="22"/>
                <w:szCs w:val="22"/>
              </w:rPr>
            </w:pPr>
            <w:r w:rsidRPr="00ED0C72">
              <w:rPr>
                <w:rFonts w:ascii="Arial" w:hAnsi="Arial" w:cs="Arial"/>
                <w:sz w:val="22"/>
                <w:szCs w:val="22"/>
              </w:rPr>
              <w:t>Staff follow the lone working policy</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3ECB9FCE" w14:textId="77777777" w:rsidR="00F26074" w:rsidRPr="00ED0C72" w:rsidRDefault="00F26074"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4BE799E" w14:textId="77777777" w:rsidR="00F26074" w:rsidRPr="00ED0C72" w:rsidRDefault="00F26074"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A4C610A" w14:textId="77777777" w:rsidR="00F26074" w:rsidRPr="00ED0C72" w:rsidRDefault="00F26074"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1F3390C8" w14:textId="77777777" w:rsidR="00F26074" w:rsidRPr="00ED0C72" w:rsidRDefault="00F26074" w:rsidP="009B157F">
            <w:pPr>
              <w:spacing w:after="0"/>
              <w:rPr>
                <w:rFonts w:ascii="Arial" w:hAnsi="Arial" w:cs="Arial"/>
              </w:rPr>
            </w:pPr>
          </w:p>
        </w:tc>
      </w:tr>
      <w:tr w:rsidR="009B157F" w:rsidRPr="00ED0C72" w14:paraId="614DED2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948EC3" w14:textId="77777777" w:rsidR="009B157F" w:rsidRPr="00ED0C72" w:rsidRDefault="009B157F" w:rsidP="009B157F">
            <w:pPr>
              <w:spacing w:after="0"/>
              <w:rPr>
                <w:rFonts w:ascii="Arial" w:hAnsi="Arial" w:cs="Arial"/>
              </w:rPr>
            </w:pPr>
            <w:r w:rsidRPr="00ED0C72">
              <w:rPr>
                <w:rFonts w:ascii="Arial" w:hAnsi="Arial" w:cs="Arial"/>
                <w:b/>
                <w:bCs/>
              </w:rPr>
              <w:t>Health and Safety</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35902D" w14:textId="438A7723"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E8F72C" w14:textId="32095FFE"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25F313E" w14:textId="2CB46ACB"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F104B2" w14:textId="2071A738"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6490B35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904F8F" w14:textId="2F0196D8"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 xml:space="preserve">Daily safety checks </w:t>
            </w:r>
            <w:r w:rsidR="0083495D" w:rsidRPr="00ED0C72">
              <w:rPr>
                <w:rFonts w:ascii="Arial" w:hAnsi="Arial" w:cs="Arial"/>
                <w:sz w:val="22"/>
                <w:szCs w:val="22"/>
              </w:rPr>
              <w:t>are completed</w:t>
            </w:r>
            <w:r w:rsidRPr="00ED0C72">
              <w:rPr>
                <w:rFonts w:ascii="Arial" w:hAnsi="Arial" w:cs="Arial"/>
                <w:sz w:val="22"/>
                <w:szCs w:val="22"/>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48D8A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AB240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91F95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17151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71C3AD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E3D4CAE" w14:textId="0322E30D" w:rsidR="009B157F" w:rsidRPr="00ED0C72" w:rsidRDefault="009B157F" w:rsidP="009B157F">
            <w:pPr>
              <w:spacing w:after="0"/>
              <w:rPr>
                <w:rFonts w:ascii="Arial" w:hAnsi="Arial" w:cs="Arial"/>
                <w:sz w:val="22"/>
                <w:szCs w:val="22"/>
              </w:rPr>
            </w:pPr>
            <w:r w:rsidRPr="00ED0C72">
              <w:rPr>
                <w:rFonts w:ascii="Arial" w:hAnsi="Arial" w:cs="Arial"/>
                <w:sz w:val="22"/>
                <w:szCs w:val="22"/>
              </w:rPr>
              <w:t>Risk assessments reviewed regularly</w:t>
            </w:r>
            <w:r w:rsidR="00966836" w:rsidRPr="00ED0C72">
              <w:rPr>
                <w:rFonts w:ascii="Arial" w:hAnsi="Arial" w:cs="Arial"/>
                <w:sz w:val="22"/>
                <w:szCs w:val="22"/>
              </w:rPr>
              <w:t>, including outings and trips</w:t>
            </w:r>
            <w:r w:rsidR="00D211FD" w:rsidRPr="00ED0C72">
              <w:rPr>
                <w:rFonts w:ascii="Arial" w:hAnsi="Arial" w:cs="Arial"/>
                <w:sz w:val="22"/>
                <w:szCs w:val="22"/>
              </w:rPr>
              <w:t>, contact with animals</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B35F8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65110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4B99A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528098" w14:textId="77777777" w:rsidR="009B157F" w:rsidRPr="00ED0C72" w:rsidRDefault="009B157F" w:rsidP="009B157F">
            <w:pPr>
              <w:spacing w:after="0"/>
              <w:rPr>
                <w:rFonts w:ascii="Arial" w:hAnsi="Arial" w:cs="Arial"/>
              </w:rPr>
            </w:pPr>
            <w:r w:rsidRPr="00ED0C72">
              <w:rPr>
                <w:rFonts w:ascii="Arial" w:hAnsi="Arial" w:cs="Arial"/>
              </w:rPr>
              <w:t> </w:t>
            </w:r>
          </w:p>
        </w:tc>
      </w:tr>
      <w:tr w:rsidR="008714DC" w:rsidRPr="00ED0C72" w14:paraId="13D6A34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2CEAA8B9" w14:textId="5358483F" w:rsidR="008714DC" w:rsidRPr="00ED0C72" w:rsidRDefault="00A5695C" w:rsidP="009B157F">
            <w:pPr>
              <w:spacing w:after="0"/>
              <w:rPr>
                <w:rFonts w:ascii="Arial" w:hAnsi="Arial" w:cs="Arial"/>
                <w:sz w:val="22"/>
                <w:szCs w:val="22"/>
              </w:rPr>
            </w:pPr>
            <w:r w:rsidRPr="00ED0C72">
              <w:rPr>
                <w:rFonts w:ascii="Arial" w:hAnsi="Arial" w:cs="Arial"/>
                <w:sz w:val="22"/>
                <w:szCs w:val="22"/>
              </w:rPr>
              <w:t>Vehicles transporting children</w:t>
            </w:r>
            <w:r w:rsidR="00626034" w:rsidRPr="00ED0C72">
              <w:rPr>
                <w:rFonts w:ascii="Arial" w:hAnsi="Arial" w:cs="Arial"/>
                <w:sz w:val="22"/>
                <w:szCs w:val="22"/>
              </w:rPr>
              <w:t>, and the driver of those vehicles are adequately insured</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41579D72" w14:textId="77777777" w:rsidR="008714DC" w:rsidRPr="00ED0C72" w:rsidRDefault="008714DC"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93FE8E4" w14:textId="77777777" w:rsidR="008714DC" w:rsidRPr="00ED0C72" w:rsidRDefault="008714DC"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3D661CD" w14:textId="77777777" w:rsidR="008714DC" w:rsidRPr="00ED0C72" w:rsidRDefault="008714DC"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272A952" w14:textId="77777777" w:rsidR="008714DC" w:rsidRPr="00ED0C72" w:rsidRDefault="008714DC" w:rsidP="009B157F">
            <w:pPr>
              <w:spacing w:after="0"/>
              <w:rPr>
                <w:rFonts w:ascii="Arial" w:hAnsi="Arial" w:cs="Arial"/>
              </w:rPr>
            </w:pPr>
          </w:p>
        </w:tc>
      </w:tr>
      <w:tr w:rsidR="009B157F" w:rsidRPr="00ED0C72" w14:paraId="6A2407C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09E1B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Fire procedures practiced.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24BEE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3BCC88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6617B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3A7DF0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0382DF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4C31C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Emergency evacuation procedures understood.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1E146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028CD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E1EC8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3B910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8DD6CA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47FD7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First aid requirements met.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D3F34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280D3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38EFF2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DE93E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2D99E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9ED54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Medication procedures followed.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68F9F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74AEF5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CBF9A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344AF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A4BE28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9765CE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Accident records monitored for patterns.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D7F5C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3FC623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50445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5AF3E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58C3D0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3D0C7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Hazardous substances stored safely.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13DB0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C6F64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4E223E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8864B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782803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0E4E7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Premises are secure.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FE55E6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62BB0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AEDFA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C7D6A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F50CBB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7E672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Entry systems prevent unauthorised access.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47DF1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47523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2A23C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AAA38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50498D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A3D224" w14:textId="77777777" w:rsidR="009B157F" w:rsidRPr="00ED0C72" w:rsidRDefault="009B157F" w:rsidP="009B157F">
            <w:pPr>
              <w:spacing w:after="0"/>
              <w:rPr>
                <w:rFonts w:ascii="Arial" w:hAnsi="Arial" w:cs="Arial"/>
              </w:rPr>
            </w:pPr>
            <w:r w:rsidRPr="00ED0C72">
              <w:rPr>
                <w:rFonts w:ascii="Arial" w:hAnsi="Arial" w:cs="Arial"/>
                <w:b/>
                <w:bCs/>
              </w:rPr>
              <w:t>Online safety</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C1A4CA" w14:textId="4328CF08"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DBC0EF" w14:textId="0F9B4EE2"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856BB6" w14:textId="542DF9EF"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820B9F" w14:textId="02DA2AC2"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4F6D2AC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6783C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Online safety is included within safeguarding.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3690A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58352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FBF4E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EE422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182313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0F3F9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begin learning about safe technology use.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06FEE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6E0AE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A647F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22CF9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E8DDE1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A7CE2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online risks.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29C4B3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FF4F4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915B1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615F3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37601A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8D61B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Parents receive online safety information.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EB332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1722E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A3FFA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93281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93448A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2B255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Digital devices are used safely.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4425C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699BA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85529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BDA37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AFEDB3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D3C1E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Images are stored securely.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C36EB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7B8FF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4DD72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43116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870353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2D3F39" w14:textId="77777777" w:rsidR="009B157F" w:rsidRPr="00ED0C72" w:rsidRDefault="009B157F" w:rsidP="009B157F">
            <w:pPr>
              <w:spacing w:after="0"/>
              <w:rPr>
                <w:rFonts w:ascii="Arial" w:hAnsi="Arial" w:cs="Arial"/>
              </w:rPr>
            </w:pPr>
            <w:r w:rsidRPr="00ED0C72">
              <w:rPr>
                <w:rFonts w:ascii="Arial" w:hAnsi="Arial" w:cs="Arial"/>
                <w:b/>
                <w:bCs/>
              </w:rPr>
              <w:t>Prevent Duty</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DF50E9" w14:textId="06A6FB4B"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2FE75E" w14:textId="4F03232C"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ACBCA20" w14:textId="46691EEC"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162AAF" w14:textId="49D42D62"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6F68BD2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B58CC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the Prevent Duty.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E7021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748FF7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7DEF9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5C7E5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E651B8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2E702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recognise indicators of radicalisation.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91EF2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9144B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07447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D9F3A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EE568D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DD8C9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Appropriate referral pathways are understood.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67748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EDC8D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3FA91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47ADD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EF99D5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F33E5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British values are promoted through everyday practice.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AA973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7736F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84D82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6641D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7EA093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16F01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learn about respect, kindness and belonging.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04C2F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B89B8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33786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9F436A" w14:textId="77777777" w:rsidR="009B157F" w:rsidRPr="00ED0C72" w:rsidRDefault="009B157F" w:rsidP="009B157F">
            <w:pPr>
              <w:spacing w:after="0"/>
              <w:rPr>
                <w:rFonts w:ascii="Arial" w:hAnsi="Arial" w:cs="Arial"/>
              </w:rPr>
            </w:pPr>
            <w:r w:rsidRPr="00ED0C72">
              <w:rPr>
                <w:rFonts w:ascii="Arial" w:hAnsi="Arial" w:cs="Arial"/>
              </w:rPr>
              <w:t> </w:t>
            </w:r>
          </w:p>
        </w:tc>
      </w:tr>
      <w:tr w:rsidR="00AB28AD" w:rsidRPr="00ED0C72" w14:paraId="4A45C17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19A652AE" w14:textId="4E198A65" w:rsidR="00AB28AD" w:rsidRPr="00ED0C72" w:rsidRDefault="00E822A2" w:rsidP="009B157F">
            <w:pPr>
              <w:spacing w:after="0"/>
              <w:rPr>
                <w:rFonts w:ascii="Arial" w:hAnsi="Arial" w:cs="Arial"/>
                <w:b/>
                <w:bCs/>
              </w:rPr>
            </w:pPr>
            <w:r w:rsidRPr="00ED0C72">
              <w:rPr>
                <w:rFonts w:ascii="Arial" w:hAnsi="Arial" w:cs="Arial"/>
                <w:b/>
                <w:bCs/>
              </w:rPr>
              <w:t>Safer mealtimes</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1CBEA538" w14:textId="77777777" w:rsidR="00AB28AD" w:rsidRPr="00ED0C72" w:rsidRDefault="00AB28AD"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8D51E2C" w14:textId="77777777" w:rsidR="00AB28AD" w:rsidRPr="00ED0C72" w:rsidRDefault="00AB28AD"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2F36D1B" w14:textId="77777777" w:rsidR="00AB28AD" w:rsidRPr="00ED0C72" w:rsidRDefault="00AB28AD"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FAD6698" w14:textId="77777777" w:rsidR="00AB28AD" w:rsidRPr="00ED0C72" w:rsidRDefault="00AB28AD" w:rsidP="009B157F">
            <w:pPr>
              <w:spacing w:after="0"/>
              <w:rPr>
                <w:rFonts w:ascii="Arial" w:hAnsi="Arial" w:cs="Arial"/>
              </w:rPr>
            </w:pPr>
          </w:p>
        </w:tc>
      </w:tr>
      <w:tr w:rsidR="00AB28AD" w:rsidRPr="00ED0C72" w14:paraId="5C3D58F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33654C18" w14:textId="6B213B2D" w:rsidR="00AB28AD" w:rsidRPr="00ED0C72" w:rsidRDefault="00AB28AD" w:rsidP="00AB28AD">
            <w:pPr>
              <w:spacing w:after="0"/>
              <w:rPr>
                <w:rFonts w:ascii="Arial" w:hAnsi="Arial" w:cs="Arial"/>
                <w:sz w:val="22"/>
                <w:szCs w:val="22"/>
              </w:rPr>
            </w:pPr>
            <w:r w:rsidRPr="00ED0C72">
              <w:rPr>
                <w:rFonts w:ascii="Arial" w:hAnsi="Arial" w:cs="Arial"/>
                <w:sz w:val="22"/>
                <w:szCs w:val="22"/>
              </w:rPr>
              <w:lastRenderedPageBreak/>
              <w:t>Adequate staff present at mealtimes (ratios maintained)</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50250FAE"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8D773AF"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C7DC283"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F9BEF6F" w14:textId="77777777" w:rsidR="00AB28AD" w:rsidRPr="00ED0C72" w:rsidRDefault="00AB28AD" w:rsidP="00AB28AD">
            <w:pPr>
              <w:spacing w:after="0"/>
              <w:rPr>
                <w:rFonts w:ascii="Arial" w:hAnsi="Arial" w:cs="Arial"/>
              </w:rPr>
            </w:pPr>
          </w:p>
        </w:tc>
      </w:tr>
      <w:tr w:rsidR="00AB28AD" w:rsidRPr="00ED0C72" w14:paraId="4F039F4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1297F753" w14:textId="74E824B5" w:rsidR="00AB28AD" w:rsidRPr="00ED0C72" w:rsidRDefault="00AB28AD" w:rsidP="00AB28AD">
            <w:pPr>
              <w:spacing w:after="0"/>
              <w:rPr>
                <w:rFonts w:ascii="Arial" w:hAnsi="Arial" w:cs="Arial"/>
                <w:sz w:val="22"/>
                <w:szCs w:val="22"/>
              </w:rPr>
            </w:pPr>
            <w:r w:rsidRPr="00ED0C72">
              <w:rPr>
                <w:rFonts w:ascii="Arial" w:hAnsi="Arial" w:cs="Arial"/>
                <w:sz w:val="22"/>
                <w:szCs w:val="22"/>
              </w:rPr>
              <w:t>Staff positioned so all children are visible and supported</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6AF7F28F"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52135C2"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6183D34"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AF0B2AF" w14:textId="77777777" w:rsidR="00AB28AD" w:rsidRPr="00ED0C72" w:rsidRDefault="00AB28AD" w:rsidP="00AB28AD">
            <w:pPr>
              <w:spacing w:after="0"/>
              <w:rPr>
                <w:rFonts w:ascii="Arial" w:hAnsi="Arial" w:cs="Arial"/>
              </w:rPr>
            </w:pPr>
          </w:p>
        </w:tc>
      </w:tr>
      <w:tr w:rsidR="00AB28AD" w:rsidRPr="00ED0C72" w14:paraId="1203403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0692E982" w14:textId="08D51B3C" w:rsidR="00AB28AD" w:rsidRPr="00ED0C72" w:rsidRDefault="00AB28AD" w:rsidP="00AB28AD">
            <w:pPr>
              <w:spacing w:after="0"/>
              <w:rPr>
                <w:rFonts w:ascii="Arial" w:hAnsi="Arial" w:cs="Arial"/>
                <w:sz w:val="22"/>
                <w:szCs w:val="22"/>
              </w:rPr>
            </w:pPr>
            <w:r w:rsidRPr="00ED0C72">
              <w:rPr>
                <w:rFonts w:ascii="Arial" w:hAnsi="Arial" w:cs="Arial"/>
                <w:sz w:val="22"/>
                <w:szCs w:val="22"/>
              </w:rPr>
              <w:t>Active supervision</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4D14E203"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52F795D"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94FAA51"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045D4D9" w14:textId="77777777" w:rsidR="00AB28AD" w:rsidRPr="00ED0C72" w:rsidRDefault="00AB28AD" w:rsidP="00AB28AD">
            <w:pPr>
              <w:spacing w:after="0"/>
              <w:rPr>
                <w:rFonts w:ascii="Arial" w:hAnsi="Arial" w:cs="Arial"/>
              </w:rPr>
            </w:pPr>
          </w:p>
        </w:tc>
      </w:tr>
      <w:tr w:rsidR="00AB28AD" w:rsidRPr="00ED0C72" w14:paraId="2B937DC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3032890D" w14:textId="72827A6D" w:rsidR="00AB28AD" w:rsidRPr="00ED0C72" w:rsidRDefault="00AB28AD" w:rsidP="00AB28AD">
            <w:pPr>
              <w:spacing w:after="0"/>
              <w:rPr>
                <w:rFonts w:ascii="Arial" w:hAnsi="Arial" w:cs="Arial"/>
                <w:sz w:val="22"/>
                <w:szCs w:val="22"/>
              </w:rPr>
            </w:pPr>
            <w:r w:rsidRPr="00ED0C72">
              <w:rPr>
                <w:rFonts w:ascii="Arial" w:hAnsi="Arial" w:cs="Arial"/>
                <w:sz w:val="22"/>
                <w:szCs w:val="22"/>
              </w:rPr>
              <w:t>Clear procedures for allergies, choking risks, and emergency response</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1DC0740B"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B3085EF"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F8F2E05"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2E5239A" w14:textId="77777777" w:rsidR="00AB28AD" w:rsidRPr="00ED0C72" w:rsidRDefault="00AB28AD" w:rsidP="00AB28AD">
            <w:pPr>
              <w:spacing w:after="0"/>
              <w:rPr>
                <w:rFonts w:ascii="Arial" w:hAnsi="Arial" w:cs="Arial"/>
              </w:rPr>
            </w:pPr>
          </w:p>
        </w:tc>
      </w:tr>
      <w:tr w:rsidR="00AB28AD" w:rsidRPr="00ED0C72" w14:paraId="484AD0E7" w14:textId="77777777" w:rsidTr="00102AD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7DC27976" w14:textId="129F9931" w:rsidR="00AB28AD" w:rsidRPr="00ED0C72" w:rsidRDefault="00AB28AD" w:rsidP="00AB28AD">
            <w:pPr>
              <w:spacing w:after="0"/>
              <w:rPr>
                <w:rFonts w:ascii="Arial" w:hAnsi="Arial" w:cs="Arial"/>
                <w:sz w:val="22"/>
                <w:szCs w:val="22"/>
              </w:rPr>
            </w:pPr>
            <w:r w:rsidRPr="00ED0C72">
              <w:rPr>
                <w:rFonts w:ascii="Arial" w:hAnsi="Arial" w:cs="Arial"/>
                <w:sz w:val="22"/>
                <w:szCs w:val="22"/>
              </w:rPr>
              <w:t>Children served safely according to individual dietary needs and care plans (Inclusion is maintained) Appropriate adaptations maintained</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28BAA8A4"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1BE47053"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5B5E457"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E059C52" w14:textId="77777777" w:rsidR="00AB28AD" w:rsidRPr="00ED0C72" w:rsidRDefault="00AB28AD" w:rsidP="00AB28AD">
            <w:pPr>
              <w:spacing w:after="0"/>
              <w:rPr>
                <w:rFonts w:ascii="Arial" w:hAnsi="Arial" w:cs="Arial"/>
              </w:rPr>
            </w:pPr>
          </w:p>
        </w:tc>
      </w:tr>
      <w:tr w:rsidR="00AB28AD" w:rsidRPr="00ED0C72" w14:paraId="4741C53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10F29BDD" w14:textId="0FC4AE5E" w:rsidR="00AB28AD" w:rsidRPr="00ED0C72" w:rsidRDefault="00AB28AD" w:rsidP="00AB28AD">
            <w:pPr>
              <w:spacing w:after="0"/>
              <w:rPr>
                <w:rFonts w:ascii="Arial" w:hAnsi="Arial" w:cs="Arial"/>
                <w:sz w:val="22"/>
                <w:szCs w:val="22"/>
              </w:rPr>
            </w:pPr>
            <w:r w:rsidRPr="00ED0C72">
              <w:rPr>
                <w:rFonts w:ascii="Arial" w:hAnsi="Arial" w:cs="Arial"/>
                <w:sz w:val="22"/>
                <w:szCs w:val="22"/>
              </w:rPr>
              <w:t>Environment is safe – tables, chairs, and equipment are age appropriate and safe</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46523930"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B68C05A"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CA81556"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7475983" w14:textId="77777777" w:rsidR="00AB28AD" w:rsidRPr="00ED0C72" w:rsidRDefault="00AB28AD" w:rsidP="00AB28AD">
            <w:pPr>
              <w:spacing w:after="0"/>
              <w:rPr>
                <w:rFonts w:ascii="Arial" w:hAnsi="Arial" w:cs="Arial"/>
              </w:rPr>
            </w:pPr>
          </w:p>
        </w:tc>
      </w:tr>
      <w:tr w:rsidR="00AB28AD" w:rsidRPr="00ED0C72" w14:paraId="33D3F6D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617281FF" w14:textId="0761FD28" w:rsidR="00AB28AD" w:rsidRPr="00ED0C72" w:rsidRDefault="00AB28AD" w:rsidP="00AB28AD">
            <w:pPr>
              <w:spacing w:after="0"/>
              <w:rPr>
                <w:rFonts w:ascii="Arial" w:hAnsi="Arial" w:cs="Arial"/>
                <w:sz w:val="22"/>
                <w:szCs w:val="22"/>
              </w:rPr>
            </w:pPr>
            <w:r w:rsidRPr="00ED0C72">
              <w:rPr>
                <w:rFonts w:ascii="Arial" w:hAnsi="Arial" w:cs="Arial"/>
                <w:sz w:val="22"/>
                <w:szCs w:val="22"/>
              </w:rPr>
              <w:t>Hygiene standards are followed</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00F20F0C"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6137F90D"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3B5A62AF" w14:textId="77777777" w:rsidR="00AB28AD" w:rsidRPr="00ED0C72" w:rsidRDefault="00AB28AD" w:rsidP="00AB28AD">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1588954A" w14:textId="77777777" w:rsidR="00AB28AD" w:rsidRPr="00ED0C72" w:rsidRDefault="00AB28AD" w:rsidP="00AB28AD">
            <w:pPr>
              <w:spacing w:after="0"/>
              <w:rPr>
                <w:rFonts w:ascii="Arial" w:hAnsi="Arial" w:cs="Arial"/>
              </w:rPr>
            </w:pPr>
          </w:p>
        </w:tc>
      </w:tr>
      <w:tr w:rsidR="009B157F" w:rsidRPr="00ED0C72" w14:paraId="222B9B84"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8710076" w14:textId="77777777" w:rsidR="009B157F" w:rsidRPr="00ED0C72" w:rsidRDefault="009B157F" w:rsidP="009B157F">
            <w:pPr>
              <w:spacing w:after="0"/>
              <w:rPr>
                <w:rFonts w:ascii="Arial" w:hAnsi="Arial" w:cs="Arial"/>
              </w:rPr>
            </w:pPr>
            <w:r w:rsidRPr="00ED0C72">
              <w:rPr>
                <w:rFonts w:ascii="Arial" w:hAnsi="Arial" w:cs="Arial"/>
                <w:b/>
                <w:bCs/>
              </w:rPr>
              <w:t>Reflection – Safeguarding Culture</w:t>
            </w:r>
            <w:r w:rsidRPr="00ED0C72">
              <w:rPr>
                <w:rFonts w:ascii="Arial" w:hAnsi="Arial" w:cs="Arial"/>
              </w:rPr>
              <w:t> </w:t>
            </w:r>
          </w:p>
        </w:tc>
      </w:tr>
      <w:tr w:rsidR="009B157F" w:rsidRPr="00ED0C72" w14:paraId="4562C5F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DF9D91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Does safeguarding genuinely underpin every decision we make? </w:t>
            </w:r>
          </w:p>
        </w:tc>
        <w:tc>
          <w:tcPr>
            <w:tcW w:w="8099" w:type="dxa"/>
            <w:gridSpan w:val="4"/>
            <w:tcBorders>
              <w:top w:val="single" w:sz="6" w:space="0" w:color="auto"/>
              <w:left w:val="single" w:sz="6" w:space="0" w:color="auto"/>
              <w:bottom w:val="single" w:sz="6" w:space="0" w:color="auto"/>
              <w:right w:val="single" w:sz="6" w:space="0" w:color="auto"/>
            </w:tcBorders>
            <w:hideMark/>
          </w:tcPr>
          <w:p w14:paraId="750B164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63368F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951474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Would every member of staff feel confident to challenge unsafe practice, regardless of who it involved? </w:t>
            </w:r>
          </w:p>
        </w:tc>
        <w:tc>
          <w:tcPr>
            <w:tcW w:w="8099" w:type="dxa"/>
            <w:gridSpan w:val="4"/>
            <w:tcBorders>
              <w:top w:val="single" w:sz="6" w:space="0" w:color="auto"/>
              <w:left w:val="single" w:sz="6" w:space="0" w:color="auto"/>
              <w:bottom w:val="single" w:sz="6" w:space="0" w:color="auto"/>
              <w:right w:val="single" w:sz="6" w:space="0" w:color="auto"/>
            </w:tcBorders>
            <w:hideMark/>
          </w:tcPr>
          <w:p w14:paraId="3E296C7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976379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D4E09F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leaders model a culture of openness, transparency and accountability? </w:t>
            </w:r>
          </w:p>
        </w:tc>
        <w:tc>
          <w:tcPr>
            <w:tcW w:w="8099" w:type="dxa"/>
            <w:gridSpan w:val="4"/>
            <w:tcBorders>
              <w:top w:val="single" w:sz="6" w:space="0" w:color="auto"/>
              <w:left w:val="single" w:sz="6" w:space="0" w:color="auto"/>
              <w:bottom w:val="single" w:sz="6" w:space="0" w:color="auto"/>
              <w:right w:val="single" w:sz="6" w:space="0" w:color="auto"/>
            </w:tcBorders>
            <w:hideMark/>
          </w:tcPr>
          <w:p w14:paraId="05E0505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651A07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73FD24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If an inspector spoke to any member of staff today, would they be able to explain exactly what they would do if they had a safeguarding concern? </w:t>
            </w:r>
          </w:p>
        </w:tc>
        <w:tc>
          <w:tcPr>
            <w:tcW w:w="8099" w:type="dxa"/>
            <w:gridSpan w:val="4"/>
            <w:tcBorders>
              <w:top w:val="single" w:sz="6" w:space="0" w:color="auto"/>
              <w:left w:val="single" w:sz="6" w:space="0" w:color="auto"/>
              <w:bottom w:val="single" w:sz="6" w:space="0" w:color="auto"/>
              <w:right w:val="single" w:sz="6" w:space="0" w:color="auto"/>
            </w:tcBorders>
            <w:hideMark/>
          </w:tcPr>
          <w:p w14:paraId="0673DF7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C41AB2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486D2B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w:t>
            </w:r>
          </w:p>
        </w:tc>
        <w:tc>
          <w:tcPr>
            <w:tcW w:w="8099" w:type="dxa"/>
            <w:gridSpan w:val="4"/>
            <w:tcBorders>
              <w:top w:val="single" w:sz="6" w:space="0" w:color="auto"/>
              <w:left w:val="single" w:sz="6" w:space="0" w:color="auto"/>
              <w:bottom w:val="single" w:sz="6" w:space="0" w:color="auto"/>
              <w:right w:val="single" w:sz="6" w:space="0" w:color="auto"/>
            </w:tcBorders>
            <w:hideMark/>
          </w:tcPr>
          <w:p w14:paraId="634DD71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A25A7F7"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3E4FE58A" w14:textId="77777777" w:rsidR="009B157F" w:rsidRPr="00ED0C72" w:rsidRDefault="009B157F" w:rsidP="009B157F">
            <w:pPr>
              <w:spacing w:after="0"/>
              <w:rPr>
                <w:rFonts w:ascii="Arial" w:hAnsi="Arial" w:cs="Arial"/>
              </w:rPr>
            </w:pPr>
            <w:r w:rsidRPr="00ED0C72">
              <w:rPr>
                <w:rFonts w:ascii="Arial" w:hAnsi="Arial" w:cs="Arial"/>
                <w:b/>
                <w:bCs/>
              </w:rPr>
              <w:t>Children reflective view</w:t>
            </w:r>
            <w:r w:rsidRPr="00ED0C72">
              <w:rPr>
                <w:rFonts w:ascii="Arial" w:hAnsi="Arial" w:cs="Arial"/>
              </w:rPr>
              <w:t> </w:t>
            </w:r>
          </w:p>
        </w:tc>
      </w:tr>
      <w:tr w:rsidR="009B157F" w:rsidRPr="00ED0C72" w14:paraId="05FC427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1A9777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children demonstrate they feel safe? </w:t>
            </w:r>
          </w:p>
        </w:tc>
        <w:tc>
          <w:tcPr>
            <w:tcW w:w="8099" w:type="dxa"/>
            <w:gridSpan w:val="4"/>
            <w:tcBorders>
              <w:top w:val="single" w:sz="6" w:space="0" w:color="auto"/>
              <w:left w:val="single" w:sz="6" w:space="0" w:color="auto"/>
              <w:bottom w:val="single" w:sz="6" w:space="0" w:color="auto"/>
              <w:right w:val="single" w:sz="6" w:space="0" w:color="auto"/>
            </w:tcBorders>
            <w:hideMark/>
          </w:tcPr>
          <w:p w14:paraId="4D59B83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1C3058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98D883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Which children concern us most? </w:t>
            </w:r>
          </w:p>
        </w:tc>
        <w:tc>
          <w:tcPr>
            <w:tcW w:w="8099" w:type="dxa"/>
            <w:gridSpan w:val="4"/>
            <w:tcBorders>
              <w:top w:val="single" w:sz="6" w:space="0" w:color="auto"/>
              <w:left w:val="single" w:sz="6" w:space="0" w:color="auto"/>
              <w:bottom w:val="single" w:sz="6" w:space="0" w:color="auto"/>
              <w:right w:val="single" w:sz="6" w:space="0" w:color="auto"/>
            </w:tcBorders>
            <w:hideMark/>
          </w:tcPr>
          <w:p w14:paraId="05AFBBC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AEA2E5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1B6DB4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children have trusted adults? </w:t>
            </w:r>
          </w:p>
        </w:tc>
        <w:tc>
          <w:tcPr>
            <w:tcW w:w="8099" w:type="dxa"/>
            <w:gridSpan w:val="4"/>
            <w:tcBorders>
              <w:top w:val="single" w:sz="6" w:space="0" w:color="auto"/>
              <w:left w:val="single" w:sz="6" w:space="0" w:color="auto"/>
              <w:bottom w:val="single" w:sz="6" w:space="0" w:color="auto"/>
              <w:right w:val="single" w:sz="6" w:space="0" w:color="auto"/>
            </w:tcBorders>
            <w:hideMark/>
          </w:tcPr>
          <w:p w14:paraId="0F076CE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5C3DA3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500979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quieter children equally well known? </w:t>
            </w:r>
          </w:p>
        </w:tc>
        <w:tc>
          <w:tcPr>
            <w:tcW w:w="8099" w:type="dxa"/>
            <w:gridSpan w:val="4"/>
            <w:tcBorders>
              <w:top w:val="single" w:sz="6" w:space="0" w:color="auto"/>
              <w:left w:val="single" w:sz="6" w:space="0" w:color="auto"/>
              <w:bottom w:val="single" w:sz="6" w:space="0" w:color="auto"/>
              <w:right w:val="single" w:sz="6" w:space="0" w:color="auto"/>
            </w:tcBorders>
            <w:hideMark/>
          </w:tcPr>
          <w:p w14:paraId="32C39F5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E65831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59655A2" w14:textId="2D40587A"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How effectively do key </w:t>
            </w:r>
            <w:r w:rsidR="0083495D" w:rsidRPr="00ED0C72">
              <w:rPr>
                <w:rFonts w:ascii="Arial" w:hAnsi="Arial" w:cs="Arial"/>
                <w:sz w:val="22"/>
                <w:szCs w:val="22"/>
              </w:rPr>
              <w:t>people</w:t>
            </w:r>
            <w:r w:rsidRPr="00ED0C72">
              <w:rPr>
                <w:rFonts w:ascii="Arial" w:hAnsi="Arial" w:cs="Arial"/>
                <w:sz w:val="22"/>
                <w:szCs w:val="22"/>
              </w:rPr>
              <w:t xml:space="preserve"> identify changes in behaviour? </w:t>
            </w:r>
          </w:p>
        </w:tc>
        <w:tc>
          <w:tcPr>
            <w:tcW w:w="8099" w:type="dxa"/>
            <w:gridSpan w:val="4"/>
            <w:tcBorders>
              <w:top w:val="single" w:sz="6" w:space="0" w:color="auto"/>
              <w:left w:val="single" w:sz="6" w:space="0" w:color="auto"/>
              <w:bottom w:val="single" w:sz="6" w:space="0" w:color="auto"/>
              <w:right w:val="single" w:sz="6" w:space="0" w:color="auto"/>
            </w:tcBorders>
            <w:hideMark/>
          </w:tcPr>
          <w:p w14:paraId="435FD46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587C45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762B7E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How are children's voices heard? </w:t>
            </w:r>
          </w:p>
        </w:tc>
        <w:tc>
          <w:tcPr>
            <w:tcW w:w="8099" w:type="dxa"/>
            <w:gridSpan w:val="4"/>
            <w:tcBorders>
              <w:top w:val="single" w:sz="6" w:space="0" w:color="auto"/>
              <w:left w:val="single" w:sz="6" w:space="0" w:color="auto"/>
              <w:bottom w:val="single" w:sz="6" w:space="0" w:color="auto"/>
              <w:right w:val="single" w:sz="6" w:space="0" w:color="auto"/>
            </w:tcBorders>
            <w:hideMark/>
          </w:tcPr>
          <w:p w14:paraId="1135519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933FED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992A53D" w14:textId="05944A6E" w:rsidR="009B157F" w:rsidRPr="00ED0C72" w:rsidRDefault="009B157F" w:rsidP="00BB4DB7">
            <w:pPr>
              <w:spacing w:after="0"/>
              <w:rPr>
                <w:rFonts w:ascii="Arial" w:hAnsi="Arial" w:cs="Arial"/>
                <w:sz w:val="22"/>
                <w:szCs w:val="22"/>
              </w:rPr>
            </w:pPr>
            <w:r w:rsidRPr="00ED0C72">
              <w:rPr>
                <w:rFonts w:ascii="Arial" w:hAnsi="Arial" w:cs="Arial"/>
                <w:sz w:val="22"/>
                <w:szCs w:val="22"/>
              </w:rPr>
              <w:t>How do we know? </w:t>
            </w:r>
          </w:p>
        </w:tc>
        <w:tc>
          <w:tcPr>
            <w:tcW w:w="8099" w:type="dxa"/>
            <w:gridSpan w:val="4"/>
            <w:tcBorders>
              <w:top w:val="single" w:sz="6" w:space="0" w:color="auto"/>
              <w:left w:val="single" w:sz="6" w:space="0" w:color="auto"/>
              <w:bottom w:val="single" w:sz="6" w:space="0" w:color="auto"/>
              <w:right w:val="single" w:sz="6" w:space="0" w:color="auto"/>
            </w:tcBorders>
            <w:hideMark/>
          </w:tcPr>
          <w:p w14:paraId="19D9F260" w14:textId="03B23F38" w:rsidR="009B157F" w:rsidRPr="00ED0C72" w:rsidRDefault="009B157F" w:rsidP="009B157F">
            <w:pPr>
              <w:spacing w:after="0"/>
              <w:rPr>
                <w:rFonts w:ascii="Arial" w:hAnsi="Arial" w:cs="Arial"/>
              </w:rPr>
            </w:pPr>
          </w:p>
        </w:tc>
      </w:tr>
      <w:tr w:rsidR="009B157F" w:rsidRPr="00ED0C72" w14:paraId="2B90FFB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3AC4D0F4" w14:textId="77777777" w:rsidR="009B157F" w:rsidRPr="00ED0C72" w:rsidRDefault="009B157F" w:rsidP="009B157F">
            <w:pPr>
              <w:spacing w:after="0"/>
              <w:rPr>
                <w:rFonts w:ascii="Arial" w:hAnsi="Arial" w:cs="Arial"/>
              </w:rPr>
            </w:pPr>
            <w:r w:rsidRPr="00ED0C72">
              <w:rPr>
                <w:rFonts w:ascii="Arial" w:hAnsi="Arial" w:cs="Arial"/>
                <w:b/>
                <w:bCs/>
              </w:rPr>
              <w:t>Staff knowledge</w:t>
            </w:r>
            <w:r w:rsidRPr="00ED0C72">
              <w:rPr>
                <w:rFonts w:ascii="Arial" w:hAnsi="Arial" w:cs="Arial"/>
              </w:rPr>
              <w:t> </w:t>
            </w:r>
          </w:p>
        </w:tc>
      </w:tr>
      <w:tr w:rsidR="009B157F" w:rsidRPr="00ED0C72" w14:paraId="5F5CE23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4AF494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If I stopped a practitioner today and asked: </w:t>
            </w:r>
          </w:p>
          <w:p w14:paraId="039BFACC" w14:textId="77777777" w:rsidR="009B157F" w:rsidRPr="00ED0C72" w:rsidRDefault="009B157F" w:rsidP="009B157F">
            <w:pPr>
              <w:spacing w:after="0"/>
              <w:rPr>
                <w:rFonts w:ascii="Arial" w:hAnsi="Arial" w:cs="Arial"/>
                <w:sz w:val="22"/>
                <w:szCs w:val="22"/>
              </w:rPr>
            </w:pPr>
            <w:r w:rsidRPr="00ED0C72">
              <w:rPr>
                <w:rFonts w:ascii="Arial" w:hAnsi="Arial" w:cs="Arial"/>
                <w:i/>
                <w:iCs/>
                <w:sz w:val="22"/>
                <w:szCs w:val="22"/>
              </w:rPr>
              <w:t>"Tell me exactly what you would do if..."</w:t>
            </w:r>
            <w:r w:rsidRPr="00ED0C72">
              <w:rPr>
                <w:rFonts w:ascii="Arial" w:hAnsi="Arial" w:cs="Arial"/>
                <w:sz w:val="22"/>
                <w:szCs w:val="22"/>
              </w:rPr>
              <w:t> </w:t>
            </w:r>
          </w:p>
          <w:p w14:paraId="11F1264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Would they answer confidently? </w:t>
            </w:r>
          </w:p>
        </w:tc>
        <w:tc>
          <w:tcPr>
            <w:tcW w:w="8099" w:type="dxa"/>
            <w:gridSpan w:val="4"/>
            <w:tcBorders>
              <w:top w:val="single" w:sz="6" w:space="0" w:color="auto"/>
              <w:left w:val="single" w:sz="6" w:space="0" w:color="auto"/>
              <w:bottom w:val="single" w:sz="6" w:space="0" w:color="auto"/>
              <w:right w:val="single" w:sz="6" w:space="0" w:color="auto"/>
            </w:tcBorders>
            <w:hideMark/>
          </w:tcPr>
          <w:p w14:paraId="6B560DD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166966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95F495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regularly is safeguarding discussed outside mandatory training?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278DAE5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3D688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7A5A45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staff have understood training?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089FA30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F82150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1DF027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identify gaps in confidence? </w:t>
            </w:r>
          </w:p>
        </w:tc>
        <w:tc>
          <w:tcPr>
            <w:tcW w:w="8099" w:type="dxa"/>
            <w:gridSpan w:val="4"/>
            <w:tcBorders>
              <w:top w:val="single" w:sz="6" w:space="0" w:color="auto"/>
              <w:left w:val="single" w:sz="6" w:space="0" w:color="auto"/>
              <w:bottom w:val="single" w:sz="6" w:space="0" w:color="auto"/>
              <w:right w:val="single" w:sz="6" w:space="0" w:color="auto"/>
            </w:tcBorders>
            <w:hideMark/>
          </w:tcPr>
          <w:p w14:paraId="036E74C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C23896"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C6DDCF2" w14:textId="77777777" w:rsidR="009B157F" w:rsidRPr="00ED0C72" w:rsidRDefault="009B157F" w:rsidP="009B157F">
            <w:pPr>
              <w:spacing w:after="0"/>
              <w:rPr>
                <w:rFonts w:ascii="Arial" w:hAnsi="Arial" w:cs="Arial"/>
              </w:rPr>
            </w:pPr>
            <w:r w:rsidRPr="00ED0C72">
              <w:rPr>
                <w:rFonts w:ascii="Arial" w:hAnsi="Arial" w:cs="Arial"/>
                <w:b/>
                <w:bCs/>
              </w:rPr>
              <w:t>Professional Curiosity</w:t>
            </w:r>
            <w:r w:rsidRPr="00ED0C72">
              <w:rPr>
                <w:rFonts w:ascii="Arial" w:hAnsi="Arial" w:cs="Arial"/>
              </w:rPr>
              <w:t> </w:t>
            </w:r>
          </w:p>
        </w:tc>
      </w:tr>
      <w:tr w:rsidR="009B157F" w:rsidRPr="00ED0C72" w14:paraId="25F9031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F0191F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staff ask enough questions? </w:t>
            </w:r>
          </w:p>
        </w:tc>
        <w:tc>
          <w:tcPr>
            <w:tcW w:w="8099" w:type="dxa"/>
            <w:gridSpan w:val="4"/>
            <w:tcBorders>
              <w:top w:val="single" w:sz="6" w:space="0" w:color="auto"/>
              <w:left w:val="single" w:sz="6" w:space="0" w:color="auto"/>
              <w:bottom w:val="single" w:sz="6" w:space="0" w:color="auto"/>
              <w:right w:val="single" w:sz="6" w:space="0" w:color="auto"/>
            </w:tcBorders>
            <w:hideMark/>
          </w:tcPr>
          <w:p w14:paraId="3A49381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6A0ECA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CF8B9E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we ever accept explanations too easily? </w:t>
            </w:r>
          </w:p>
        </w:tc>
        <w:tc>
          <w:tcPr>
            <w:tcW w:w="8099" w:type="dxa"/>
            <w:gridSpan w:val="4"/>
            <w:tcBorders>
              <w:top w:val="single" w:sz="6" w:space="0" w:color="auto"/>
              <w:left w:val="single" w:sz="6" w:space="0" w:color="auto"/>
              <w:bottom w:val="single" w:sz="6" w:space="0" w:color="auto"/>
              <w:right w:val="single" w:sz="6" w:space="0" w:color="auto"/>
            </w:tcBorders>
            <w:hideMark/>
          </w:tcPr>
          <w:p w14:paraId="4D00113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C50E50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6A2B62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effectively do we recognise cumulative concerns? </w:t>
            </w:r>
          </w:p>
        </w:tc>
        <w:tc>
          <w:tcPr>
            <w:tcW w:w="8099" w:type="dxa"/>
            <w:gridSpan w:val="4"/>
            <w:tcBorders>
              <w:top w:val="single" w:sz="6" w:space="0" w:color="auto"/>
              <w:left w:val="single" w:sz="6" w:space="0" w:color="auto"/>
              <w:bottom w:val="single" w:sz="6" w:space="0" w:color="auto"/>
              <w:right w:val="single" w:sz="6" w:space="0" w:color="auto"/>
            </w:tcBorders>
            <w:hideMark/>
          </w:tcPr>
          <w:p w14:paraId="1B33C67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02FEAF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66FCAD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safeguarding records tell a coherent story over time? </w:t>
            </w:r>
          </w:p>
        </w:tc>
        <w:tc>
          <w:tcPr>
            <w:tcW w:w="8099" w:type="dxa"/>
            <w:gridSpan w:val="4"/>
            <w:tcBorders>
              <w:top w:val="single" w:sz="6" w:space="0" w:color="auto"/>
              <w:left w:val="single" w:sz="6" w:space="0" w:color="auto"/>
              <w:bottom w:val="single" w:sz="6" w:space="0" w:color="auto"/>
              <w:right w:val="single" w:sz="6" w:space="0" w:color="auto"/>
            </w:tcBorders>
            <w:hideMark/>
          </w:tcPr>
          <w:p w14:paraId="79C5468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2B083A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955962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Would another professional understand the chronology if they read our records? </w:t>
            </w:r>
          </w:p>
        </w:tc>
        <w:tc>
          <w:tcPr>
            <w:tcW w:w="8099" w:type="dxa"/>
            <w:gridSpan w:val="4"/>
            <w:tcBorders>
              <w:top w:val="single" w:sz="6" w:space="0" w:color="auto"/>
              <w:left w:val="single" w:sz="6" w:space="0" w:color="auto"/>
              <w:bottom w:val="single" w:sz="6" w:space="0" w:color="auto"/>
              <w:right w:val="single" w:sz="6" w:space="0" w:color="auto"/>
            </w:tcBorders>
            <w:hideMark/>
          </w:tcPr>
          <w:p w14:paraId="136DB47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7EB1D47"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8B7A2BD" w14:textId="77777777" w:rsidR="009B157F" w:rsidRPr="00ED0C72" w:rsidRDefault="009B157F" w:rsidP="009B157F">
            <w:pPr>
              <w:spacing w:after="0"/>
              <w:rPr>
                <w:rFonts w:ascii="Arial" w:hAnsi="Arial" w:cs="Arial"/>
              </w:rPr>
            </w:pPr>
            <w:r w:rsidRPr="00ED0C72">
              <w:rPr>
                <w:rFonts w:ascii="Arial" w:hAnsi="Arial" w:cs="Arial"/>
                <w:b/>
                <w:bCs/>
              </w:rPr>
              <w:t>Leadership</w:t>
            </w:r>
            <w:r w:rsidRPr="00ED0C72">
              <w:rPr>
                <w:rFonts w:ascii="Arial" w:hAnsi="Arial" w:cs="Arial"/>
              </w:rPr>
              <w:t> </w:t>
            </w:r>
          </w:p>
        </w:tc>
      </w:tr>
      <w:tr w:rsidR="009B157F" w:rsidRPr="00ED0C72" w14:paraId="3F3E03A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1CF06E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often do leaders audit safeguarding records? </w:t>
            </w:r>
          </w:p>
        </w:tc>
        <w:tc>
          <w:tcPr>
            <w:tcW w:w="8099" w:type="dxa"/>
            <w:gridSpan w:val="4"/>
            <w:tcBorders>
              <w:top w:val="single" w:sz="6" w:space="0" w:color="auto"/>
              <w:left w:val="single" w:sz="6" w:space="0" w:color="auto"/>
              <w:bottom w:val="single" w:sz="6" w:space="0" w:color="auto"/>
              <w:right w:val="single" w:sz="6" w:space="0" w:color="auto"/>
            </w:tcBorders>
            <w:hideMark/>
          </w:tcPr>
          <w:p w14:paraId="0E49C60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8991C9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91E2D9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leaders identify emerging patterns? </w:t>
            </w:r>
          </w:p>
        </w:tc>
        <w:tc>
          <w:tcPr>
            <w:tcW w:w="8099" w:type="dxa"/>
            <w:gridSpan w:val="4"/>
            <w:tcBorders>
              <w:top w:val="single" w:sz="6" w:space="0" w:color="auto"/>
              <w:left w:val="single" w:sz="6" w:space="0" w:color="auto"/>
              <w:bottom w:val="single" w:sz="6" w:space="0" w:color="auto"/>
              <w:right w:val="single" w:sz="6" w:space="0" w:color="auto"/>
            </w:tcBorders>
            <w:hideMark/>
          </w:tcPr>
          <w:p w14:paraId="25C7446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C9C377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4EB4EA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themes have emerged during the past year? </w:t>
            </w:r>
          </w:p>
        </w:tc>
        <w:tc>
          <w:tcPr>
            <w:tcW w:w="8099" w:type="dxa"/>
            <w:gridSpan w:val="4"/>
            <w:tcBorders>
              <w:top w:val="single" w:sz="6" w:space="0" w:color="auto"/>
              <w:left w:val="single" w:sz="6" w:space="0" w:color="auto"/>
              <w:bottom w:val="single" w:sz="6" w:space="0" w:color="auto"/>
              <w:right w:val="single" w:sz="6" w:space="0" w:color="auto"/>
            </w:tcBorders>
            <w:hideMark/>
          </w:tcPr>
          <w:p w14:paraId="62366A6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B94F41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009F3A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changes have we made because of these findings? </w:t>
            </w:r>
          </w:p>
        </w:tc>
        <w:tc>
          <w:tcPr>
            <w:tcW w:w="8099" w:type="dxa"/>
            <w:gridSpan w:val="4"/>
            <w:tcBorders>
              <w:top w:val="single" w:sz="6" w:space="0" w:color="auto"/>
              <w:left w:val="single" w:sz="6" w:space="0" w:color="auto"/>
              <w:bottom w:val="single" w:sz="6" w:space="0" w:color="auto"/>
              <w:right w:val="single" w:sz="6" w:space="0" w:color="auto"/>
            </w:tcBorders>
            <w:hideMark/>
          </w:tcPr>
          <w:p w14:paraId="48D62D4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506A16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C65A9C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those changes improved children's safety? </w:t>
            </w:r>
          </w:p>
        </w:tc>
        <w:tc>
          <w:tcPr>
            <w:tcW w:w="8099" w:type="dxa"/>
            <w:gridSpan w:val="4"/>
            <w:tcBorders>
              <w:top w:val="single" w:sz="6" w:space="0" w:color="auto"/>
              <w:left w:val="single" w:sz="6" w:space="0" w:color="auto"/>
              <w:bottom w:val="single" w:sz="6" w:space="0" w:color="auto"/>
              <w:right w:val="single" w:sz="6" w:space="0" w:color="auto"/>
            </w:tcBorders>
            <w:hideMark/>
          </w:tcPr>
          <w:p w14:paraId="632F9F7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B2ACC6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5A69E2B3" w14:textId="77777777" w:rsidR="009B157F" w:rsidRPr="00ED0C72" w:rsidRDefault="009B157F" w:rsidP="009B157F">
            <w:pPr>
              <w:spacing w:after="0"/>
              <w:rPr>
                <w:rFonts w:ascii="Arial" w:hAnsi="Arial" w:cs="Arial"/>
              </w:rPr>
            </w:pPr>
            <w:r w:rsidRPr="00ED0C72">
              <w:rPr>
                <w:rFonts w:ascii="Arial" w:hAnsi="Arial" w:cs="Arial"/>
                <w:b/>
                <w:bCs/>
              </w:rPr>
              <w:t>Safer Recruitment</w:t>
            </w:r>
            <w:r w:rsidRPr="00ED0C72">
              <w:rPr>
                <w:rFonts w:ascii="Arial" w:hAnsi="Arial" w:cs="Arial"/>
              </w:rPr>
              <w:t> </w:t>
            </w:r>
          </w:p>
        </w:tc>
      </w:tr>
      <w:tr w:rsidR="009B157F" w:rsidRPr="00ED0C72" w14:paraId="5E69BCF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3F0BAC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confident are we that every adult working here is suitable? </w:t>
            </w:r>
          </w:p>
        </w:tc>
        <w:tc>
          <w:tcPr>
            <w:tcW w:w="8099" w:type="dxa"/>
            <w:gridSpan w:val="4"/>
            <w:tcBorders>
              <w:top w:val="single" w:sz="6" w:space="0" w:color="auto"/>
              <w:left w:val="single" w:sz="6" w:space="0" w:color="auto"/>
              <w:bottom w:val="single" w:sz="6" w:space="0" w:color="auto"/>
              <w:right w:val="single" w:sz="6" w:space="0" w:color="auto"/>
            </w:tcBorders>
            <w:hideMark/>
          </w:tcPr>
          <w:p w14:paraId="6539331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1EA5F5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9823D4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recruitment procedures consistently followed, even during periods of staff shortage? </w:t>
            </w:r>
          </w:p>
        </w:tc>
        <w:tc>
          <w:tcPr>
            <w:tcW w:w="8099" w:type="dxa"/>
            <w:gridSpan w:val="4"/>
            <w:tcBorders>
              <w:top w:val="single" w:sz="6" w:space="0" w:color="auto"/>
              <w:left w:val="single" w:sz="6" w:space="0" w:color="auto"/>
              <w:bottom w:val="single" w:sz="6" w:space="0" w:color="auto"/>
              <w:right w:val="single" w:sz="6" w:space="0" w:color="auto"/>
            </w:tcBorders>
            <w:hideMark/>
          </w:tcPr>
          <w:p w14:paraId="34746F9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AE19F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758FBE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How are volunteers and students supervised? </w:t>
            </w:r>
          </w:p>
        </w:tc>
        <w:tc>
          <w:tcPr>
            <w:tcW w:w="8099" w:type="dxa"/>
            <w:gridSpan w:val="4"/>
            <w:tcBorders>
              <w:top w:val="single" w:sz="6" w:space="0" w:color="auto"/>
              <w:left w:val="single" w:sz="6" w:space="0" w:color="auto"/>
              <w:bottom w:val="single" w:sz="6" w:space="0" w:color="auto"/>
              <w:right w:val="single" w:sz="6" w:space="0" w:color="auto"/>
            </w:tcBorders>
            <w:hideMark/>
          </w:tcPr>
          <w:p w14:paraId="3BC5933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B1799A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328242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is ongoing suitability monitored? </w:t>
            </w:r>
          </w:p>
        </w:tc>
        <w:tc>
          <w:tcPr>
            <w:tcW w:w="8099" w:type="dxa"/>
            <w:gridSpan w:val="4"/>
            <w:tcBorders>
              <w:top w:val="single" w:sz="6" w:space="0" w:color="auto"/>
              <w:left w:val="single" w:sz="6" w:space="0" w:color="auto"/>
              <w:bottom w:val="single" w:sz="6" w:space="0" w:color="auto"/>
              <w:right w:val="single" w:sz="6" w:space="0" w:color="auto"/>
            </w:tcBorders>
            <w:hideMark/>
          </w:tcPr>
          <w:p w14:paraId="55FECD5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01FD8A8"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36DA355" w14:textId="77777777" w:rsidR="009B157F" w:rsidRPr="00ED0C72" w:rsidRDefault="009B157F" w:rsidP="009B157F">
            <w:pPr>
              <w:spacing w:after="0"/>
              <w:rPr>
                <w:rFonts w:ascii="Arial" w:hAnsi="Arial" w:cs="Arial"/>
              </w:rPr>
            </w:pPr>
            <w:r w:rsidRPr="00ED0C72">
              <w:rPr>
                <w:rFonts w:ascii="Arial" w:hAnsi="Arial" w:cs="Arial"/>
                <w:b/>
                <w:bCs/>
              </w:rPr>
              <w:t>Environment</w:t>
            </w:r>
            <w:r w:rsidRPr="00ED0C72">
              <w:rPr>
                <w:rFonts w:ascii="Arial" w:hAnsi="Arial" w:cs="Arial"/>
              </w:rPr>
              <w:t> </w:t>
            </w:r>
          </w:p>
        </w:tc>
      </w:tr>
      <w:tr w:rsidR="009B157F" w:rsidRPr="00ED0C72" w14:paraId="1FB1BDC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0C78AA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Can every area of the setting be supervised effectively? </w:t>
            </w:r>
          </w:p>
        </w:tc>
        <w:tc>
          <w:tcPr>
            <w:tcW w:w="8099" w:type="dxa"/>
            <w:gridSpan w:val="4"/>
            <w:tcBorders>
              <w:top w:val="single" w:sz="6" w:space="0" w:color="auto"/>
              <w:left w:val="single" w:sz="6" w:space="0" w:color="auto"/>
              <w:bottom w:val="single" w:sz="6" w:space="0" w:color="auto"/>
              <w:right w:val="single" w:sz="6" w:space="0" w:color="auto"/>
            </w:tcBorders>
            <w:hideMark/>
          </w:tcPr>
          <w:p w14:paraId="421E4E6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88135C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0CB1DC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blind spots minimised? </w:t>
            </w:r>
          </w:p>
        </w:tc>
        <w:tc>
          <w:tcPr>
            <w:tcW w:w="8099" w:type="dxa"/>
            <w:gridSpan w:val="4"/>
            <w:tcBorders>
              <w:top w:val="single" w:sz="6" w:space="0" w:color="auto"/>
              <w:left w:val="single" w:sz="6" w:space="0" w:color="auto"/>
              <w:bottom w:val="single" w:sz="6" w:space="0" w:color="auto"/>
              <w:right w:val="single" w:sz="6" w:space="0" w:color="auto"/>
            </w:tcBorders>
            <w:hideMark/>
          </w:tcPr>
          <w:p w14:paraId="0B42B0B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B46232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FF87FC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Does the environment promote children's independence while maintaining safety? </w:t>
            </w:r>
          </w:p>
        </w:tc>
        <w:tc>
          <w:tcPr>
            <w:tcW w:w="8099" w:type="dxa"/>
            <w:gridSpan w:val="4"/>
            <w:tcBorders>
              <w:top w:val="single" w:sz="6" w:space="0" w:color="auto"/>
              <w:left w:val="single" w:sz="6" w:space="0" w:color="auto"/>
              <w:bottom w:val="single" w:sz="6" w:space="0" w:color="auto"/>
              <w:right w:val="single" w:sz="6" w:space="0" w:color="auto"/>
            </w:tcBorders>
            <w:hideMark/>
          </w:tcPr>
          <w:p w14:paraId="6B4AAFC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831387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CBF2D5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daily risk assessments meaningful or simply completed as paperwork? </w:t>
            </w:r>
          </w:p>
        </w:tc>
        <w:tc>
          <w:tcPr>
            <w:tcW w:w="8099" w:type="dxa"/>
            <w:gridSpan w:val="4"/>
            <w:tcBorders>
              <w:top w:val="single" w:sz="6" w:space="0" w:color="auto"/>
              <w:left w:val="single" w:sz="6" w:space="0" w:color="auto"/>
              <w:bottom w:val="single" w:sz="6" w:space="0" w:color="auto"/>
              <w:right w:val="single" w:sz="6" w:space="0" w:color="auto"/>
            </w:tcBorders>
            <w:hideMark/>
          </w:tcPr>
          <w:p w14:paraId="0D3C2A5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0FB2D9C"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350773C" w14:textId="77777777" w:rsidR="009B157F" w:rsidRPr="00ED0C72" w:rsidRDefault="009B157F" w:rsidP="009B157F">
            <w:pPr>
              <w:spacing w:after="0"/>
              <w:rPr>
                <w:rFonts w:ascii="Arial" w:hAnsi="Arial" w:cs="Arial"/>
              </w:rPr>
            </w:pPr>
            <w:r w:rsidRPr="00ED0C72">
              <w:rPr>
                <w:rFonts w:ascii="Arial" w:hAnsi="Arial" w:cs="Arial"/>
                <w:b/>
                <w:bCs/>
              </w:rPr>
              <w:t>Parent Partnerships</w:t>
            </w:r>
            <w:r w:rsidRPr="00ED0C72">
              <w:rPr>
                <w:rFonts w:ascii="Arial" w:hAnsi="Arial" w:cs="Arial"/>
              </w:rPr>
              <w:t> </w:t>
            </w:r>
          </w:p>
        </w:tc>
      </w:tr>
      <w:tr w:rsidR="009B157F" w:rsidRPr="00ED0C72" w14:paraId="4397039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F119A6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parents understand how to raise safeguarding concerns? </w:t>
            </w:r>
          </w:p>
        </w:tc>
        <w:tc>
          <w:tcPr>
            <w:tcW w:w="8099" w:type="dxa"/>
            <w:gridSpan w:val="4"/>
            <w:tcBorders>
              <w:top w:val="single" w:sz="6" w:space="0" w:color="auto"/>
              <w:left w:val="single" w:sz="6" w:space="0" w:color="auto"/>
              <w:bottom w:val="single" w:sz="6" w:space="0" w:color="auto"/>
              <w:right w:val="single" w:sz="6" w:space="0" w:color="auto"/>
            </w:tcBorders>
            <w:hideMark/>
          </w:tcPr>
          <w:p w14:paraId="115D4E7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ACEC3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1372919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support families experiencing difficulties?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2D4791B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9A1144A"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DF0088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effectively do we work with external agencies?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5C83DC2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F850CF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394321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parents understand our safeguarding responsibilities?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2752D36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12C56D1"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E4ED41E" w14:textId="77777777" w:rsidR="009B157F" w:rsidRPr="00ED0C72" w:rsidRDefault="009B157F" w:rsidP="009B157F">
            <w:pPr>
              <w:spacing w:after="0"/>
              <w:rPr>
                <w:rFonts w:ascii="Arial" w:hAnsi="Arial" w:cs="Arial"/>
              </w:rPr>
            </w:pPr>
            <w:r w:rsidRPr="00ED0C72">
              <w:rPr>
                <w:rFonts w:ascii="Arial" w:hAnsi="Arial" w:cs="Arial"/>
                <w:b/>
                <w:bCs/>
              </w:rPr>
              <w:t>What could an inspector be looking for?</w:t>
            </w:r>
            <w:r w:rsidRPr="00ED0C72">
              <w:rPr>
                <w:rFonts w:ascii="Arial" w:hAnsi="Arial" w:cs="Arial"/>
              </w:rPr>
              <w:t> </w:t>
            </w:r>
          </w:p>
        </w:tc>
      </w:tr>
      <w:tr w:rsidR="002D3DD6" w:rsidRPr="00ED0C72" w14:paraId="75A1646D" w14:textId="77777777" w:rsidTr="00244429">
        <w:trPr>
          <w:trHeight w:val="300"/>
        </w:trPr>
        <w:tc>
          <w:tcPr>
            <w:tcW w:w="6210" w:type="dxa"/>
            <w:tcBorders>
              <w:top w:val="single" w:sz="6" w:space="0" w:color="auto"/>
              <w:left w:val="single" w:sz="6" w:space="0" w:color="auto"/>
              <w:bottom w:val="single" w:sz="6" w:space="0" w:color="auto"/>
              <w:right w:val="single" w:sz="6" w:space="0" w:color="auto"/>
            </w:tcBorders>
            <w:hideMark/>
          </w:tcPr>
          <w:p w14:paraId="2D0B7A8D"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Leaders who place safeguarding at the center of everything they do. </w:t>
            </w:r>
          </w:p>
          <w:p w14:paraId="2C6938E8"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Staff who speak confidently and consistently about safeguarding procedures. </w:t>
            </w:r>
          </w:p>
          <w:p w14:paraId="5BB8F346"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Children who appear happy, secure, and confident. </w:t>
            </w:r>
          </w:p>
          <w:p w14:paraId="615999D9"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Professional curiosity rather than assumptions. </w:t>
            </w:r>
          </w:p>
          <w:p w14:paraId="456FF65E"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Clear, factual safeguarding records. </w:t>
            </w:r>
          </w:p>
          <w:p w14:paraId="734B5A7F"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Timely decision-making. </w:t>
            </w:r>
          </w:p>
          <w:p w14:paraId="2CDBBEFC"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Appropriate information sharing. </w:t>
            </w:r>
          </w:p>
          <w:p w14:paraId="053AA557"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Strong partnership working. </w:t>
            </w:r>
          </w:p>
          <w:p w14:paraId="35E59B46" w14:textId="77777777" w:rsidR="002D3DD6" w:rsidRPr="00ED0C72" w:rsidRDefault="002D3DD6" w:rsidP="009B157F">
            <w:pPr>
              <w:spacing w:after="0"/>
              <w:rPr>
                <w:rFonts w:ascii="Arial" w:hAnsi="Arial" w:cs="Arial"/>
                <w:sz w:val="22"/>
                <w:szCs w:val="22"/>
              </w:rPr>
            </w:pPr>
            <w:r w:rsidRPr="00ED0C72">
              <w:rPr>
                <w:rFonts w:ascii="Arial" w:hAnsi="Arial" w:cs="Arial"/>
                <w:sz w:val="22"/>
                <w:szCs w:val="22"/>
              </w:rPr>
              <w:t>A culture where concerns are reported immediately. </w:t>
            </w:r>
          </w:p>
          <w:p w14:paraId="6450E9CE" w14:textId="65FA9B70" w:rsidR="002D3DD6" w:rsidRPr="00ED0C72" w:rsidRDefault="002D3DD6" w:rsidP="001356F9">
            <w:pPr>
              <w:spacing w:after="0"/>
              <w:rPr>
                <w:rFonts w:ascii="Arial" w:hAnsi="Arial" w:cs="Arial"/>
              </w:rPr>
            </w:pPr>
            <w:r w:rsidRPr="00ED0C72">
              <w:rPr>
                <w:rFonts w:ascii="Arial" w:hAnsi="Arial" w:cs="Arial"/>
                <w:sz w:val="22"/>
                <w:szCs w:val="22"/>
              </w:rPr>
              <w:t>Leaders who continually evaluate safeguarding practice rather than assuming it is effective.</w:t>
            </w:r>
            <w:r w:rsidRPr="00ED0C72">
              <w:rPr>
                <w:rFonts w:ascii="Arial" w:hAnsi="Arial" w:cs="Arial"/>
              </w:rPr>
              <w:t>  </w:t>
            </w:r>
          </w:p>
        </w:tc>
        <w:tc>
          <w:tcPr>
            <w:tcW w:w="8099" w:type="dxa"/>
            <w:gridSpan w:val="4"/>
            <w:tcBorders>
              <w:top w:val="single" w:sz="6" w:space="0" w:color="auto"/>
              <w:left w:val="single" w:sz="6" w:space="0" w:color="auto"/>
              <w:bottom w:val="single" w:sz="6" w:space="0" w:color="auto"/>
              <w:right w:val="single" w:sz="6" w:space="0" w:color="auto"/>
            </w:tcBorders>
            <w:hideMark/>
          </w:tcPr>
          <w:p w14:paraId="14831CFC" w14:textId="77777777" w:rsidR="002D3DD6" w:rsidRPr="00ED0C72" w:rsidRDefault="002D3DD6" w:rsidP="009B157F">
            <w:pPr>
              <w:spacing w:after="0"/>
              <w:rPr>
                <w:rFonts w:ascii="Arial" w:hAnsi="Arial" w:cs="Arial"/>
              </w:rPr>
            </w:pPr>
            <w:r w:rsidRPr="00ED0C72">
              <w:rPr>
                <w:rFonts w:ascii="Arial" w:hAnsi="Arial" w:cs="Arial"/>
              </w:rPr>
              <w:t> </w:t>
            </w:r>
          </w:p>
          <w:p w14:paraId="0F3CB9C0" w14:textId="2D1833AC" w:rsidR="002D3DD6" w:rsidRPr="00ED0C72" w:rsidRDefault="002D3DD6" w:rsidP="009B157F">
            <w:pPr>
              <w:spacing w:after="0"/>
              <w:rPr>
                <w:rFonts w:ascii="Arial" w:hAnsi="Arial" w:cs="Arial"/>
              </w:rPr>
            </w:pPr>
            <w:r w:rsidRPr="00ED0C72">
              <w:rPr>
                <w:rFonts w:ascii="Arial" w:hAnsi="Arial" w:cs="Arial"/>
              </w:rPr>
              <w:t> </w:t>
            </w:r>
          </w:p>
          <w:p w14:paraId="7CCA342D" w14:textId="70C9F805" w:rsidR="002D3DD6" w:rsidRPr="00ED0C72" w:rsidRDefault="002D3DD6" w:rsidP="009B157F">
            <w:pPr>
              <w:spacing w:after="0"/>
              <w:rPr>
                <w:rFonts w:ascii="Arial" w:hAnsi="Arial" w:cs="Arial"/>
              </w:rPr>
            </w:pPr>
            <w:r w:rsidRPr="00ED0C72">
              <w:rPr>
                <w:rFonts w:ascii="Arial" w:hAnsi="Arial" w:cs="Arial"/>
              </w:rPr>
              <w:t> </w:t>
            </w:r>
          </w:p>
          <w:p w14:paraId="0C42B188" w14:textId="1B5090A8" w:rsidR="002D3DD6" w:rsidRPr="00ED0C72" w:rsidRDefault="002D3DD6" w:rsidP="009B157F">
            <w:pPr>
              <w:spacing w:after="0"/>
              <w:rPr>
                <w:rFonts w:ascii="Arial" w:hAnsi="Arial" w:cs="Arial"/>
              </w:rPr>
            </w:pPr>
            <w:r w:rsidRPr="00ED0C72">
              <w:rPr>
                <w:rFonts w:ascii="Arial" w:hAnsi="Arial" w:cs="Arial"/>
              </w:rPr>
              <w:t> </w:t>
            </w:r>
          </w:p>
        </w:tc>
      </w:tr>
      <w:tr w:rsidR="009B157F" w:rsidRPr="00ED0C72" w14:paraId="6DC65199"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B96A860" w14:textId="77777777" w:rsidR="009B157F" w:rsidRPr="00ED0C72" w:rsidRDefault="009B157F" w:rsidP="009B157F">
            <w:pPr>
              <w:spacing w:after="0"/>
              <w:rPr>
                <w:rFonts w:ascii="Arial" w:hAnsi="Arial" w:cs="Arial"/>
              </w:rPr>
            </w:pPr>
            <w:r w:rsidRPr="00ED0C72">
              <w:rPr>
                <w:rFonts w:ascii="Arial" w:hAnsi="Arial" w:cs="Arial"/>
                <w:b/>
                <w:bCs/>
              </w:rPr>
              <w:t>Evidence that supports this</w:t>
            </w:r>
            <w:r w:rsidRPr="00ED0C72">
              <w:rPr>
                <w:rFonts w:ascii="Arial" w:hAnsi="Arial" w:cs="Arial"/>
              </w:rPr>
              <w:t> </w:t>
            </w:r>
          </w:p>
        </w:tc>
      </w:tr>
      <w:tr w:rsidR="009B157F" w:rsidRPr="00ED0C72" w14:paraId="59C21B0B"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C355BE8" w14:textId="77777777" w:rsidR="009B157F" w:rsidRPr="00ED0C72" w:rsidRDefault="009B157F" w:rsidP="009B157F">
            <w:pPr>
              <w:numPr>
                <w:ilvl w:val="0"/>
                <w:numId w:val="28"/>
              </w:numPr>
              <w:spacing w:after="0"/>
              <w:rPr>
                <w:rFonts w:ascii="Arial" w:hAnsi="Arial" w:cs="Arial"/>
                <w:sz w:val="22"/>
                <w:szCs w:val="22"/>
              </w:rPr>
            </w:pPr>
            <w:r w:rsidRPr="00ED0C72">
              <w:rPr>
                <w:rFonts w:ascii="Arial" w:hAnsi="Arial" w:cs="Arial"/>
                <w:sz w:val="22"/>
                <w:szCs w:val="22"/>
              </w:rPr>
              <w:lastRenderedPageBreak/>
              <w:t>Learning walks focused on safeguarding.  </w:t>
            </w:r>
          </w:p>
          <w:p w14:paraId="2E323E38" w14:textId="4AB35C91" w:rsidR="008903C3" w:rsidRPr="00ED0C72" w:rsidRDefault="008903C3" w:rsidP="009B157F">
            <w:pPr>
              <w:numPr>
                <w:ilvl w:val="0"/>
                <w:numId w:val="28"/>
              </w:numPr>
              <w:spacing w:after="0"/>
              <w:rPr>
                <w:rFonts w:ascii="Arial" w:hAnsi="Arial" w:cs="Arial"/>
                <w:sz w:val="22"/>
                <w:szCs w:val="22"/>
              </w:rPr>
            </w:pPr>
            <w:r w:rsidRPr="00ED0C72">
              <w:rPr>
                <w:rFonts w:ascii="Arial" w:hAnsi="Arial" w:cs="Arial"/>
                <w:sz w:val="22"/>
                <w:szCs w:val="22"/>
              </w:rPr>
              <w:t>Single central record</w:t>
            </w:r>
          </w:p>
          <w:p w14:paraId="5613C0E6" w14:textId="77777777" w:rsidR="009B157F" w:rsidRPr="00ED0C72" w:rsidRDefault="009B157F" w:rsidP="009B157F">
            <w:pPr>
              <w:numPr>
                <w:ilvl w:val="0"/>
                <w:numId w:val="29"/>
              </w:numPr>
              <w:spacing w:after="0"/>
              <w:rPr>
                <w:rFonts w:ascii="Arial" w:hAnsi="Arial" w:cs="Arial"/>
                <w:sz w:val="22"/>
                <w:szCs w:val="22"/>
              </w:rPr>
            </w:pPr>
            <w:r w:rsidRPr="00ED0C72">
              <w:rPr>
                <w:rFonts w:ascii="Arial" w:hAnsi="Arial" w:cs="Arial"/>
                <w:sz w:val="22"/>
                <w:szCs w:val="22"/>
              </w:rPr>
              <w:t>Safeguarding supervision records.  </w:t>
            </w:r>
          </w:p>
          <w:p w14:paraId="4EDC2DDE" w14:textId="77777777" w:rsidR="009B157F" w:rsidRPr="00ED0C72" w:rsidRDefault="009B157F" w:rsidP="009B157F">
            <w:pPr>
              <w:numPr>
                <w:ilvl w:val="0"/>
                <w:numId w:val="30"/>
              </w:numPr>
              <w:spacing w:after="0"/>
              <w:rPr>
                <w:rFonts w:ascii="Arial" w:hAnsi="Arial" w:cs="Arial"/>
                <w:sz w:val="22"/>
                <w:szCs w:val="22"/>
              </w:rPr>
            </w:pPr>
            <w:r w:rsidRPr="00ED0C72">
              <w:rPr>
                <w:rFonts w:ascii="Arial" w:hAnsi="Arial" w:cs="Arial"/>
                <w:sz w:val="22"/>
                <w:szCs w:val="22"/>
              </w:rPr>
              <w:t>Training logs.  </w:t>
            </w:r>
          </w:p>
          <w:p w14:paraId="6FD87038" w14:textId="77777777" w:rsidR="009B157F" w:rsidRPr="00ED0C72" w:rsidRDefault="009B157F" w:rsidP="009B157F">
            <w:pPr>
              <w:numPr>
                <w:ilvl w:val="0"/>
                <w:numId w:val="31"/>
              </w:numPr>
              <w:spacing w:after="0"/>
              <w:rPr>
                <w:rFonts w:ascii="Arial" w:hAnsi="Arial" w:cs="Arial"/>
                <w:sz w:val="22"/>
                <w:szCs w:val="22"/>
              </w:rPr>
            </w:pPr>
            <w:r w:rsidRPr="00ED0C72">
              <w:rPr>
                <w:rFonts w:ascii="Arial" w:hAnsi="Arial" w:cs="Arial"/>
                <w:sz w:val="22"/>
                <w:szCs w:val="22"/>
              </w:rPr>
              <w:t>Staff questionnaires.  </w:t>
            </w:r>
          </w:p>
          <w:p w14:paraId="5D55F4A0" w14:textId="77777777" w:rsidR="009B157F" w:rsidRPr="00ED0C72" w:rsidRDefault="009B157F" w:rsidP="009B157F">
            <w:pPr>
              <w:numPr>
                <w:ilvl w:val="0"/>
                <w:numId w:val="32"/>
              </w:numPr>
              <w:spacing w:after="0"/>
              <w:rPr>
                <w:rFonts w:ascii="Arial" w:hAnsi="Arial" w:cs="Arial"/>
                <w:sz w:val="22"/>
                <w:szCs w:val="22"/>
              </w:rPr>
            </w:pPr>
            <w:r w:rsidRPr="00ED0C72">
              <w:rPr>
                <w:rFonts w:ascii="Arial" w:hAnsi="Arial" w:cs="Arial"/>
                <w:sz w:val="22"/>
                <w:szCs w:val="22"/>
              </w:rPr>
              <w:t>Safeguarding quizzes.  </w:t>
            </w:r>
          </w:p>
          <w:p w14:paraId="459687B3" w14:textId="77777777" w:rsidR="009B157F" w:rsidRPr="00ED0C72" w:rsidRDefault="009B157F" w:rsidP="009B157F">
            <w:pPr>
              <w:numPr>
                <w:ilvl w:val="0"/>
                <w:numId w:val="33"/>
              </w:numPr>
              <w:spacing w:after="0"/>
              <w:rPr>
                <w:rFonts w:ascii="Arial" w:hAnsi="Arial" w:cs="Arial"/>
                <w:sz w:val="22"/>
                <w:szCs w:val="22"/>
              </w:rPr>
            </w:pPr>
            <w:r w:rsidRPr="00ED0C72">
              <w:rPr>
                <w:rFonts w:ascii="Arial" w:hAnsi="Arial" w:cs="Arial"/>
                <w:sz w:val="22"/>
                <w:szCs w:val="22"/>
              </w:rPr>
              <w:t>Incident analysis.  </w:t>
            </w:r>
          </w:p>
          <w:p w14:paraId="3AE0B53F" w14:textId="77777777" w:rsidR="009B157F" w:rsidRPr="00ED0C72" w:rsidRDefault="009B157F" w:rsidP="009B157F">
            <w:pPr>
              <w:numPr>
                <w:ilvl w:val="0"/>
                <w:numId w:val="34"/>
              </w:numPr>
              <w:spacing w:after="0"/>
              <w:rPr>
                <w:rFonts w:ascii="Arial" w:hAnsi="Arial" w:cs="Arial"/>
                <w:sz w:val="22"/>
                <w:szCs w:val="22"/>
              </w:rPr>
            </w:pPr>
            <w:r w:rsidRPr="00ED0C72">
              <w:rPr>
                <w:rFonts w:ascii="Arial" w:hAnsi="Arial" w:cs="Arial"/>
                <w:sz w:val="22"/>
                <w:szCs w:val="22"/>
              </w:rPr>
              <w:t>Accident pattern monitoring.  </w:t>
            </w:r>
          </w:p>
          <w:p w14:paraId="5995F5D8" w14:textId="77777777" w:rsidR="009B157F" w:rsidRPr="00ED0C72" w:rsidRDefault="009B157F" w:rsidP="009B157F">
            <w:pPr>
              <w:numPr>
                <w:ilvl w:val="0"/>
                <w:numId w:val="35"/>
              </w:numPr>
              <w:spacing w:after="0"/>
              <w:rPr>
                <w:rFonts w:ascii="Arial" w:hAnsi="Arial" w:cs="Arial"/>
                <w:sz w:val="22"/>
                <w:szCs w:val="22"/>
              </w:rPr>
            </w:pPr>
            <w:r w:rsidRPr="00ED0C72">
              <w:rPr>
                <w:rFonts w:ascii="Arial" w:hAnsi="Arial" w:cs="Arial"/>
                <w:sz w:val="22"/>
                <w:szCs w:val="22"/>
              </w:rPr>
              <w:t>Recruitment files.  </w:t>
            </w:r>
          </w:p>
          <w:p w14:paraId="69055601" w14:textId="77777777" w:rsidR="009B157F" w:rsidRPr="00ED0C72" w:rsidRDefault="009B157F" w:rsidP="009B157F">
            <w:pPr>
              <w:numPr>
                <w:ilvl w:val="0"/>
                <w:numId w:val="36"/>
              </w:numPr>
              <w:spacing w:after="0"/>
              <w:rPr>
                <w:rFonts w:ascii="Arial" w:hAnsi="Arial" w:cs="Arial"/>
                <w:sz w:val="22"/>
                <w:szCs w:val="22"/>
              </w:rPr>
            </w:pPr>
            <w:r w:rsidRPr="00ED0C72">
              <w:rPr>
                <w:rFonts w:ascii="Arial" w:hAnsi="Arial" w:cs="Arial"/>
                <w:sz w:val="22"/>
                <w:szCs w:val="22"/>
              </w:rPr>
              <w:t>Visitor records.  </w:t>
            </w:r>
          </w:p>
          <w:p w14:paraId="0CC14BD8" w14:textId="77777777" w:rsidR="009B157F" w:rsidRPr="00ED0C72" w:rsidRDefault="009B157F" w:rsidP="009B157F">
            <w:pPr>
              <w:numPr>
                <w:ilvl w:val="0"/>
                <w:numId w:val="37"/>
              </w:numPr>
              <w:spacing w:after="0"/>
              <w:rPr>
                <w:rFonts w:ascii="Arial" w:hAnsi="Arial" w:cs="Arial"/>
                <w:sz w:val="22"/>
                <w:szCs w:val="22"/>
              </w:rPr>
            </w:pPr>
            <w:r w:rsidRPr="00ED0C72">
              <w:rPr>
                <w:rFonts w:ascii="Arial" w:hAnsi="Arial" w:cs="Arial"/>
                <w:sz w:val="22"/>
                <w:szCs w:val="22"/>
              </w:rPr>
              <w:t>Risk assessments.  </w:t>
            </w:r>
          </w:p>
          <w:p w14:paraId="6E874B06" w14:textId="77777777" w:rsidR="009B157F" w:rsidRPr="00ED0C72" w:rsidRDefault="009B157F" w:rsidP="009B157F">
            <w:pPr>
              <w:numPr>
                <w:ilvl w:val="0"/>
                <w:numId w:val="38"/>
              </w:numPr>
              <w:spacing w:after="0"/>
              <w:rPr>
                <w:rFonts w:ascii="Arial" w:hAnsi="Arial" w:cs="Arial"/>
                <w:sz w:val="22"/>
                <w:szCs w:val="22"/>
              </w:rPr>
            </w:pPr>
            <w:r w:rsidRPr="00ED0C72">
              <w:rPr>
                <w:rFonts w:ascii="Arial" w:hAnsi="Arial" w:cs="Arial"/>
                <w:sz w:val="22"/>
                <w:szCs w:val="22"/>
              </w:rPr>
              <w:t>Fire drill evaluations.  </w:t>
            </w:r>
          </w:p>
          <w:p w14:paraId="57560FCD" w14:textId="77777777" w:rsidR="009B157F" w:rsidRPr="00ED0C72" w:rsidRDefault="009B157F" w:rsidP="009B157F">
            <w:pPr>
              <w:numPr>
                <w:ilvl w:val="0"/>
                <w:numId w:val="39"/>
              </w:numPr>
              <w:spacing w:after="0"/>
              <w:rPr>
                <w:rFonts w:ascii="Arial" w:hAnsi="Arial" w:cs="Arial"/>
                <w:sz w:val="22"/>
                <w:szCs w:val="22"/>
              </w:rPr>
            </w:pPr>
            <w:r w:rsidRPr="00ED0C72">
              <w:rPr>
                <w:rFonts w:ascii="Arial" w:hAnsi="Arial" w:cs="Arial"/>
                <w:sz w:val="22"/>
                <w:szCs w:val="22"/>
              </w:rPr>
              <w:t>Parent feedback.  </w:t>
            </w:r>
          </w:p>
          <w:p w14:paraId="1BA91799" w14:textId="77777777" w:rsidR="009B157F" w:rsidRPr="00ED0C72" w:rsidRDefault="009B157F" w:rsidP="009B157F">
            <w:pPr>
              <w:numPr>
                <w:ilvl w:val="0"/>
                <w:numId w:val="40"/>
              </w:numPr>
              <w:spacing w:after="0"/>
              <w:rPr>
                <w:rFonts w:ascii="Arial" w:hAnsi="Arial" w:cs="Arial"/>
                <w:sz w:val="22"/>
                <w:szCs w:val="22"/>
              </w:rPr>
            </w:pPr>
            <w:r w:rsidRPr="00ED0C72">
              <w:rPr>
                <w:rFonts w:ascii="Arial" w:hAnsi="Arial" w:cs="Arial"/>
                <w:sz w:val="22"/>
                <w:szCs w:val="22"/>
              </w:rPr>
              <w:t>Child voice activities.  </w:t>
            </w:r>
          </w:p>
          <w:p w14:paraId="40FB002E" w14:textId="77777777" w:rsidR="009B157F" w:rsidRPr="00ED0C72" w:rsidRDefault="009B157F" w:rsidP="009B157F">
            <w:pPr>
              <w:numPr>
                <w:ilvl w:val="0"/>
                <w:numId w:val="41"/>
              </w:numPr>
              <w:spacing w:after="0"/>
              <w:rPr>
                <w:rFonts w:ascii="Arial" w:hAnsi="Arial" w:cs="Arial"/>
                <w:sz w:val="22"/>
                <w:szCs w:val="22"/>
              </w:rPr>
            </w:pPr>
            <w:r w:rsidRPr="00ED0C72">
              <w:rPr>
                <w:rFonts w:ascii="Arial" w:hAnsi="Arial" w:cs="Arial"/>
                <w:sz w:val="22"/>
                <w:szCs w:val="22"/>
              </w:rPr>
              <w:t>External safeguarding audits.  </w:t>
            </w:r>
          </w:p>
          <w:p w14:paraId="324D47A4" w14:textId="3C5EDCE5" w:rsidR="009B157F" w:rsidRPr="00ED0C72" w:rsidRDefault="009B157F" w:rsidP="009B157F">
            <w:pPr>
              <w:numPr>
                <w:ilvl w:val="0"/>
                <w:numId w:val="42"/>
              </w:numPr>
              <w:spacing w:after="0"/>
              <w:rPr>
                <w:rFonts w:ascii="Arial" w:hAnsi="Arial" w:cs="Arial"/>
              </w:rPr>
            </w:pPr>
            <w:r w:rsidRPr="00ED0C72">
              <w:rPr>
                <w:rFonts w:ascii="Arial" w:hAnsi="Arial" w:cs="Arial"/>
                <w:sz w:val="22"/>
                <w:szCs w:val="22"/>
              </w:rPr>
              <w:t>Records of referrals and outcomes (maintaining confidentiality).</w:t>
            </w:r>
            <w:r w:rsidRPr="00ED0C72">
              <w:rPr>
                <w:rFonts w:ascii="Arial" w:hAnsi="Arial" w:cs="Arial"/>
              </w:rPr>
              <w:t> </w:t>
            </w:r>
          </w:p>
        </w:tc>
      </w:tr>
    </w:tbl>
    <w:p w14:paraId="76A49B65" w14:textId="77777777" w:rsidR="0037052E" w:rsidRPr="00ED0C72" w:rsidRDefault="0037052E" w:rsidP="009B157F">
      <w:pPr>
        <w:spacing w:after="0"/>
        <w:rPr>
          <w:rFonts w:ascii="Arial" w:hAnsi="Arial" w:cs="Arial"/>
        </w:rPr>
      </w:pPr>
    </w:p>
    <w:p w14:paraId="75622173" w14:textId="77777777" w:rsidR="0037052E" w:rsidRPr="00ED0C72" w:rsidRDefault="0037052E" w:rsidP="009B157F">
      <w:pPr>
        <w:spacing w:after="0"/>
        <w:rPr>
          <w:rFonts w:ascii="Arial" w:hAnsi="Arial" w:cs="Arial"/>
        </w:rPr>
      </w:pPr>
    </w:p>
    <w:p w14:paraId="2E24DDD3" w14:textId="77777777" w:rsidR="0037052E" w:rsidRPr="00ED0C72" w:rsidRDefault="0037052E" w:rsidP="009B157F">
      <w:pPr>
        <w:spacing w:after="0"/>
        <w:rPr>
          <w:rFonts w:ascii="Arial" w:hAnsi="Arial" w:cs="Arial"/>
        </w:rPr>
      </w:pPr>
    </w:p>
    <w:p w14:paraId="679C82AE" w14:textId="77777777" w:rsidR="0037052E" w:rsidRPr="00ED0C72" w:rsidRDefault="0037052E" w:rsidP="009B157F">
      <w:pPr>
        <w:spacing w:after="0"/>
        <w:rPr>
          <w:rFonts w:ascii="Arial" w:hAnsi="Arial" w:cs="Arial"/>
        </w:rPr>
      </w:pPr>
    </w:p>
    <w:p w14:paraId="24034679" w14:textId="77777777" w:rsidR="0037052E" w:rsidRPr="00ED0C72" w:rsidRDefault="0037052E" w:rsidP="009B157F">
      <w:pPr>
        <w:spacing w:after="0"/>
        <w:rPr>
          <w:rFonts w:ascii="Arial" w:hAnsi="Arial" w:cs="Arial"/>
        </w:rPr>
      </w:pPr>
    </w:p>
    <w:p w14:paraId="7781A4B6" w14:textId="77777777" w:rsidR="0037052E" w:rsidRPr="00ED0C72" w:rsidRDefault="0037052E" w:rsidP="009B157F">
      <w:pPr>
        <w:spacing w:after="0"/>
        <w:rPr>
          <w:rFonts w:ascii="Arial" w:hAnsi="Arial" w:cs="Arial"/>
        </w:rPr>
      </w:pPr>
    </w:p>
    <w:p w14:paraId="5B1600DC" w14:textId="77777777" w:rsidR="0037052E" w:rsidRPr="00ED0C72" w:rsidRDefault="0037052E" w:rsidP="009B157F">
      <w:pPr>
        <w:spacing w:after="0"/>
        <w:rPr>
          <w:rFonts w:ascii="Arial" w:hAnsi="Arial" w:cs="Arial"/>
        </w:rPr>
      </w:pPr>
    </w:p>
    <w:p w14:paraId="0DCCACF8" w14:textId="77777777" w:rsidR="0037052E" w:rsidRPr="00ED0C72" w:rsidRDefault="0037052E" w:rsidP="009B157F">
      <w:pPr>
        <w:spacing w:after="0"/>
        <w:rPr>
          <w:rFonts w:ascii="Arial" w:hAnsi="Arial" w:cs="Arial"/>
        </w:rPr>
      </w:pPr>
    </w:p>
    <w:p w14:paraId="25B79EFE" w14:textId="13B43B35" w:rsidR="0037052E" w:rsidRPr="00ED0C72" w:rsidRDefault="0037052E" w:rsidP="009B157F">
      <w:pPr>
        <w:spacing w:after="0"/>
        <w:rPr>
          <w:rFonts w:ascii="Arial" w:hAnsi="Arial" w:cs="Arial"/>
        </w:rPr>
      </w:pPr>
    </w:p>
    <w:p w14:paraId="163AB498" w14:textId="77777777" w:rsidR="0037052E" w:rsidRPr="00ED0C72" w:rsidRDefault="0037052E" w:rsidP="009B157F">
      <w:pPr>
        <w:spacing w:after="0"/>
        <w:rPr>
          <w:rFonts w:ascii="Arial" w:hAnsi="Arial" w:cs="Arial"/>
        </w:rPr>
      </w:pPr>
    </w:p>
    <w:p w14:paraId="535E561C" w14:textId="77777777" w:rsidR="0037052E" w:rsidRPr="00ED0C72" w:rsidRDefault="0037052E" w:rsidP="009B157F">
      <w:pPr>
        <w:spacing w:after="0"/>
        <w:rPr>
          <w:rFonts w:ascii="Arial" w:hAnsi="Arial" w:cs="Arial"/>
        </w:rPr>
      </w:pPr>
    </w:p>
    <w:p w14:paraId="3D931B62" w14:textId="77777777" w:rsidR="0037052E" w:rsidRPr="00ED0C72" w:rsidRDefault="0037052E" w:rsidP="009B157F">
      <w:pPr>
        <w:spacing w:after="0"/>
        <w:rPr>
          <w:rFonts w:ascii="Arial" w:hAnsi="Arial" w:cs="Arial"/>
        </w:rPr>
      </w:pPr>
    </w:p>
    <w:p w14:paraId="20379781" w14:textId="0A116453" w:rsidR="0037052E" w:rsidRPr="00ED0C72" w:rsidRDefault="0037052E" w:rsidP="009B157F">
      <w:pPr>
        <w:spacing w:after="0"/>
        <w:rPr>
          <w:rFonts w:ascii="Arial" w:hAnsi="Arial" w:cs="Arial"/>
        </w:rPr>
      </w:pPr>
    </w:p>
    <w:p w14:paraId="393DAD8D" w14:textId="77777777" w:rsidR="0037052E" w:rsidRPr="00ED0C72" w:rsidRDefault="0037052E" w:rsidP="009B157F">
      <w:pPr>
        <w:spacing w:after="0"/>
        <w:rPr>
          <w:rFonts w:ascii="Arial" w:hAnsi="Arial" w:cs="Arial"/>
        </w:rPr>
      </w:pPr>
    </w:p>
    <w:p w14:paraId="7A25DC91" w14:textId="77777777" w:rsidR="006033C2" w:rsidRPr="00ED0C72" w:rsidRDefault="006033C2" w:rsidP="00EA6971">
      <w:pPr>
        <w:pStyle w:val="Heading1"/>
        <w:jc w:val="center"/>
        <w:rPr>
          <w:rFonts w:ascii="Arial" w:hAnsi="Arial" w:cs="Arial"/>
          <w:b/>
          <w:bCs/>
          <w:color w:val="009999"/>
          <w:sz w:val="144"/>
          <w:szCs w:val="144"/>
        </w:rPr>
      </w:pPr>
    </w:p>
    <w:p w14:paraId="17C963A0" w14:textId="77777777" w:rsidR="006033C2" w:rsidRPr="00ED0C72" w:rsidRDefault="006033C2" w:rsidP="006033C2"/>
    <w:p w14:paraId="2423598C" w14:textId="77777777" w:rsidR="006033C2" w:rsidRPr="00ED0C72" w:rsidRDefault="006033C2" w:rsidP="006033C2"/>
    <w:p w14:paraId="579F74E5" w14:textId="77777777" w:rsidR="006033C2" w:rsidRPr="00ED0C72" w:rsidRDefault="006033C2" w:rsidP="006033C2"/>
    <w:p w14:paraId="15798541" w14:textId="1BDCA154" w:rsidR="007A6E7F" w:rsidRPr="00ED0C72" w:rsidRDefault="00AA2749" w:rsidP="00EA6971">
      <w:pPr>
        <w:pStyle w:val="Heading1"/>
        <w:jc w:val="center"/>
        <w:rPr>
          <w:rFonts w:ascii="Arial" w:hAnsi="Arial" w:cs="Arial"/>
          <w:color w:val="auto"/>
          <w:sz w:val="72"/>
          <w:szCs w:val="72"/>
        </w:rPr>
      </w:pPr>
      <w:bookmarkStart w:id="8" w:name="_Toc242454454"/>
      <w:r w:rsidRPr="00ED0C72">
        <w:rPr>
          <w:rFonts w:ascii="Arial" w:hAnsi="Arial" w:cs="Arial"/>
          <w:b/>
          <w:bCs/>
          <w:color w:val="009999"/>
          <w:sz w:val="96"/>
          <w:szCs w:val="96"/>
        </w:rPr>
        <w:t>Wellbeing and Welfare</w:t>
      </w:r>
      <w:bookmarkEnd w:id="8"/>
    </w:p>
    <w:p w14:paraId="3F98CD2E" w14:textId="0BA54060" w:rsidR="00E24E44" w:rsidRPr="00ED0C72" w:rsidRDefault="00E24E44" w:rsidP="009B157F">
      <w:pPr>
        <w:spacing w:after="0"/>
        <w:rPr>
          <w:rFonts w:ascii="Arial" w:hAnsi="Arial" w:cs="Arial"/>
        </w:rPr>
      </w:pPr>
    </w:p>
    <w:p w14:paraId="5FE3B8F7" w14:textId="77777777" w:rsidR="006033C2" w:rsidRPr="00ED0C72" w:rsidRDefault="006033C2" w:rsidP="009B157F">
      <w:pPr>
        <w:spacing w:after="0"/>
        <w:rPr>
          <w:rFonts w:ascii="Arial" w:hAnsi="Arial" w:cs="Arial"/>
        </w:rPr>
      </w:pPr>
    </w:p>
    <w:p w14:paraId="18B939C7" w14:textId="77777777" w:rsidR="006033C2" w:rsidRPr="00ED0C72" w:rsidRDefault="006033C2" w:rsidP="009B157F">
      <w:pPr>
        <w:spacing w:after="0"/>
        <w:rPr>
          <w:rFonts w:ascii="Arial" w:hAnsi="Arial" w:cs="Arial"/>
        </w:rPr>
      </w:pPr>
    </w:p>
    <w:p w14:paraId="7814324A" w14:textId="77777777" w:rsidR="006033C2" w:rsidRPr="00ED0C72" w:rsidRDefault="006033C2" w:rsidP="009B157F">
      <w:pPr>
        <w:spacing w:after="0"/>
        <w:rPr>
          <w:rFonts w:ascii="Arial" w:hAnsi="Arial" w:cs="Arial"/>
        </w:rPr>
      </w:pPr>
    </w:p>
    <w:p w14:paraId="022B5B55" w14:textId="77777777" w:rsidR="006033C2" w:rsidRPr="00ED0C72" w:rsidRDefault="006033C2" w:rsidP="009B157F">
      <w:pPr>
        <w:spacing w:after="0"/>
        <w:rPr>
          <w:rFonts w:ascii="Arial" w:hAnsi="Arial" w:cs="Arial"/>
        </w:rPr>
      </w:pPr>
    </w:p>
    <w:p w14:paraId="569327D3" w14:textId="77777777" w:rsidR="006033C2" w:rsidRPr="00ED0C72" w:rsidRDefault="006033C2" w:rsidP="009B157F">
      <w:pPr>
        <w:spacing w:after="0"/>
        <w:rPr>
          <w:rFonts w:ascii="Arial" w:hAnsi="Arial" w:cs="Arial"/>
        </w:rPr>
      </w:pPr>
    </w:p>
    <w:p w14:paraId="4C93D19D" w14:textId="77777777" w:rsidR="006033C2" w:rsidRPr="00ED0C72" w:rsidRDefault="006033C2" w:rsidP="009B157F">
      <w:pPr>
        <w:spacing w:after="0"/>
        <w:rPr>
          <w:rFonts w:ascii="Arial" w:hAnsi="Arial" w:cs="Arial"/>
        </w:rPr>
      </w:pPr>
    </w:p>
    <w:p w14:paraId="101803FF" w14:textId="77777777" w:rsidR="006033C2" w:rsidRPr="00ED0C72" w:rsidRDefault="006033C2" w:rsidP="009B157F">
      <w:pPr>
        <w:spacing w:after="0"/>
        <w:rPr>
          <w:rFonts w:ascii="Arial" w:hAnsi="Arial" w:cs="Arial"/>
        </w:rPr>
      </w:pPr>
    </w:p>
    <w:p w14:paraId="256906B1" w14:textId="77777777" w:rsidR="006033C2" w:rsidRPr="00ED0C72" w:rsidRDefault="006033C2" w:rsidP="009B157F">
      <w:pPr>
        <w:spacing w:after="0"/>
        <w:rPr>
          <w:rFonts w:ascii="Arial" w:hAnsi="Arial" w:cs="Arial"/>
        </w:rPr>
      </w:pPr>
    </w:p>
    <w:p w14:paraId="30FA29FB" w14:textId="77777777" w:rsidR="006033C2" w:rsidRPr="00ED0C72" w:rsidRDefault="006033C2" w:rsidP="009B157F">
      <w:pPr>
        <w:spacing w:after="0"/>
        <w:rPr>
          <w:rFonts w:ascii="Arial" w:hAnsi="Arial" w:cs="Arial"/>
        </w:rPr>
      </w:pPr>
    </w:p>
    <w:p w14:paraId="3183547B" w14:textId="77777777" w:rsidR="006033C2" w:rsidRPr="00ED0C72" w:rsidRDefault="006033C2" w:rsidP="009B157F">
      <w:pPr>
        <w:spacing w:after="0"/>
        <w:rPr>
          <w:rFonts w:ascii="Arial" w:hAnsi="Arial" w:cs="Arial"/>
        </w:rPr>
      </w:pPr>
    </w:p>
    <w:p w14:paraId="1F19F85C" w14:textId="77777777" w:rsidR="00EA6971" w:rsidRPr="00ED0C72" w:rsidRDefault="00EA6971" w:rsidP="009B157F">
      <w:pPr>
        <w:spacing w:after="0"/>
        <w:rPr>
          <w:rFonts w:ascii="Arial" w:hAnsi="Arial" w:cs="Arial"/>
        </w:rPr>
      </w:pP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10"/>
        <w:gridCol w:w="2024"/>
        <w:gridCol w:w="2025"/>
        <w:gridCol w:w="2025"/>
        <w:gridCol w:w="2025"/>
      </w:tblGrid>
      <w:tr w:rsidR="009B157F" w:rsidRPr="00ED0C72" w14:paraId="04BDA6F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621E35" w14:textId="77777777" w:rsidR="009B157F" w:rsidRPr="00ED0C72" w:rsidRDefault="009B157F" w:rsidP="009B157F">
            <w:pPr>
              <w:spacing w:after="0"/>
              <w:rPr>
                <w:rFonts w:ascii="Arial" w:hAnsi="Arial" w:cs="Arial"/>
              </w:rPr>
            </w:pPr>
            <w:r w:rsidRPr="00ED0C72">
              <w:rPr>
                <w:rFonts w:ascii="Arial" w:hAnsi="Arial" w:cs="Arial"/>
                <w:b/>
                <w:bCs/>
              </w:rPr>
              <w:t>Welfare and Wellbeing</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2DA269" w14:textId="6BDDE6C9"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BC50BD" w14:textId="3AEB9339"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723E25" w14:textId="7A7BC240"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C70954" w14:textId="78D81B91"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23FD4A9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BB4E8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Every child has an identified key person.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C1B55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55B78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6E541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9CC9F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9F79F0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22993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key person system is consistently implemented.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5C5BC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3891E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41BA0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8BB05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7E86E1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9D226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settle quickly and confidently into the setting.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63D40E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F0268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01E00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FB689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4612EF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D3CD76" w14:textId="2BB44996"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Children demonstrate secure attachments </w:t>
            </w:r>
            <w:r w:rsidR="008E08DA" w:rsidRPr="00ED0C72">
              <w:rPr>
                <w:rFonts w:ascii="Arial" w:hAnsi="Arial" w:cs="Arial"/>
                <w:sz w:val="22"/>
                <w:szCs w:val="22"/>
              </w:rPr>
              <w:t>to</w:t>
            </w:r>
            <w:r w:rsidRPr="00ED0C72">
              <w:rPr>
                <w:rFonts w:ascii="Arial" w:hAnsi="Arial" w:cs="Arial"/>
                <w:sz w:val="22"/>
                <w:szCs w:val="22"/>
              </w:rPr>
              <w:t xml:space="preserve"> familiar adults.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7DD35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20FE7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CF7AB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6A49E7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B9D7C1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52FEA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Parents are involved in settling-in arrangements.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017AA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CC4FC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1CAA8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C7E4B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A50A2C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AD9E9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Daily routines are calm, predictable and responsive.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AA285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D9E2B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DAD21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BB30E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40CAB9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818C5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Children's emotional wellbeing is monitored.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F22D4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C04C7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436B1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70522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74F669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1F784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recognise changes in children's behaviour or mood.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560D0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3E286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A091A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00307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9FB04E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1FC59C" w14:textId="6F64D2EF"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Children's privacy and dignity are </w:t>
            </w:r>
            <w:r w:rsidR="008E08DA" w:rsidRPr="00ED0C72">
              <w:rPr>
                <w:rFonts w:ascii="Arial" w:hAnsi="Arial" w:cs="Arial"/>
                <w:sz w:val="22"/>
                <w:szCs w:val="22"/>
              </w:rPr>
              <w:t>individual</w:t>
            </w:r>
            <w:r w:rsidRPr="00ED0C72">
              <w:rPr>
                <w:rFonts w:ascii="Arial" w:hAnsi="Arial" w:cs="Arial"/>
                <w:sz w:val="22"/>
                <w:szCs w:val="22"/>
              </w:rPr>
              <w:t xml:space="preserve"> care routines </w:t>
            </w:r>
            <w:r w:rsidR="008E08DA" w:rsidRPr="00ED0C72">
              <w:rPr>
                <w:rFonts w:ascii="Arial" w:hAnsi="Arial" w:cs="Arial"/>
                <w:sz w:val="22"/>
                <w:szCs w:val="22"/>
              </w:rPr>
              <w:t>followed</w:t>
            </w:r>
            <w:r w:rsidRPr="00ED0C72">
              <w:rPr>
                <w:rFonts w:ascii="Arial" w:hAnsi="Arial" w:cs="Arial"/>
                <w:sz w:val="22"/>
                <w:szCs w:val="22"/>
              </w:rPr>
              <w:t xml:space="preserve"> consistently. respected.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ECDD3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EEE93D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A98BC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64E6E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7E3BF65"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1DF91693" w14:textId="77777777" w:rsidR="009B157F" w:rsidRPr="00ED0C72" w:rsidRDefault="009B157F" w:rsidP="009B157F">
            <w:pPr>
              <w:spacing w:after="0"/>
              <w:rPr>
                <w:rFonts w:ascii="Arial" w:hAnsi="Arial" w:cs="Arial"/>
              </w:rPr>
            </w:pPr>
            <w:r w:rsidRPr="00ED0C72">
              <w:rPr>
                <w:rFonts w:ascii="Arial" w:hAnsi="Arial" w:cs="Arial"/>
                <w:b/>
                <w:bCs/>
              </w:rPr>
              <w:t>Emotional Wellbeing</w:t>
            </w:r>
            <w:r w:rsidRPr="00ED0C72">
              <w:rPr>
                <w:rFonts w:ascii="Arial" w:hAnsi="Arial" w:cs="Arial"/>
              </w:rPr>
              <w:t> </w:t>
            </w:r>
          </w:p>
        </w:tc>
      </w:tr>
      <w:tr w:rsidR="009B157F" w:rsidRPr="00ED0C72" w14:paraId="1E265B4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732762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appear happy, relaxed and emotionally secure.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EBCF1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74C19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33404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34D04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7A33A4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89856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respond sensitively to children's emotions.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CF472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8E9D71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ECAC0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903DE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0971681"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FEB51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comforted promptly when distressed.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7524E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1619B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CE68E1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E5591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C23A8A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471C3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model empathy and kindness.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12638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A808A6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4A8E3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3FF84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07866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09329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Emotional regulation is supported through co-regulation.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E64EE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6DC66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61A9E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BFAAC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0374A5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BC362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encouraged to express their feelings appropriately.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75244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FE33B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8124DC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13F309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4FD493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42C151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Quiet spaces are available for children who need them.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320E9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676F2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202E5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9FA80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7DEEB98"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EF944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Children's achievements are recognised and celebrated.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9196AC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22F4B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12095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FC01D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993F85D"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3E010E72" w14:textId="77777777" w:rsidR="009B157F" w:rsidRPr="00ED0C72" w:rsidRDefault="009B157F" w:rsidP="009B157F">
            <w:pPr>
              <w:spacing w:after="0"/>
              <w:rPr>
                <w:rFonts w:ascii="Arial" w:hAnsi="Arial" w:cs="Arial"/>
              </w:rPr>
            </w:pPr>
            <w:r w:rsidRPr="00ED0C72">
              <w:rPr>
                <w:rFonts w:ascii="Arial" w:hAnsi="Arial" w:cs="Arial"/>
                <w:b/>
                <w:bCs/>
              </w:rPr>
              <w:t>Physical Health</w:t>
            </w:r>
            <w:r w:rsidRPr="00ED0C72">
              <w:rPr>
                <w:rFonts w:ascii="Arial" w:hAnsi="Arial" w:cs="Arial"/>
              </w:rPr>
              <w:t> </w:t>
            </w:r>
          </w:p>
        </w:tc>
      </w:tr>
      <w:tr w:rsidR="009B157F" w:rsidRPr="00ED0C72" w14:paraId="7460410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2C401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Healthy eating is promoted. </w:t>
            </w:r>
          </w:p>
          <w:p w14:paraId="5CA7F301" w14:textId="77777777" w:rsidR="00EB76C7" w:rsidRPr="00ED0C72" w:rsidRDefault="00EB76C7" w:rsidP="009B157F">
            <w:pPr>
              <w:spacing w:after="0"/>
              <w:rPr>
                <w:rFonts w:ascii="Arial" w:hAnsi="Arial" w:cs="Arial"/>
                <w:sz w:val="22"/>
                <w:szCs w:val="22"/>
              </w:rPr>
            </w:pPr>
            <w:hyperlink r:id="rId26" w:history="1">
              <w:r w:rsidRPr="00ED0C72">
                <w:rPr>
                  <w:rStyle w:val="Hyperlink"/>
                  <w:rFonts w:ascii="Arial" w:hAnsi="Arial" w:cs="Arial"/>
                  <w:sz w:val="22"/>
                  <w:szCs w:val="22"/>
                </w:rPr>
                <w:t>Early Years Foundation Stage nutrition guidance</w:t>
              </w:r>
            </w:hyperlink>
          </w:p>
          <w:p w14:paraId="4CABF687" w14:textId="5BD980C3" w:rsidR="001113EA" w:rsidRPr="00ED0C72" w:rsidRDefault="001113EA" w:rsidP="009B157F">
            <w:pPr>
              <w:spacing w:after="0"/>
              <w:rPr>
                <w:rFonts w:ascii="Arial" w:hAnsi="Arial" w:cs="Arial"/>
                <w:sz w:val="22"/>
                <w:szCs w:val="22"/>
              </w:rPr>
            </w:pPr>
            <w:hyperlink r:id="rId27" w:history="1">
              <w:r w:rsidRPr="00ED0C72">
                <w:rPr>
                  <w:rStyle w:val="Hyperlink"/>
                  <w:rFonts w:ascii="Arial" w:hAnsi="Arial" w:cs="Arial"/>
                  <w:sz w:val="22"/>
                  <w:szCs w:val="22"/>
                </w:rPr>
                <w:t>Help for early years providers : Food safety</w:t>
              </w:r>
            </w:hyperlink>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1D84B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793AF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D90C4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B99A4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B3D82C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AB7BF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Drinking water is freely available.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BF851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611BA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6E589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4975E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EFD8FB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CECDE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Physical activity is encouraged daily.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BF01C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B4BCE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BF18C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26224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CF8A54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7EAFA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Outdoor learning is accessed regularly.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7265E2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F7FED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F8B9A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F707F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70F1C3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9EA8BB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Sleep routines meet children's individual needs.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FF827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3BE61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F7E82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924FE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03C677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9B9592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Hygiene routines are embedded.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69DB60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5C553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3D63A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E24437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378390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5963F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Nappy changing procedures respect dignity and promote independence.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5DF07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6DF2CB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C2813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E482B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0296D1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303CA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supported to manage their own self-care where appropriate.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9473B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29110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7ED43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A0354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FC3A57B"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0049F188" w14:textId="77777777" w:rsidR="009B157F" w:rsidRPr="00ED0C72" w:rsidRDefault="009B157F" w:rsidP="009B157F">
            <w:pPr>
              <w:spacing w:after="0"/>
              <w:rPr>
                <w:rFonts w:ascii="Arial" w:hAnsi="Arial" w:cs="Arial"/>
                <w:sz w:val="22"/>
                <w:szCs w:val="22"/>
              </w:rPr>
            </w:pPr>
            <w:r w:rsidRPr="00ED0C72">
              <w:rPr>
                <w:rFonts w:ascii="Arial" w:hAnsi="Arial" w:cs="Arial"/>
                <w:b/>
                <w:bCs/>
                <w:sz w:val="22"/>
                <w:szCs w:val="22"/>
              </w:rPr>
              <w:t>Relationships</w:t>
            </w:r>
            <w:r w:rsidRPr="00ED0C72">
              <w:rPr>
                <w:rFonts w:ascii="Arial" w:hAnsi="Arial" w:cs="Arial"/>
                <w:sz w:val="22"/>
                <w:szCs w:val="22"/>
              </w:rPr>
              <w:t> </w:t>
            </w:r>
          </w:p>
        </w:tc>
      </w:tr>
      <w:tr w:rsidR="009B157F" w:rsidRPr="00ED0C72" w14:paraId="0BB155C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B0269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Warm, respectful relationships are evident between adults and children.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C46A7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134E5F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6812C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A5E79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B31A61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34A4A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seek adults for reassurance when needed.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9DBA6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05583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16ECE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8C5F5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B22DCF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BE211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know children well, including interests and family circumstances.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07590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F0135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223B8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539FB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1D578B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83AD1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Positive interactions outweigh corrective interactions.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9468D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876C0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492E6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85ECA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783F6E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851CD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play cooperatively with others.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AF159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DC9E1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A8EC5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7E6F6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8039C1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A35F1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model respectful communication at all times.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83290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C8E1A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86B3A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A675D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E3C0D8B" w14:textId="77777777" w:rsidTr="007F54F7">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0D87CFD0" w14:textId="77777777" w:rsidR="009B157F" w:rsidRPr="00ED0C72" w:rsidRDefault="009B157F" w:rsidP="009B157F">
            <w:pPr>
              <w:spacing w:after="0"/>
              <w:rPr>
                <w:rFonts w:ascii="Arial" w:hAnsi="Arial" w:cs="Arial"/>
              </w:rPr>
            </w:pPr>
            <w:r w:rsidRPr="00ED0C72">
              <w:rPr>
                <w:rFonts w:ascii="Arial" w:hAnsi="Arial" w:cs="Arial"/>
                <w:b/>
                <w:bCs/>
              </w:rPr>
              <w:t>Equality, Inclusion &amp; Belonging</w:t>
            </w:r>
            <w:r w:rsidRPr="00ED0C72">
              <w:rPr>
                <w:rFonts w:ascii="Arial" w:hAnsi="Arial" w:cs="Arial"/>
              </w:rPr>
              <w:t> </w:t>
            </w:r>
          </w:p>
        </w:tc>
      </w:tr>
      <w:tr w:rsidR="009B157F" w:rsidRPr="00ED0C72" w14:paraId="7CADE1F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E0631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Every child feels welcomed and included.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45474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CC99A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2E94B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0C51E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E233D7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C236D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Individual needs are understood and met.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BEB0D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93270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4D52B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6B3D8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EAE22C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FA535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see themselves reflected positively within the environment.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5B877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68EB2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411E18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04DD6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64EACF" w14:textId="77777777" w:rsidTr="007F54F7">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978801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Resources reflect diversity and inclusion.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ED69F6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AD792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0E6F8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D8EF6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18A4FF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90B701" w14:textId="40445A1D" w:rsidR="009B157F" w:rsidRPr="00ED0C72" w:rsidRDefault="009B157F" w:rsidP="009B157F">
            <w:pPr>
              <w:spacing w:after="0"/>
              <w:rPr>
                <w:rFonts w:ascii="Arial" w:hAnsi="Arial" w:cs="Arial"/>
                <w:sz w:val="22"/>
                <w:szCs w:val="22"/>
              </w:rPr>
            </w:pPr>
            <w:r w:rsidRPr="00ED0C72">
              <w:rPr>
                <w:rFonts w:ascii="Arial" w:hAnsi="Arial" w:cs="Arial"/>
                <w:sz w:val="22"/>
                <w:szCs w:val="22"/>
              </w:rPr>
              <w:t>Staff challenge stereotypes appropriately. </w:t>
            </w:r>
            <w:r w:rsidR="00E967D9" w:rsidRPr="00ED0C72">
              <w:rPr>
                <w:rFonts w:ascii="Arial" w:hAnsi="Arial" w:cs="Arial"/>
                <w:sz w:val="22"/>
                <w:szCs w:val="22"/>
              </w:rPr>
              <w:t xml:space="preserv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C9825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9ACF4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0D9D3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5463E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CAEC97D"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2B956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learn about respect, kindness and difference through everyday experiences.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0F208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5FB6E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F8B04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18F975E" w14:textId="77777777" w:rsidR="009B157F" w:rsidRPr="00ED0C72" w:rsidRDefault="009B157F" w:rsidP="009B157F">
            <w:pPr>
              <w:spacing w:after="0"/>
              <w:rPr>
                <w:rFonts w:ascii="Arial" w:hAnsi="Arial" w:cs="Arial"/>
              </w:rPr>
            </w:pPr>
            <w:r w:rsidRPr="00ED0C72">
              <w:rPr>
                <w:rFonts w:ascii="Arial" w:hAnsi="Arial" w:cs="Arial"/>
              </w:rPr>
              <w:t> </w:t>
            </w:r>
          </w:p>
        </w:tc>
      </w:tr>
      <w:tr w:rsidR="004B1642" w:rsidRPr="00ED0C72" w14:paraId="020C51F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73AE01CB" w14:textId="658CEC9C" w:rsidR="004B1642" w:rsidRPr="00ED0C72" w:rsidRDefault="007F54F7" w:rsidP="009B157F">
            <w:pPr>
              <w:spacing w:after="0"/>
              <w:rPr>
                <w:rFonts w:ascii="Arial" w:hAnsi="Arial" w:cs="Arial"/>
                <w:sz w:val="22"/>
                <w:szCs w:val="22"/>
              </w:rPr>
            </w:pPr>
            <w:r w:rsidRPr="00ED0C72">
              <w:rPr>
                <w:rFonts w:ascii="Arial" w:hAnsi="Arial" w:cs="Arial"/>
                <w:sz w:val="22"/>
                <w:szCs w:val="22"/>
              </w:rPr>
              <w:lastRenderedPageBreak/>
              <w:t xml:space="preserve">Children are provided with opportunities to explore </w:t>
            </w:r>
            <w:r w:rsidR="00D2622C" w:rsidRPr="00ED0C72">
              <w:rPr>
                <w:rFonts w:ascii="Arial" w:hAnsi="Arial" w:cs="Arial"/>
                <w:sz w:val="22"/>
                <w:szCs w:val="22"/>
              </w:rPr>
              <w:t>and celeb</w:t>
            </w:r>
            <w:r w:rsidR="008A4FC3" w:rsidRPr="00ED0C72">
              <w:rPr>
                <w:rFonts w:ascii="Arial" w:hAnsi="Arial" w:cs="Arial"/>
                <w:sz w:val="22"/>
                <w:szCs w:val="22"/>
              </w:rPr>
              <w:t xml:space="preserve">rate </w:t>
            </w:r>
            <w:r w:rsidRPr="00ED0C72">
              <w:rPr>
                <w:rFonts w:ascii="Arial" w:hAnsi="Arial" w:cs="Arial"/>
                <w:sz w:val="22"/>
                <w:szCs w:val="22"/>
              </w:rPr>
              <w:t>similarities and differences in others</w:t>
            </w:r>
            <w:r w:rsidR="008A4FC3" w:rsidRPr="00ED0C72">
              <w:rPr>
                <w:rFonts w:ascii="Arial" w:hAnsi="Arial" w:cs="Arial"/>
                <w:sz w:val="22"/>
                <w:szCs w:val="22"/>
              </w:rPr>
              <w:t>,</w:t>
            </w:r>
            <w:r w:rsidR="00B01018" w:rsidRPr="00ED0C72">
              <w:rPr>
                <w:rFonts w:ascii="Arial" w:hAnsi="Arial" w:cs="Arial"/>
                <w:sz w:val="22"/>
                <w:szCs w:val="22"/>
              </w:rPr>
              <w:t xml:space="preserve"> </w:t>
            </w:r>
            <w:r w:rsidR="001F5938" w:rsidRPr="00ED0C72">
              <w:rPr>
                <w:rFonts w:ascii="Arial" w:hAnsi="Arial" w:cs="Arial"/>
                <w:sz w:val="22"/>
                <w:szCs w:val="22"/>
              </w:rPr>
              <w:t>and the world around us.</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7587BEC1" w14:textId="77777777" w:rsidR="004B1642" w:rsidRPr="00ED0C72" w:rsidRDefault="004B1642"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3ADF59C" w14:textId="77777777" w:rsidR="004B1642" w:rsidRPr="00ED0C72" w:rsidRDefault="004B1642"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3B4597B" w14:textId="77777777" w:rsidR="004B1642" w:rsidRPr="00ED0C72" w:rsidRDefault="004B1642"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68D9AE9B" w14:textId="77777777" w:rsidR="004B1642" w:rsidRPr="00ED0C72" w:rsidRDefault="004B1642" w:rsidP="009B157F">
            <w:pPr>
              <w:spacing w:after="0"/>
              <w:rPr>
                <w:rFonts w:ascii="Arial" w:hAnsi="Arial" w:cs="Arial"/>
              </w:rPr>
            </w:pPr>
          </w:p>
        </w:tc>
      </w:tr>
      <w:tr w:rsidR="009B157F" w:rsidRPr="00ED0C72" w14:paraId="4D3170B4"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1874A02C" w14:textId="77777777" w:rsidR="009B157F" w:rsidRPr="00ED0C72" w:rsidRDefault="009B157F" w:rsidP="009B157F">
            <w:pPr>
              <w:spacing w:after="0"/>
              <w:rPr>
                <w:rFonts w:ascii="Arial" w:hAnsi="Arial" w:cs="Arial"/>
              </w:rPr>
            </w:pPr>
            <w:r w:rsidRPr="00ED0C72">
              <w:rPr>
                <w:rFonts w:ascii="Arial" w:hAnsi="Arial" w:cs="Arial"/>
                <w:b/>
                <w:bCs/>
              </w:rPr>
              <w:t>Family Partnerships</w:t>
            </w:r>
            <w:r w:rsidRPr="00ED0C72">
              <w:rPr>
                <w:rFonts w:ascii="Arial" w:hAnsi="Arial" w:cs="Arial"/>
              </w:rPr>
              <w:t> </w:t>
            </w:r>
          </w:p>
        </w:tc>
      </w:tr>
      <w:tr w:rsidR="009B157F" w:rsidRPr="00ED0C72" w14:paraId="6443018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BD967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Parents feel welcomed and valued.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42FED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38732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A747B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77CEB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4D884B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99E5BD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Parents receive regular updates about their child's wellbeing.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36A2C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10357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ADFE96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09DFB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A06E31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6919E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respond promptly to parental concerns.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13ABA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AC0AD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29B62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F3D9EE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31A4AC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436A0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Families contribute to children's learning and care.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48A6D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34E3A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0DCF2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D0535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5B5720F"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B4BA0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Transitions between home and setting are well supported.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503A7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2DF9E0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BD5DB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C1D92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9949A75"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6CE573B3" w14:textId="77777777" w:rsidR="009B157F" w:rsidRPr="00ED0C72" w:rsidRDefault="009B157F" w:rsidP="009B157F">
            <w:pPr>
              <w:spacing w:after="0"/>
              <w:rPr>
                <w:rFonts w:ascii="Arial" w:hAnsi="Arial" w:cs="Arial"/>
              </w:rPr>
            </w:pPr>
            <w:r w:rsidRPr="00ED0C72">
              <w:rPr>
                <w:rFonts w:ascii="Arial" w:hAnsi="Arial" w:cs="Arial"/>
                <w:b/>
                <w:bCs/>
              </w:rPr>
              <w:t>Reflection</w:t>
            </w:r>
            <w:r w:rsidRPr="00ED0C72">
              <w:rPr>
                <w:rFonts w:ascii="Arial" w:hAnsi="Arial" w:cs="Arial"/>
              </w:rPr>
              <w:t> </w:t>
            </w:r>
          </w:p>
        </w:tc>
      </w:tr>
      <w:tr w:rsidR="009B157F" w:rsidRPr="00ED0C72" w14:paraId="17A117A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14F63ADF" w14:textId="77777777" w:rsidR="009B157F" w:rsidRPr="00ED0C72" w:rsidRDefault="009B157F" w:rsidP="009B157F">
            <w:pPr>
              <w:spacing w:after="0"/>
              <w:rPr>
                <w:rFonts w:ascii="Arial" w:hAnsi="Arial" w:cs="Arial"/>
              </w:rPr>
            </w:pPr>
            <w:r w:rsidRPr="00ED0C72">
              <w:rPr>
                <w:rFonts w:ascii="Arial" w:hAnsi="Arial" w:cs="Arial"/>
                <w:b/>
                <w:bCs/>
              </w:rPr>
              <w:t>Children’s experience</w:t>
            </w:r>
            <w:r w:rsidRPr="00ED0C72">
              <w:rPr>
                <w:rFonts w:ascii="Arial" w:hAnsi="Arial" w:cs="Arial"/>
              </w:rPr>
              <w:t> </w:t>
            </w:r>
          </w:p>
          <w:p w14:paraId="453D319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If I were a child entering this setting for the first time today: </w:t>
            </w:r>
          </w:p>
          <w:p w14:paraId="57A51B24" w14:textId="77777777" w:rsidR="009B157F" w:rsidRPr="00ED0C72" w:rsidRDefault="009B157F" w:rsidP="009B157F">
            <w:pPr>
              <w:numPr>
                <w:ilvl w:val="0"/>
                <w:numId w:val="43"/>
              </w:numPr>
              <w:spacing w:after="0"/>
              <w:rPr>
                <w:rFonts w:ascii="Arial" w:hAnsi="Arial" w:cs="Arial"/>
                <w:sz w:val="22"/>
                <w:szCs w:val="22"/>
              </w:rPr>
            </w:pPr>
            <w:r w:rsidRPr="00ED0C72">
              <w:rPr>
                <w:rFonts w:ascii="Arial" w:hAnsi="Arial" w:cs="Arial"/>
                <w:sz w:val="22"/>
                <w:szCs w:val="22"/>
              </w:rPr>
              <w:t>Would I feel welcome?  </w:t>
            </w:r>
          </w:p>
          <w:p w14:paraId="740F1C60" w14:textId="77777777" w:rsidR="009B157F" w:rsidRPr="00ED0C72" w:rsidRDefault="009B157F" w:rsidP="009B157F">
            <w:pPr>
              <w:numPr>
                <w:ilvl w:val="0"/>
                <w:numId w:val="44"/>
              </w:numPr>
              <w:spacing w:after="0"/>
              <w:rPr>
                <w:rFonts w:ascii="Arial" w:hAnsi="Arial" w:cs="Arial"/>
                <w:sz w:val="22"/>
                <w:szCs w:val="22"/>
              </w:rPr>
            </w:pPr>
            <w:r w:rsidRPr="00ED0C72">
              <w:rPr>
                <w:rFonts w:ascii="Arial" w:hAnsi="Arial" w:cs="Arial"/>
                <w:sz w:val="22"/>
                <w:szCs w:val="22"/>
              </w:rPr>
              <w:t>Would I know where to go?  </w:t>
            </w:r>
          </w:p>
          <w:p w14:paraId="02C08916" w14:textId="77777777" w:rsidR="009B157F" w:rsidRPr="00ED0C72" w:rsidRDefault="009B157F" w:rsidP="009B157F">
            <w:pPr>
              <w:numPr>
                <w:ilvl w:val="0"/>
                <w:numId w:val="45"/>
              </w:numPr>
              <w:spacing w:after="0"/>
              <w:rPr>
                <w:rFonts w:ascii="Arial" w:hAnsi="Arial" w:cs="Arial"/>
                <w:sz w:val="22"/>
                <w:szCs w:val="22"/>
              </w:rPr>
            </w:pPr>
            <w:r w:rsidRPr="00ED0C72">
              <w:rPr>
                <w:rFonts w:ascii="Arial" w:hAnsi="Arial" w:cs="Arial"/>
                <w:sz w:val="22"/>
                <w:szCs w:val="22"/>
              </w:rPr>
              <w:t>Would somebody notice how I was feeling?  </w:t>
            </w:r>
          </w:p>
          <w:p w14:paraId="2F57CE5C" w14:textId="77777777" w:rsidR="009B157F" w:rsidRPr="00ED0C72" w:rsidRDefault="009B157F" w:rsidP="009B157F">
            <w:pPr>
              <w:numPr>
                <w:ilvl w:val="0"/>
                <w:numId w:val="46"/>
              </w:numPr>
              <w:spacing w:after="0"/>
              <w:rPr>
                <w:rFonts w:ascii="Arial" w:hAnsi="Arial" w:cs="Arial"/>
                <w:sz w:val="22"/>
                <w:szCs w:val="22"/>
              </w:rPr>
            </w:pPr>
            <w:r w:rsidRPr="00ED0C72">
              <w:rPr>
                <w:rFonts w:ascii="Arial" w:hAnsi="Arial" w:cs="Arial"/>
                <w:sz w:val="22"/>
                <w:szCs w:val="22"/>
              </w:rPr>
              <w:t>Would somebody know what interests me?  </w:t>
            </w:r>
          </w:p>
          <w:p w14:paraId="56947032" w14:textId="77777777" w:rsidR="009B157F" w:rsidRPr="00ED0C72" w:rsidRDefault="009B157F" w:rsidP="009B157F">
            <w:pPr>
              <w:numPr>
                <w:ilvl w:val="0"/>
                <w:numId w:val="47"/>
              </w:numPr>
              <w:spacing w:after="0"/>
              <w:rPr>
                <w:rFonts w:ascii="Arial" w:hAnsi="Arial" w:cs="Arial"/>
              </w:rPr>
            </w:pPr>
            <w:r w:rsidRPr="00ED0C72">
              <w:rPr>
                <w:rFonts w:ascii="Arial" w:hAnsi="Arial" w:cs="Arial"/>
                <w:sz w:val="22"/>
                <w:szCs w:val="22"/>
              </w:rPr>
              <w:t>Would somebody comfort me if I became upset?</w:t>
            </w:r>
            <w:r w:rsidRPr="00ED0C72">
              <w:rPr>
                <w:rFonts w:ascii="Arial" w:hAnsi="Arial" w:cs="Arial"/>
              </w:rPr>
              <w:t>  </w:t>
            </w:r>
          </w:p>
        </w:tc>
      </w:tr>
      <w:tr w:rsidR="009B157F" w:rsidRPr="00ED0C72" w14:paraId="36F412A3" w14:textId="77777777" w:rsidTr="009F47AC">
        <w:trPr>
          <w:trHeight w:val="495"/>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15A50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w:t>
            </w:r>
          </w:p>
          <w:p w14:paraId="4B6805C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 </w:t>
            </w:r>
          </w:p>
        </w:tc>
        <w:tc>
          <w:tcPr>
            <w:tcW w:w="8099"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70B3A5F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 </w:t>
            </w:r>
          </w:p>
        </w:tc>
      </w:tr>
      <w:tr w:rsidR="009B157F" w:rsidRPr="00ED0C72" w14:paraId="418380A0"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C7BB960" w14:textId="77777777" w:rsidR="009B157F" w:rsidRPr="00ED0C72" w:rsidRDefault="009B157F" w:rsidP="009B157F">
            <w:pPr>
              <w:spacing w:after="0"/>
              <w:rPr>
                <w:rFonts w:ascii="Arial" w:hAnsi="Arial" w:cs="Arial"/>
              </w:rPr>
            </w:pPr>
            <w:r w:rsidRPr="00ED0C72">
              <w:rPr>
                <w:rFonts w:ascii="Arial" w:hAnsi="Arial" w:cs="Arial"/>
                <w:b/>
                <w:bCs/>
              </w:rPr>
              <w:t>Key Person System</w:t>
            </w:r>
            <w:r w:rsidRPr="00ED0C72">
              <w:rPr>
                <w:rFonts w:ascii="Arial" w:hAnsi="Arial" w:cs="Arial"/>
              </w:rPr>
              <w:t> </w:t>
            </w:r>
          </w:p>
        </w:tc>
      </w:tr>
      <w:tr w:rsidR="009B157F" w:rsidRPr="00ED0C72" w14:paraId="2CBCC487"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CEA516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Can every practitioner explain their role as a key person? </w:t>
            </w:r>
          </w:p>
        </w:tc>
        <w:tc>
          <w:tcPr>
            <w:tcW w:w="8099" w:type="dxa"/>
            <w:gridSpan w:val="4"/>
            <w:tcBorders>
              <w:top w:val="single" w:sz="6" w:space="0" w:color="auto"/>
              <w:left w:val="single" w:sz="6" w:space="0" w:color="auto"/>
              <w:bottom w:val="single" w:sz="6" w:space="0" w:color="auto"/>
              <w:right w:val="single" w:sz="6" w:space="0" w:color="auto"/>
            </w:tcBorders>
            <w:hideMark/>
          </w:tcPr>
          <w:p w14:paraId="744240C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1889BBE"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0CC309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the system is effective? </w:t>
            </w:r>
          </w:p>
        </w:tc>
        <w:tc>
          <w:tcPr>
            <w:tcW w:w="8099" w:type="dxa"/>
            <w:gridSpan w:val="4"/>
            <w:tcBorders>
              <w:top w:val="single" w:sz="6" w:space="0" w:color="auto"/>
              <w:left w:val="single" w:sz="6" w:space="0" w:color="auto"/>
              <w:bottom w:val="single" w:sz="6" w:space="0" w:color="auto"/>
              <w:right w:val="single" w:sz="6" w:space="0" w:color="auto"/>
            </w:tcBorders>
            <w:hideMark/>
          </w:tcPr>
          <w:p w14:paraId="147181A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A30B88B"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0CBB65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Would every child have one adult who knows them exceptionally well? </w:t>
            </w:r>
          </w:p>
        </w:tc>
        <w:tc>
          <w:tcPr>
            <w:tcW w:w="8099" w:type="dxa"/>
            <w:gridSpan w:val="4"/>
            <w:tcBorders>
              <w:top w:val="single" w:sz="6" w:space="0" w:color="auto"/>
              <w:left w:val="single" w:sz="6" w:space="0" w:color="auto"/>
              <w:bottom w:val="single" w:sz="6" w:space="0" w:color="auto"/>
              <w:right w:val="single" w:sz="6" w:space="0" w:color="auto"/>
            </w:tcBorders>
            <w:hideMark/>
          </w:tcPr>
          <w:p w14:paraId="321E29A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02741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A24944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support children when their key person is absent? </w:t>
            </w:r>
          </w:p>
        </w:tc>
        <w:tc>
          <w:tcPr>
            <w:tcW w:w="8099" w:type="dxa"/>
            <w:gridSpan w:val="4"/>
            <w:tcBorders>
              <w:top w:val="single" w:sz="6" w:space="0" w:color="auto"/>
              <w:left w:val="single" w:sz="6" w:space="0" w:color="auto"/>
              <w:bottom w:val="single" w:sz="6" w:space="0" w:color="auto"/>
              <w:right w:val="single" w:sz="6" w:space="0" w:color="auto"/>
            </w:tcBorders>
            <w:hideMark/>
          </w:tcPr>
          <w:p w14:paraId="78590AD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0D1EF6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82B5111" w14:textId="77777777" w:rsidR="009B157F" w:rsidRPr="00ED0C72" w:rsidRDefault="009B157F" w:rsidP="009B157F">
            <w:pPr>
              <w:spacing w:after="0"/>
              <w:rPr>
                <w:rFonts w:ascii="Arial" w:hAnsi="Arial" w:cs="Arial"/>
              </w:rPr>
            </w:pPr>
            <w:r w:rsidRPr="00ED0C72">
              <w:rPr>
                <w:rFonts w:ascii="Arial" w:hAnsi="Arial" w:cs="Arial"/>
                <w:b/>
                <w:bCs/>
              </w:rPr>
              <w:t>Relationships</w:t>
            </w:r>
            <w:r w:rsidRPr="00ED0C72">
              <w:rPr>
                <w:rFonts w:ascii="Arial" w:hAnsi="Arial" w:cs="Arial"/>
              </w:rPr>
              <w:t> </w:t>
            </w:r>
          </w:p>
        </w:tc>
      </w:tr>
      <w:tr w:rsidR="009B157F" w:rsidRPr="00ED0C72" w14:paraId="11F50B5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0DA8144" w14:textId="4E7A9622"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How do </w:t>
            </w:r>
            <w:r w:rsidR="008E08DA" w:rsidRPr="00ED0C72">
              <w:rPr>
                <w:rFonts w:ascii="Arial" w:hAnsi="Arial" w:cs="Arial"/>
                <w:sz w:val="22"/>
                <w:szCs w:val="22"/>
              </w:rPr>
              <w:t>adults’</w:t>
            </w:r>
            <w:r w:rsidRPr="00ED0C72">
              <w:rPr>
                <w:rFonts w:ascii="Arial" w:hAnsi="Arial" w:cs="Arial"/>
                <w:sz w:val="22"/>
                <w:szCs w:val="22"/>
              </w:rPr>
              <w:t xml:space="preserve"> model positive relationships? </w:t>
            </w:r>
          </w:p>
        </w:tc>
        <w:tc>
          <w:tcPr>
            <w:tcW w:w="8099" w:type="dxa"/>
            <w:gridSpan w:val="4"/>
            <w:tcBorders>
              <w:top w:val="single" w:sz="6" w:space="0" w:color="auto"/>
              <w:left w:val="single" w:sz="6" w:space="0" w:color="auto"/>
              <w:bottom w:val="single" w:sz="6" w:space="0" w:color="auto"/>
              <w:right w:val="single" w:sz="6" w:space="0" w:color="auto"/>
            </w:tcBorders>
            <w:hideMark/>
          </w:tcPr>
          <w:p w14:paraId="599DB35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D722D4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0BFB5B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Do all children receive warm and meaningful interactions every day? </w:t>
            </w:r>
          </w:p>
        </w:tc>
        <w:tc>
          <w:tcPr>
            <w:tcW w:w="8099" w:type="dxa"/>
            <w:gridSpan w:val="4"/>
            <w:tcBorders>
              <w:top w:val="single" w:sz="6" w:space="0" w:color="auto"/>
              <w:left w:val="single" w:sz="6" w:space="0" w:color="auto"/>
              <w:bottom w:val="single" w:sz="6" w:space="0" w:color="auto"/>
              <w:right w:val="single" w:sz="6" w:space="0" w:color="auto"/>
            </w:tcBorders>
            <w:hideMark/>
          </w:tcPr>
          <w:p w14:paraId="55A9C83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660673C"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03F356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Which children receive the least adult interaction? </w:t>
            </w:r>
          </w:p>
        </w:tc>
        <w:tc>
          <w:tcPr>
            <w:tcW w:w="8099" w:type="dxa"/>
            <w:gridSpan w:val="4"/>
            <w:tcBorders>
              <w:top w:val="single" w:sz="6" w:space="0" w:color="auto"/>
              <w:left w:val="single" w:sz="6" w:space="0" w:color="auto"/>
              <w:bottom w:val="single" w:sz="6" w:space="0" w:color="auto"/>
              <w:right w:val="single" w:sz="6" w:space="0" w:color="auto"/>
            </w:tcBorders>
            <w:hideMark/>
          </w:tcPr>
          <w:p w14:paraId="23EFECE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92F09B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B65324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interactions focused on genuine connection rather than task completion? </w:t>
            </w:r>
          </w:p>
        </w:tc>
        <w:tc>
          <w:tcPr>
            <w:tcW w:w="8099" w:type="dxa"/>
            <w:gridSpan w:val="4"/>
            <w:tcBorders>
              <w:top w:val="single" w:sz="6" w:space="0" w:color="auto"/>
              <w:left w:val="single" w:sz="6" w:space="0" w:color="auto"/>
              <w:bottom w:val="single" w:sz="6" w:space="0" w:color="auto"/>
              <w:right w:val="single" w:sz="6" w:space="0" w:color="auto"/>
            </w:tcBorders>
            <w:hideMark/>
          </w:tcPr>
          <w:p w14:paraId="7447951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4BAC446"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C9394A8" w14:textId="77777777" w:rsidR="009B157F" w:rsidRPr="00ED0C72" w:rsidRDefault="009B157F" w:rsidP="009B157F">
            <w:pPr>
              <w:spacing w:after="0"/>
              <w:rPr>
                <w:rFonts w:ascii="Arial" w:hAnsi="Arial" w:cs="Arial"/>
              </w:rPr>
            </w:pPr>
            <w:r w:rsidRPr="00ED0C72">
              <w:rPr>
                <w:rFonts w:ascii="Arial" w:hAnsi="Arial" w:cs="Arial"/>
                <w:b/>
                <w:bCs/>
              </w:rPr>
              <w:t>Wellbeing</w:t>
            </w:r>
            <w:r w:rsidRPr="00ED0C72">
              <w:rPr>
                <w:rFonts w:ascii="Arial" w:hAnsi="Arial" w:cs="Arial"/>
              </w:rPr>
              <w:t> </w:t>
            </w:r>
          </w:p>
        </w:tc>
      </w:tr>
      <w:tr w:rsidR="009B157F" w:rsidRPr="00ED0C72" w14:paraId="43E2D83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C08AA1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children feel emotionally secure? </w:t>
            </w:r>
          </w:p>
        </w:tc>
        <w:tc>
          <w:tcPr>
            <w:tcW w:w="8099" w:type="dxa"/>
            <w:gridSpan w:val="4"/>
            <w:tcBorders>
              <w:top w:val="single" w:sz="6" w:space="0" w:color="auto"/>
              <w:left w:val="single" w:sz="6" w:space="0" w:color="auto"/>
              <w:bottom w:val="single" w:sz="6" w:space="0" w:color="auto"/>
              <w:right w:val="single" w:sz="6" w:space="0" w:color="auto"/>
            </w:tcBorders>
            <w:hideMark/>
          </w:tcPr>
          <w:p w14:paraId="2371129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4EB4AB6"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08C7F2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identify children who may be struggling emotionally? </w:t>
            </w:r>
          </w:p>
        </w:tc>
        <w:tc>
          <w:tcPr>
            <w:tcW w:w="8099" w:type="dxa"/>
            <w:gridSpan w:val="4"/>
            <w:tcBorders>
              <w:top w:val="single" w:sz="6" w:space="0" w:color="auto"/>
              <w:left w:val="single" w:sz="6" w:space="0" w:color="auto"/>
              <w:bottom w:val="single" w:sz="6" w:space="0" w:color="auto"/>
              <w:right w:val="single" w:sz="6" w:space="0" w:color="auto"/>
            </w:tcBorders>
            <w:hideMark/>
          </w:tcPr>
          <w:p w14:paraId="58F6F39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66F9215"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19DE8B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support is available? </w:t>
            </w:r>
          </w:p>
        </w:tc>
        <w:tc>
          <w:tcPr>
            <w:tcW w:w="8099" w:type="dxa"/>
            <w:gridSpan w:val="4"/>
            <w:tcBorders>
              <w:top w:val="single" w:sz="6" w:space="0" w:color="auto"/>
              <w:left w:val="single" w:sz="6" w:space="0" w:color="auto"/>
              <w:bottom w:val="single" w:sz="6" w:space="0" w:color="auto"/>
              <w:right w:val="single" w:sz="6" w:space="0" w:color="auto"/>
            </w:tcBorders>
            <w:hideMark/>
          </w:tcPr>
          <w:p w14:paraId="41F5314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0FE7D3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144190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effectively do we work with families and other professionals? </w:t>
            </w:r>
          </w:p>
        </w:tc>
        <w:tc>
          <w:tcPr>
            <w:tcW w:w="8099" w:type="dxa"/>
            <w:gridSpan w:val="4"/>
            <w:tcBorders>
              <w:top w:val="single" w:sz="6" w:space="0" w:color="auto"/>
              <w:left w:val="single" w:sz="6" w:space="0" w:color="auto"/>
              <w:bottom w:val="single" w:sz="6" w:space="0" w:color="auto"/>
              <w:right w:val="single" w:sz="6" w:space="0" w:color="auto"/>
            </w:tcBorders>
            <w:hideMark/>
          </w:tcPr>
          <w:p w14:paraId="1C81F77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9AA9E9F"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E16BF02" w14:textId="77777777" w:rsidR="009B157F" w:rsidRPr="00ED0C72" w:rsidRDefault="009B157F" w:rsidP="009B157F">
            <w:pPr>
              <w:spacing w:after="0"/>
              <w:rPr>
                <w:rFonts w:ascii="Arial" w:hAnsi="Arial" w:cs="Arial"/>
              </w:rPr>
            </w:pPr>
            <w:r w:rsidRPr="00ED0C72">
              <w:rPr>
                <w:rFonts w:ascii="Arial" w:hAnsi="Arial" w:cs="Arial"/>
                <w:b/>
                <w:bCs/>
              </w:rPr>
              <w:t>Physical Health</w:t>
            </w:r>
            <w:r w:rsidRPr="00ED0C72">
              <w:rPr>
                <w:rFonts w:ascii="Arial" w:hAnsi="Arial" w:cs="Arial"/>
              </w:rPr>
              <w:t> </w:t>
            </w:r>
          </w:p>
        </w:tc>
      </w:tr>
      <w:tr w:rsidR="009B157F" w:rsidRPr="00ED0C72" w14:paraId="4F423C69"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1940D0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children encouraged to make healthy choices? </w:t>
            </w:r>
          </w:p>
        </w:tc>
        <w:tc>
          <w:tcPr>
            <w:tcW w:w="8099" w:type="dxa"/>
            <w:gridSpan w:val="4"/>
            <w:tcBorders>
              <w:top w:val="single" w:sz="6" w:space="0" w:color="auto"/>
              <w:left w:val="single" w:sz="6" w:space="0" w:color="auto"/>
              <w:bottom w:val="single" w:sz="6" w:space="0" w:color="auto"/>
              <w:right w:val="single" w:sz="6" w:space="0" w:color="auto"/>
            </w:tcBorders>
            <w:hideMark/>
          </w:tcPr>
          <w:p w14:paraId="17C3D80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5C32D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B145BC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much time do children spend being physically active each day? </w:t>
            </w:r>
          </w:p>
        </w:tc>
        <w:tc>
          <w:tcPr>
            <w:tcW w:w="8099" w:type="dxa"/>
            <w:gridSpan w:val="4"/>
            <w:tcBorders>
              <w:top w:val="single" w:sz="6" w:space="0" w:color="auto"/>
              <w:left w:val="single" w:sz="6" w:space="0" w:color="auto"/>
              <w:bottom w:val="single" w:sz="6" w:space="0" w:color="auto"/>
              <w:right w:val="single" w:sz="6" w:space="0" w:color="auto"/>
            </w:tcBorders>
            <w:hideMark/>
          </w:tcPr>
          <w:p w14:paraId="17113CF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3500A1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B1604B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our routines encourage independence? </w:t>
            </w:r>
          </w:p>
        </w:tc>
        <w:tc>
          <w:tcPr>
            <w:tcW w:w="8099" w:type="dxa"/>
            <w:gridSpan w:val="4"/>
            <w:tcBorders>
              <w:top w:val="single" w:sz="6" w:space="0" w:color="auto"/>
              <w:left w:val="single" w:sz="6" w:space="0" w:color="auto"/>
              <w:bottom w:val="single" w:sz="6" w:space="0" w:color="auto"/>
              <w:right w:val="single" w:sz="6" w:space="0" w:color="auto"/>
            </w:tcBorders>
            <w:hideMark/>
          </w:tcPr>
          <w:p w14:paraId="46BEDDC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70682B0"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09F0D0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children have sufficient opportunities to rest, recharge and regulate? </w:t>
            </w:r>
          </w:p>
        </w:tc>
        <w:tc>
          <w:tcPr>
            <w:tcW w:w="8099" w:type="dxa"/>
            <w:gridSpan w:val="4"/>
            <w:tcBorders>
              <w:top w:val="single" w:sz="6" w:space="0" w:color="auto"/>
              <w:left w:val="single" w:sz="6" w:space="0" w:color="auto"/>
              <w:bottom w:val="single" w:sz="6" w:space="0" w:color="auto"/>
              <w:right w:val="single" w:sz="6" w:space="0" w:color="auto"/>
            </w:tcBorders>
            <w:hideMark/>
          </w:tcPr>
          <w:p w14:paraId="00C3EA7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CFBDF4E" w14:textId="77777777" w:rsidTr="00D06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FD08144" w14:textId="77777777" w:rsidR="009B157F" w:rsidRPr="00ED0C72" w:rsidRDefault="009B157F" w:rsidP="009B157F">
            <w:pPr>
              <w:spacing w:after="0"/>
              <w:rPr>
                <w:rFonts w:ascii="Arial" w:hAnsi="Arial" w:cs="Arial"/>
              </w:rPr>
            </w:pPr>
            <w:r w:rsidRPr="00ED0C72">
              <w:rPr>
                <w:rFonts w:ascii="Arial" w:hAnsi="Arial" w:cs="Arial"/>
                <w:b/>
                <w:bCs/>
              </w:rPr>
              <w:t>Inclusion</w:t>
            </w:r>
            <w:r w:rsidRPr="00ED0C72">
              <w:rPr>
                <w:rFonts w:ascii="Arial" w:hAnsi="Arial" w:cs="Arial"/>
              </w:rPr>
              <w:t> </w:t>
            </w:r>
          </w:p>
        </w:tc>
      </w:tr>
      <w:tr w:rsidR="009B157F" w:rsidRPr="00ED0C72" w14:paraId="54C3E302" w14:textId="77777777" w:rsidTr="00D06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35B25F6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Does every child experience a genuine sense of belonging?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1702780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8DA03D4" w14:textId="77777777" w:rsidTr="00D06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9E8B99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Whose voice might we be missing?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7024A4F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AA6794B" w14:textId="77777777" w:rsidTr="00D06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6ED1C35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ensure quieter children are equally recognised? </w:t>
            </w:r>
          </w:p>
        </w:tc>
        <w:tc>
          <w:tcPr>
            <w:tcW w:w="8099" w:type="dxa"/>
            <w:gridSpan w:val="4"/>
            <w:tcBorders>
              <w:top w:val="single" w:sz="6" w:space="0" w:color="auto"/>
              <w:left w:val="single" w:sz="6" w:space="0" w:color="auto"/>
              <w:bottom w:val="single" w:sz="6" w:space="0" w:color="auto"/>
              <w:right w:val="single" w:sz="6" w:space="0" w:color="auto"/>
            </w:tcBorders>
            <w:hideMark/>
          </w:tcPr>
          <w:p w14:paraId="003FCCF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8FB77D" w14:textId="77777777" w:rsidTr="00D06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4F88051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all families feel welcomed and respected? </w:t>
            </w:r>
          </w:p>
        </w:tc>
        <w:tc>
          <w:tcPr>
            <w:tcW w:w="8099" w:type="dxa"/>
            <w:gridSpan w:val="4"/>
            <w:tcBorders>
              <w:top w:val="single" w:sz="6" w:space="0" w:color="auto"/>
              <w:left w:val="single" w:sz="6" w:space="0" w:color="auto"/>
              <w:bottom w:val="single" w:sz="6" w:space="0" w:color="auto"/>
              <w:right w:val="single" w:sz="6" w:space="0" w:color="auto"/>
            </w:tcBorders>
            <w:hideMark/>
          </w:tcPr>
          <w:p w14:paraId="3039341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9D0F045"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2D7EF02E" w14:textId="77777777" w:rsidR="009B157F" w:rsidRPr="00ED0C72" w:rsidRDefault="009B157F" w:rsidP="009B157F">
            <w:pPr>
              <w:spacing w:after="0"/>
              <w:rPr>
                <w:rFonts w:ascii="Arial" w:hAnsi="Arial" w:cs="Arial"/>
              </w:rPr>
            </w:pPr>
            <w:r w:rsidRPr="00ED0C72">
              <w:rPr>
                <w:rFonts w:ascii="Arial" w:hAnsi="Arial" w:cs="Arial"/>
                <w:b/>
                <w:bCs/>
              </w:rPr>
              <w:t>Parent Partnerships</w:t>
            </w:r>
            <w:r w:rsidRPr="00ED0C72">
              <w:rPr>
                <w:rFonts w:ascii="Arial" w:hAnsi="Arial" w:cs="Arial"/>
              </w:rPr>
              <w:t> </w:t>
            </w:r>
          </w:p>
        </w:tc>
      </w:tr>
      <w:tr w:rsidR="009B157F" w:rsidRPr="00ED0C72" w14:paraId="77B520E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5F9E85E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build trusting relationships with parents? </w:t>
            </w:r>
          </w:p>
        </w:tc>
        <w:tc>
          <w:tcPr>
            <w:tcW w:w="8099" w:type="dxa"/>
            <w:gridSpan w:val="4"/>
            <w:tcBorders>
              <w:top w:val="single" w:sz="6" w:space="0" w:color="auto"/>
              <w:left w:val="single" w:sz="6" w:space="0" w:color="auto"/>
              <w:bottom w:val="single" w:sz="6" w:space="0" w:color="auto"/>
              <w:right w:val="single" w:sz="6" w:space="0" w:color="auto"/>
            </w:tcBorders>
            <w:hideMark/>
          </w:tcPr>
          <w:p w14:paraId="5F84762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3CEDEE2"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7ABB8E2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respond when families face challenges? </w:t>
            </w:r>
          </w:p>
        </w:tc>
        <w:tc>
          <w:tcPr>
            <w:tcW w:w="8099" w:type="dxa"/>
            <w:gridSpan w:val="4"/>
            <w:tcBorders>
              <w:top w:val="single" w:sz="6" w:space="0" w:color="auto"/>
              <w:left w:val="single" w:sz="6" w:space="0" w:color="auto"/>
              <w:bottom w:val="single" w:sz="6" w:space="0" w:color="auto"/>
              <w:right w:val="single" w:sz="6" w:space="0" w:color="auto"/>
            </w:tcBorders>
            <w:hideMark/>
          </w:tcPr>
          <w:p w14:paraId="084AACA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351BAF4"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224957E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parents feel listened to? </w:t>
            </w:r>
          </w:p>
        </w:tc>
        <w:tc>
          <w:tcPr>
            <w:tcW w:w="8099" w:type="dxa"/>
            <w:gridSpan w:val="4"/>
            <w:tcBorders>
              <w:top w:val="single" w:sz="6" w:space="0" w:color="auto"/>
              <w:left w:val="single" w:sz="6" w:space="0" w:color="auto"/>
              <w:bottom w:val="single" w:sz="6" w:space="0" w:color="auto"/>
              <w:right w:val="single" w:sz="6" w:space="0" w:color="auto"/>
            </w:tcBorders>
            <w:hideMark/>
          </w:tcPr>
          <w:p w14:paraId="72BCE2B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EB7BDB3" w14:textId="77777777" w:rsidTr="009F47AC">
        <w:trPr>
          <w:trHeight w:val="300"/>
        </w:trPr>
        <w:tc>
          <w:tcPr>
            <w:tcW w:w="6210" w:type="dxa"/>
            <w:tcBorders>
              <w:top w:val="single" w:sz="6" w:space="0" w:color="auto"/>
              <w:left w:val="single" w:sz="6" w:space="0" w:color="auto"/>
              <w:bottom w:val="single" w:sz="6" w:space="0" w:color="auto"/>
              <w:right w:val="single" w:sz="6" w:space="0" w:color="auto"/>
            </w:tcBorders>
            <w:hideMark/>
          </w:tcPr>
          <w:p w14:paraId="017DF8E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How effectively do we communicate concerns? </w:t>
            </w:r>
          </w:p>
        </w:tc>
        <w:tc>
          <w:tcPr>
            <w:tcW w:w="8099" w:type="dxa"/>
            <w:gridSpan w:val="4"/>
            <w:tcBorders>
              <w:top w:val="single" w:sz="6" w:space="0" w:color="auto"/>
              <w:left w:val="single" w:sz="6" w:space="0" w:color="auto"/>
              <w:bottom w:val="single" w:sz="6" w:space="0" w:color="auto"/>
              <w:right w:val="single" w:sz="6" w:space="0" w:color="auto"/>
            </w:tcBorders>
            <w:hideMark/>
          </w:tcPr>
          <w:p w14:paraId="58C1D29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134569F"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09F543BD" w14:textId="77777777" w:rsidR="009B157F" w:rsidRPr="00ED0C72" w:rsidRDefault="009B157F" w:rsidP="009B157F">
            <w:pPr>
              <w:spacing w:after="0"/>
              <w:rPr>
                <w:rFonts w:ascii="Arial" w:hAnsi="Arial" w:cs="Arial"/>
              </w:rPr>
            </w:pPr>
            <w:r w:rsidRPr="00ED0C72">
              <w:rPr>
                <w:rFonts w:ascii="Arial" w:hAnsi="Arial" w:cs="Arial"/>
                <w:b/>
                <w:bCs/>
              </w:rPr>
              <w:t>What could an inspector be looking for?</w:t>
            </w:r>
            <w:r w:rsidRPr="00ED0C72">
              <w:rPr>
                <w:rFonts w:ascii="Arial" w:hAnsi="Arial" w:cs="Arial"/>
              </w:rPr>
              <w:t> </w:t>
            </w:r>
          </w:p>
        </w:tc>
      </w:tr>
      <w:tr w:rsidR="009B157F" w:rsidRPr="00ED0C72" w14:paraId="0DCC16D9"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FEBC4A3" w14:textId="77777777" w:rsidR="009B157F" w:rsidRPr="00ED0C72" w:rsidRDefault="009B157F" w:rsidP="009B157F">
            <w:pPr>
              <w:spacing w:after="0"/>
              <w:rPr>
                <w:rFonts w:ascii="Arial" w:hAnsi="Arial" w:cs="Arial"/>
              </w:rPr>
            </w:pPr>
            <w:r w:rsidRPr="00ED0C72">
              <w:rPr>
                <w:rFonts w:ascii="Arial" w:hAnsi="Arial" w:cs="Arial"/>
              </w:rPr>
              <w:t>Children who are: </w:t>
            </w:r>
          </w:p>
          <w:p w14:paraId="42E387DE" w14:textId="77777777" w:rsidR="009B157F" w:rsidRPr="00ED0C72" w:rsidRDefault="009B157F" w:rsidP="009B157F">
            <w:pPr>
              <w:numPr>
                <w:ilvl w:val="0"/>
                <w:numId w:val="48"/>
              </w:numPr>
              <w:spacing w:after="0"/>
              <w:rPr>
                <w:rFonts w:ascii="Arial" w:hAnsi="Arial" w:cs="Arial"/>
                <w:sz w:val="22"/>
                <w:szCs w:val="22"/>
              </w:rPr>
            </w:pPr>
            <w:r w:rsidRPr="00ED0C72">
              <w:rPr>
                <w:rFonts w:ascii="Arial" w:hAnsi="Arial" w:cs="Arial"/>
                <w:sz w:val="22"/>
                <w:szCs w:val="22"/>
              </w:rPr>
              <w:t>Happy and settled.  </w:t>
            </w:r>
          </w:p>
          <w:p w14:paraId="2DE023CB" w14:textId="77777777" w:rsidR="009B157F" w:rsidRPr="00ED0C72" w:rsidRDefault="009B157F" w:rsidP="009B157F">
            <w:pPr>
              <w:numPr>
                <w:ilvl w:val="0"/>
                <w:numId w:val="49"/>
              </w:numPr>
              <w:spacing w:after="0"/>
              <w:rPr>
                <w:rFonts w:ascii="Arial" w:hAnsi="Arial" w:cs="Arial"/>
                <w:sz w:val="22"/>
                <w:szCs w:val="22"/>
              </w:rPr>
            </w:pPr>
            <w:r w:rsidRPr="00ED0C72">
              <w:rPr>
                <w:rFonts w:ascii="Arial" w:hAnsi="Arial" w:cs="Arial"/>
                <w:sz w:val="22"/>
                <w:szCs w:val="22"/>
              </w:rPr>
              <w:t>Confident to explore.  </w:t>
            </w:r>
          </w:p>
          <w:p w14:paraId="0AC9FBEA" w14:textId="77777777" w:rsidR="009B157F" w:rsidRPr="00ED0C72" w:rsidRDefault="009B157F" w:rsidP="009B157F">
            <w:pPr>
              <w:numPr>
                <w:ilvl w:val="0"/>
                <w:numId w:val="50"/>
              </w:numPr>
              <w:spacing w:after="0"/>
              <w:rPr>
                <w:rFonts w:ascii="Arial" w:hAnsi="Arial" w:cs="Arial"/>
                <w:sz w:val="22"/>
                <w:szCs w:val="22"/>
              </w:rPr>
            </w:pPr>
            <w:r w:rsidRPr="00ED0C72">
              <w:rPr>
                <w:rFonts w:ascii="Arial" w:hAnsi="Arial" w:cs="Arial"/>
                <w:sz w:val="22"/>
                <w:szCs w:val="22"/>
              </w:rPr>
              <w:t>Emotionally secure.  </w:t>
            </w:r>
          </w:p>
          <w:p w14:paraId="01D1F955" w14:textId="77777777" w:rsidR="009B157F" w:rsidRPr="00ED0C72" w:rsidRDefault="009B157F" w:rsidP="009B157F">
            <w:pPr>
              <w:numPr>
                <w:ilvl w:val="0"/>
                <w:numId w:val="51"/>
              </w:numPr>
              <w:spacing w:after="0"/>
              <w:rPr>
                <w:rFonts w:ascii="Arial" w:hAnsi="Arial" w:cs="Arial"/>
                <w:sz w:val="22"/>
                <w:szCs w:val="22"/>
              </w:rPr>
            </w:pPr>
            <w:r w:rsidRPr="00ED0C72">
              <w:rPr>
                <w:rFonts w:ascii="Arial" w:hAnsi="Arial" w:cs="Arial"/>
                <w:sz w:val="22"/>
                <w:szCs w:val="22"/>
              </w:rPr>
              <w:t>Well supported by familiar adults.  </w:t>
            </w:r>
          </w:p>
          <w:p w14:paraId="6F56E3A1" w14:textId="77777777" w:rsidR="009B157F" w:rsidRPr="00ED0C72" w:rsidRDefault="009B157F" w:rsidP="009B157F">
            <w:pPr>
              <w:numPr>
                <w:ilvl w:val="0"/>
                <w:numId w:val="52"/>
              </w:numPr>
              <w:spacing w:after="0"/>
              <w:rPr>
                <w:rFonts w:ascii="Arial" w:hAnsi="Arial" w:cs="Arial"/>
                <w:sz w:val="22"/>
                <w:szCs w:val="22"/>
              </w:rPr>
            </w:pPr>
            <w:r w:rsidRPr="00ED0C72">
              <w:rPr>
                <w:rFonts w:ascii="Arial" w:hAnsi="Arial" w:cs="Arial"/>
                <w:sz w:val="22"/>
                <w:szCs w:val="22"/>
              </w:rPr>
              <w:t>Developing resilience.  </w:t>
            </w:r>
          </w:p>
          <w:p w14:paraId="736788B4" w14:textId="26BEB43B" w:rsidR="009B157F" w:rsidRPr="00ED0C72" w:rsidRDefault="008E08DA" w:rsidP="009B157F">
            <w:pPr>
              <w:numPr>
                <w:ilvl w:val="0"/>
                <w:numId w:val="53"/>
              </w:numPr>
              <w:spacing w:after="0"/>
              <w:rPr>
                <w:rFonts w:ascii="Arial" w:hAnsi="Arial" w:cs="Arial"/>
                <w:sz w:val="22"/>
                <w:szCs w:val="22"/>
              </w:rPr>
            </w:pPr>
            <w:r w:rsidRPr="00ED0C72">
              <w:rPr>
                <w:rFonts w:ascii="Arial" w:hAnsi="Arial" w:cs="Arial"/>
                <w:sz w:val="22"/>
                <w:szCs w:val="22"/>
              </w:rPr>
              <w:t>Demonstrate</w:t>
            </w:r>
            <w:r w:rsidR="009B157F" w:rsidRPr="00ED0C72">
              <w:rPr>
                <w:rFonts w:ascii="Arial" w:hAnsi="Arial" w:cs="Arial"/>
                <w:sz w:val="22"/>
                <w:szCs w:val="22"/>
              </w:rPr>
              <w:t xml:space="preserve"> positive relationships.  </w:t>
            </w:r>
          </w:p>
          <w:p w14:paraId="65F463D7" w14:textId="77777777" w:rsidR="009B157F" w:rsidRPr="00ED0C72" w:rsidRDefault="009B157F" w:rsidP="009B157F">
            <w:pPr>
              <w:numPr>
                <w:ilvl w:val="0"/>
                <w:numId w:val="54"/>
              </w:numPr>
              <w:spacing w:after="0"/>
              <w:rPr>
                <w:rFonts w:ascii="Arial" w:hAnsi="Arial" w:cs="Arial"/>
                <w:sz w:val="22"/>
                <w:szCs w:val="22"/>
              </w:rPr>
            </w:pPr>
            <w:r w:rsidRPr="00ED0C72">
              <w:rPr>
                <w:rFonts w:ascii="Arial" w:hAnsi="Arial" w:cs="Arial"/>
                <w:sz w:val="22"/>
                <w:szCs w:val="22"/>
              </w:rPr>
              <w:t>Engaged in purposeful play.  </w:t>
            </w:r>
          </w:p>
          <w:p w14:paraId="6BA71215" w14:textId="77777777" w:rsidR="009B157F" w:rsidRPr="00ED0C72" w:rsidRDefault="009B157F" w:rsidP="009B157F">
            <w:pPr>
              <w:numPr>
                <w:ilvl w:val="0"/>
                <w:numId w:val="55"/>
              </w:numPr>
              <w:spacing w:after="0"/>
              <w:rPr>
                <w:rFonts w:ascii="Arial" w:hAnsi="Arial" w:cs="Arial"/>
                <w:sz w:val="22"/>
                <w:szCs w:val="22"/>
              </w:rPr>
            </w:pPr>
            <w:r w:rsidRPr="00ED0C72">
              <w:rPr>
                <w:rFonts w:ascii="Arial" w:hAnsi="Arial" w:cs="Arial"/>
                <w:sz w:val="22"/>
                <w:szCs w:val="22"/>
              </w:rPr>
              <w:t>Physically active.  </w:t>
            </w:r>
          </w:p>
          <w:p w14:paraId="036DADD0" w14:textId="77777777" w:rsidR="009B157F" w:rsidRPr="00ED0C72" w:rsidRDefault="009B157F" w:rsidP="009B157F">
            <w:pPr>
              <w:numPr>
                <w:ilvl w:val="0"/>
                <w:numId w:val="56"/>
              </w:numPr>
              <w:spacing w:after="0"/>
              <w:rPr>
                <w:rFonts w:ascii="Arial" w:hAnsi="Arial" w:cs="Arial"/>
                <w:sz w:val="22"/>
                <w:szCs w:val="22"/>
              </w:rPr>
            </w:pPr>
            <w:r w:rsidRPr="00ED0C72">
              <w:rPr>
                <w:rFonts w:ascii="Arial" w:hAnsi="Arial" w:cs="Arial"/>
                <w:sz w:val="22"/>
                <w:szCs w:val="22"/>
              </w:rPr>
              <w:t>Developing independence.  </w:t>
            </w:r>
          </w:p>
          <w:p w14:paraId="21B1B38B" w14:textId="77777777" w:rsidR="009B157F" w:rsidRPr="00ED0C72" w:rsidRDefault="009B157F" w:rsidP="009B157F">
            <w:pPr>
              <w:numPr>
                <w:ilvl w:val="0"/>
                <w:numId w:val="57"/>
              </w:numPr>
              <w:spacing w:after="0"/>
              <w:rPr>
                <w:rFonts w:ascii="Arial" w:hAnsi="Arial" w:cs="Arial"/>
                <w:sz w:val="22"/>
                <w:szCs w:val="22"/>
              </w:rPr>
            </w:pPr>
            <w:r w:rsidRPr="00ED0C72">
              <w:rPr>
                <w:rFonts w:ascii="Arial" w:hAnsi="Arial" w:cs="Arial"/>
                <w:sz w:val="22"/>
                <w:szCs w:val="22"/>
              </w:rPr>
              <w:t>Treated with warmth, dignity and respect.  </w:t>
            </w:r>
          </w:p>
          <w:p w14:paraId="3941B111" w14:textId="77777777" w:rsidR="009B157F" w:rsidRPr="00ED0C72" w:rsidRDefault="009B157F" w:rsidP="009B157F">
            <w:pPr>
              <w:spacing w:after="0"/>
              <w:rPr>
                <w:rFonts w:ascii="Arial" w:hAnsi="Arial" w:cs="Arial"/>
              </w:rPr>
            </w:pPr>
            <w:r w:rsidRPr="00ED0C72">
              <w:rPr>
                <w:rFonts w:ascii="Arial" w:hAnsi="Arial" w:cs="Arial"/>
              </w:rPr>
              <w:t>Leaders who can explain: </w:t>
            </w:r>
          </w:p>
          <w:p w14:paraId="28329D4A" w14:textId="77777777" w:rsidR="009B157F" w:rsidRPr="00ED0C72" w:rsidRDefault="009B157F" w:rsidP="009B157F">
            <w:pPr>
              <w:numPr>
                <w:ilvl w:val="0"/>
                <w:numId w:val="58"/>
              </w:numPr>
              <w:spacing w:after="0"/>
              <w:rPr>
                <w:rFonts w:ascii="Arial" w:hAnsi="Arial" w:cs="Arial"/>
                <w:sz w:val="22"/>
                <w:szCs w:val="22"/>
              </w:rPr>
            </w:pPr>
            <w:r w:rsidRPr="00ED0C72">
              <w:rPr>
                <w:rFonts w:ascii="Arial" w:hAnsi="Arial" w:cs="Arial"/>
                <w:sz w:val="22"/>
                <w:szCs w:val="22"/>
              </w:rPr>
              <w:t>How wellbeing is monitored.  </w:t>
            </w:r>
          </w:p>
          <w:p w14:paraId="38C8D7A1" w14:textId="77777777" w:rsidR="009B157F" w:rsidRPr="00ED0C72" w:rsidRDefault="009B157F" w:rsidP="009B157F">
            <w:pPr>
              <w:numPr>
                <w:ilvl w:val="0"/>
                <w:numId w:val="59"/>
              </w:numPr>
              <w:spacing w:after="0"/>
              <w:rPr>
                <w:rFonts w:ascii="Arial" w:hAnsi="Arial" w:cs="Arial"/>
                <w:sz w:val="22"/>
                <w:szCs w:val="22"/>
              </w:rPr>
            </w:pPr>
            <w:r w:rsidRPr="00ED0C72">
              <w:rPr>
                <w:rFonts w:ascii="Arial" w:hAnsi="Arial" w:cs="Arial"/>
                <w:sz w:val="22"/>
                <w:szCs w:val="22"/>
              </w:rPr>
              <w:t>How the key person system works in practice.  </w:t>
            </w:r>
          </w:p>
          <w:p w14:paraId="0C051ABA" w14:textId="77777777" w:rsidR="009B157F" w:rsidRPr="00ED0C72" w:rsidRDefault="009B157F" w:rsidP="009B157F">
            <w:pPr>
              <w:numPr>
                <w:ilvl w:val="0"/>
                <w:numId w:val="60"/>
              </w:numPr>
              <w:spacing w:after="0"/>
              <w:rPr>
                <w:rFonts w:ascii="Arial" w:hAnsi="Arial" w:cs="Arial"/>
                <w:sz w:val="22"/>
                <w:szCs w:val="22"/>
              </w:rPr>
            </w:pPr>
            <w:r w:rsidRPr="00ED0C72">
              <w:rPr>
                <w:rFonts w:ascii="Arial" w:hAnsi="Arial" w:cs="Arial"/>
                <w:sz w:val="22"/>
                <w:szCs w:val="22"/>
              </w:rPr>
              <w:t>How children's voices influence provision.  </w:t>
            </w:r>
          </w:p>
          <w:p w14:paraId="3ADEFFE0" w14:textId="77777777" w:rsidR="009B157F" w:rsidRPr="00ED0C72" w:rsidRDefault="009B157F" w:rsidP="009B157F">
            <w:pPr>
              <w:numPr>
                <w:ilvl w:val="0"/>
                <w:numId w:val="61"/>
              </w:numPr>
              <w:spacing w:after="0"/>
              <w:rPr>
                <w:rFonts w:ascii="Arial" w:hAnsi="Arial" w:cs="Arial"/>
                <w:sz w:val="22"/>
                <w:szCs w:val="22"/>
              </w:rPr>
            </w:pPr>
            <w:r w:rsidRPr="00ED0C72">
              <w:rPr>
                <w:rFonts w:ascii="Arial" w:hAnsi="Arial" w:cs="Arial"/>
                <w:sz w:val="22"/>
                <w:szCs w:val="22"/>
              </w:rPr>
              <w:t>How vulnerable children are supported.  </w:t>
            </w:r>
          </w:p>
          <w:p w14:paraId="180B17F5" w14:textId="77777777" w:rsidR="009B157F" w:rsidRPr="00ED0C72" w:rsidRDefault="009B157F" w:rsidP="009B157F">
            <w:pPr>
              <w:numPr>
                <w:ilvl w:val="0"/>
                <w:numId w:val="62"/>
              </w:numPr>
              <w:spacing w:after="0"/>
              <w:rPr>
                <w:rFonts w:ascii="Arial" w:hAnsi="Arial" w:cs="Arial"/>
                <w:sz w:val="22"/>
                <w:szCs w:val="22"/>
              </w:rPr>
            </w:pPr>
            <w:r w:rsidRPr="00ED0C72">
              <w:rPr>
                <w:rFonts w:ascii="Arial" w:hAnsi="Arial" w:cs="Arial"/>
                <w:sz w:val="22"/>
                <w:szCs w:val="22"/>
              </w:rPr>
              <w:t>How staff wellbeing contributes to children's wellbeing. </w:t>
            </w:r>
          </w:p>
          <w:p w14:paraId="7CA2D4D6" w14:textId="7731BCAD" w:rsidR="009B157F" w:rsidRPr="00ED0C72" w:rsidRDefault="009B157F" w:rsidP="009B157F">
            <w:pPr>
              <w:spacing w:after="0"/>
              <w:rPr>
                <w:rFonts w:ascii="Arial" w:hAnsi="Arial" w:cs="Arial"/>
                <w:sz w:val="22"/>
                <w:szCs w:val="22"/>
              </w:rPr>
            </w:pPr>
          </w:p>
        </w:tc>
      </w:tr>
      <w:tr w:rsidR="009B157F" w:rsidRPr="00ED0C72" w14:paraId="1C234871"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995351B" w14:textId="77777777" w:rsidR="009B157F" w:rsidRPr="00ED0C72" w:rsidRDefault="009B157F" w:rsidP="009B157F">
            <w:pPr>
              <w:spacing w:after="0"/>
              <w:rPr>
                <w:rFonts w:ascii="Arial" w:hAnsi="Arial" w:cs="Arial"/>
              </w:rPr>
            </w:pPr>
            <w:r w:rsidRPr="00ED0C72">
              <w:rPr>
                <w:rFonts w:ascii="Arial" w:hAnsi="Arial" w:cs="Arial"/>
                <w:b/>
                <w:bCs/>
              </w:rPr>
              <w:t>Evidence to support this</w:t>
            </w:r>
            <w:r w:rsidRPr="00ED0C72">
              <w:rPr>
                <w:rFonts w:ascii="Arial" w:hAnsi="Arial" w:cs="Arial"/>
              </w:rPr>
              <w:t> </w:t>
            </w:r>
          </w:p>
        </w:tc>
      </w:tr>
      <w:tr w:rsidR="009B157F" w:rsidRPr="00ED0C72" w14:paraId="4FB24356"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09EE5A7" w14:textId="77777777" w:rsidR="009B157F" w:rsidRPr="00ED0C72" w:rsidRDefault="009B157F" w:rsidP="009B157F">
            <w:pPr>
              <w:numPr>
                <w:ilvl w:val="0"/>
                <w:numId w:val="63"/>
              </w:numPr>
              <w:spacing w:after="0"/>
              <w:rPr>
                <w:rFonts w:ascii="Arial" w:hAnsi="Arial" w:cs="Arial"/>
                <w:sz w:val="22"/>
                <w:szCs w:val="22"/>
              </w:rPr>
            </w:pPr>
            <w:r w:rsidRPr="00ED0C72">
              <w:rPr>
                <w:rFonts w:ascii="Arial" w:hAnsi="Arial" w:cs="Arial"/>
                <w:sz w:val="22"/>
                <w:szCs w:val="22"/>
              </w:rPr>
              <w:t>Learning walks focused on children's emotional wellbeing.  </w:t>
            </w:r>
          </w:p>
          <w:p w14:paraId="3ADCFFE6" w14:textId="77777777" w:rsidR="009B157F" w:rsidRPr="00ED0C72" w:rsidRDefault="009B157F" w:rsidP="009B157F">
            <w:pPr>
              <w:numPr>
                <w:ilvl w:val="0"/>
                <w:numId w:val="64"/>
              </w:numPr>
              <w:spacing w:after="0"/>
              <w:rPr>
                <w:rFonts w:ascii="Arial" w:hAnsi="Arial" w:cs="Arial"/>
                <w:sz w:val="22"/>
                <w:szCs w:val="22"/>
              </w:rPr>
            </w:pPr>
            <w:r w:rsidRPr="00ED0C72">
              <w:rPr>
                <w:rFonts w:ascii="Arial" w:hAnsi="Arial" w:cs="Arial"/>
                <w:sz w:val="22"/>
                <w:szCs w:val="22"/>
              </w:rPr>
              <w:t>Parent questionnaires.  </w:t>
            </w:r>
          </w:p>
          <w:p w14:paraId="4B51F84A" w14:textId="77777777" w:rsidR="009B157F" w:rsidRPr="00ED0C72" w:rsidRDefault="009B157F" w:rsidP="009B157F">
            <w:pPr>
              <w:numPr>
                <w:ilvl w:val="0"/>
                <w:numId w:val="65"/>
              </w:numPr>
              <w:spacing w:after="0"/>
              <w:rPr>
                <w:rFonts w:ascii="Arial" w:hAnsi="Arial" w:cs="Arial"/>
                <w:sz w:val="22"/>
                <w:szCs w:val="22"/>
              </w:rPr>
            </w:pPr>
            <w:r w:rsidRPr="00ED0C72">
              <w:rPr>
                <w:rFonts w:ascii="Arial" w:hAnsi="Arial" w:cs="Arial"/>
                <w:sz w:val="22"/>
                <w:szCs w:val="22"/>
              </w:rPr>
              <w:t>Child voice activities (where age-appropriate).  </w:t>
            </w:r>
          </w:p>
          <w:p w14:paraId="22AF11A4" w14:textId="77777777" w:rsidR="009B157F" w:rsidRPr="00ED0C72" w:rsidRDefault="009B157F" w:rsidP="009B157F">
            <w:pPr>
              <w:numPr>
                <w:ilvl w:val="0"/>
                <w:numId w:val="66"/>
              </w:numPr>
              <w:spacing w:after="0"/>
              <w:rPr>
                <w:rFonts w:ascii="Arial" w:hAnsi="Arial" w:cs="Arial"/>
                <w:sz w:val="22"/>
                <w:szCs w:val="22"/>
              </w:rPr>
            </w:pPr>
            <w:r w:rsidRPr="00ED0C72">
              <w:rPr>
                <w:rFonts w:ascii="Arial" w:hAnsi="Arial" w:cs="Arial"/>
                <w:sz w:val="22"/>
                <w:szCs w:val="22"/>
              </w:rPr>
              <w:t>Supervision discussions.  </w:t>
            </w:r>
          </w:p>
          <w:p w14:paraId="3144837E" w14:textId="77777777" w:rsidR="009B157F" w:rsidRPr="00ED0C72" w:rsidRDefault="009B157F" w:rsidP="009B157F">
            <w:pPr>
              <w:numPr>
                <w:ilvl w:val="0"/>
                <w:numId w:val="67"/>
              </w:numPr>
              <w:spacing w:after="0"/>
              <w:rPr>
                <w:rFonts w:ascii="Arial" w:hAnsi="Arial" w:cs="Arial"/>
                <w:sz w:val="22"/>
                <w:szCs w:val="22"/>
              </w:rPr>
            </w:pPr>
            <w:r w:rsidRPr="00ED0C72">
              <w:rPr>
                <w:rFonts w:ascii="Arial" w:hAnsi="Arial" w:cs="Arial"/>
                <w:sz w:val="22"/>
                <w:szCs w:val="22"/>
              </w:rPr>
              <w:t>Key person records.  </w:t>
            </w:r>
          </w:p>
          <w:p w14:paraId="2C75341E" w14:textId="77777777" w:rsidR="009B157F" w:rsidRPr="00ED0C72" w:rsidRDefault="009B157F" w:rsidP="009B157F">
            <w:pPr>
              <w:numPr>
                <w:ilvl w:val="0"/>
                <w:numId w:val="68"/>
              </w:numPr>
              <w:spacing w:after="0"/>
              <w:rPr>
                <w:rFonts w:ascii="Arial" w:hAnsi="Arial" w:cs="Arial"/>
                <w:sz w:val="22"/>
                <w:szCs w:val="22"/>
              </w:rPr>
            </w:pPr>
            <w:r w:rsidRPr="00ED0C72">
              <w:rPr>
                <w:rFonts w:ascii="Arial" w:hAnsi="Arial" w:cs="Arial"/>
                <w:sz w:val="22"/>
                <w:szCs w:val="22"/>
              </w:rPr>
              <w:t>Settling-in evaluations.  </w:t>
            </w:r>
          </w:p>
          <w:p w14:paraId="275D3758" w14:textId="77777777" w:rsidR="009B157F" w:rsidRPr="00ED0C72" w:rsidRDefault="009B157F" w:rsidP="009B157F">
            <w:pPr>
              <w:numPr>
                <w:ilvl w:val="0"/>
                <w:numId w:val="69"/>
              </w:numPr>
              <w:spacing w:after="0"/>
              <w:rPr>
                <w:rFonts w:ascii="Arial" w:hAnsi="Arial" w:cs="Arial"/>
                <w:sz w:val="22"/>
                <w:szCs w:val="22"/>
              </w:rPr>
            </w:pPr>
            <w:r w:rsidRPr="00ED0C72">
              <w:rPr>
                <w:rFonts w:ascii="Arial" w:hAnsi="Arial" w:cs="Arial"/>
                <w:sz w:val="22"/>
                <w:szCs w:val="22"/>
              </w:rPr>
              <w:t>Attendance patterns.  </w:t>
            </w:r>
          </w:p>
          <w:p w14:paraId="3E20F9A5" w14:textId="77777777" w:rsidR="009B157F" w:rsidRPr="00ED0C72" w:rsidRDefault="009B157F" w:rsidP="009B157F">
            <w:pPr>
              <w:numPr>
                <w:ilvl w:val="0"/>
                <w:numId w:val="70"/>
              </w:numPr>
              <w:spacing w:after="0"/>
              <w:rPr>
                <w:rFonts w:ascii="Arial" w:hAnsi="Arial" w:cs="Arial"/>
                <w:sz w:val="22"/>
                <w:szCs w:val="22"/>
              </w:rPr>
            </w:pPr>
            <w:r w:rsidRPr="00ED0C72">
              <w:rPr>
                <w:rFonts w:ascii="Arial" w:hAnsi="Arial" w:cs="Arial"/>
                <w:sz w:val="22"/>
                <w:szCs w:val="22"/>
              </w:rPr>
              <w:t>Accident and incident analysis.  </w:t>
            </w:r>
          </w:p>
          <w:p w14:paraId="1215FE25" w14:textId="77777777" w:rsidR="009B157F" w:rsidRPr="00ED0C72" w:rsidRDefault="009B157F" w:rsidP="009B157F">
            <w:pPr>
              <w:numPr>
                <w:ilvl w:val="0"/>
                <w:numId w:val="71"/>
              </w:numPr>
              <w:spacing w:after="0"/>
              <w:rPr>
                <w:rFonts w:ascii="Arial" w:hAnsi="Arial" w:cs="Arial"/>
                <w:sz w:val="22"/>
                <w:szCs w:val="22"/>
              </w:rPr>
            </w:pPr>
            <w:r w:rsidRPr="00ED0C72">
              <w:rPr>
                <w:rFonts w:ascii="Arial" w:hAnsi="Arial" w:cs="Arial"/>
                <w:sz w:val="22"/>
                <w:szCs w:val="22"/>
              </w:rPr>
              <w:t>Wellbeing observations.  </w:t>
            </w:r>
          </w:p>
          <w:p w14:paraId="70C384B1" w14:textId="77777777" w:rsidR="009B157F" w:rsidRPr="00ED0C72" w:rsidRDefault="009B157F" w:rsidP="009B157F">
            <w:pPr>
              <w:numPr>
                <w:ilvl w:val="0"/>
                <w:numId w:val="72"/>
              </w:numPr>
              <w:spacing w:after="0"/>
              <w:rPr>
                <w:rFonts w:ascii="Arial" w:hAnsi="Arial" w:cs="Arial"/>
                <w:sz w:val="22"/>
                <w:szCs w:val="22"/>
              </w:rPr>
            </w:pPr>
            <w:r w:rsidRPr="00ED0C72">
              <w:rPr>
                <w:rFonts w:ascii="Arial" w:hAnsi="Arial" w:cs="Arial"/>
                <w:sz w:val="22"/>
                <w:szCs w:val="22"/>
              </w:rPr>
              <w:t>Environment audits.  </w:t>
            </w:r>
          </w:p>
          <w:p w14:paraId="17C65D6F" w14:textId="77777777" w:rsidR="009B157F" w:rsidRPr="00ED0C72" w:rsidRDefault="009B157F" w:rsidP="009B157F">
            <w:pPr>
              <w:numPr>
                <w:ilvl w:val="0"/>
                <w:numId w:val="73"/>
              </w:numPr>
              <w:spacing w:after="0"/>
              <w:rPr>
                <w:rFonts w:ascii="Arial" w:hAnsi="Arial" w:cs="Arial"/>
                <w:sz w:val="22"/>
                <w:szCs w:val="22"/>
              </w:rPr>
            </w:pPr>
            <w:r w:rsidRPr="00ED0C72">
              <w:rPr>
                <w:rFonts w:ascii="Arial" w:hAnsi="Arial" w:cs="Arial"/>
                <w:sz w:val="22"/>
                <w:szCs w:val="22"/>
              </w:rPr>
              <w:lastRenderedPageBreak/>
              <w:t>Peer observations of adult-child interactions.  </w:t>
            </w:r>
          </w:p>
          <w:p w14:paraId="6D020E57" w14:textId="77777777" w:rsidR="009B157F" w:rsidRPr="00ED0C72" w:rsidRDefault="009B157F" w:rsidP="009B157F">
            <w:pPr>
              <w:numPr>
                <w:ilvl w:val="0"/>
                <w:numId w:val="74"/>
              </w:numPr>
              <w:spacing w:after="0"/>
              <w:rPr>
                <w:rFonts w:ascii="Arial" w:hAnsi="Arial" w:cs="Arial"/>
                <w:sz w:val="22"/>
                <w:szCs w:val="22"/>
              </w:rPr>
            </w:pPr>
            <w:r w:rsidRPr="00ED0C72">
              <w:rPr>
                <w:rFonts w:ascii="Arial" w:hAnsi="Arial" w:cs="Arial"/>
                <w:sz w:val="22"/>
                <w:szCs w:val="22"/>
              </w:rPr>
              <w:t>External professional feedback. </w:t>
            </w:r>
          </w:p>
          <w:p w14:paraId="51A55B74" w14:textId="43A84D9F" w:rsidR="00267EC5" w:rsidRPr="00ED0C72" w:rsidRDefault="00807B98" w:rsidP="003E3C60">
            <w:pPr>
              <w:numPr>
                <w:ilvl w:val="0"/>
                <w:numId w:val="74"/>
              </w:numPr>
              <w:spacing w:after="0"/>
              <w:rPr>
                <w:rFonts w:ascii="Arial" w:hAnsi="Arial" w:cs="Arial"/>
                <w:sz w:val="22"/>
                <w:szCs w:val="22"/>
              </w:rPr>
            </w:pPr>
            <w:r w:rsidRPr="00ED0C72">
              <w:rPr>
                <w:rFonts w:ascii="Arial" w:hAnsi="Arial" w:cs="Arial"/>
                <w:sz w:val="22"/>
                <w:szCs w:val="22"/>
              </w:rPr>
              <w:t>R</w:t>
            </w:r>
            <w:r w:rsidR="00E34DA9" w:rsidRPr="00ED0C72">
              <w:rPr>
                <w:rFonts w:ascii="Arial" w:hAnsi="Arial" w:cs="Arial"/>
                <w:sz w:val="22"/>
                <w:szCs w:val="22"/>
              </w:rPr>
              <w:t>eso</w:t>
            </w:r>
            <w:r w:rsidRPr="00ED0C72">
              <w:rPr>
                <w:rFonts w:ascii="Arial" w:hAnsi="Arial" w:cs="Arial"/>
                <w:sz w:val="22"/>
                <w:szCs w:val="22"/>
              </w:rPr>
              <w:t>urces to promote diversity- race, religion, disabilities</w:t>
            </w:r>
            <w:r w:rsidR="0066791E" w:rsidRPr="00ED0C72">
              <w:rPr>
                <w:rFonts w:ascii="Arial" w:hAnsi="Arial" w:cs="Arial"/>
                <w:sz w:val="22"/>
                <w:szCs w:val="22"/>
              </w:rPr>
              <w:t>, culture.</w:t>
            </w:r>
          </w:p>
        </w:tc>
      </w:tr>
    </w:tbl>
    <w:p w14:paraId="6DDAFF04" w14:textId="4B3043D1" w:rsidR="00E24E44" w:rsidRPr="00ED0C72" w:rsidRDefault="009B157F" w:rsidP="009B157F">
      <w:pPr>
        <w:rPr>
          <w:rFonts w:ascii="Arial" w:hAnsi="Arial" w:cs="Arial"/>
        </w:rPr>
      </w:pPr>
      <w:r w:rsidRPr="00ED0C72">
        <w:rPr>
          <w:rFonts w:ascii="Arial" w:hAnsi="Arial" w:cs="Arial"/>
        </w:rPr>
        <w:lastRenderedPageBreak/>
        <w:t> </w:t>
      </w:r>
    </w:p>
    <w:p w14:paraId="1DE39469" w14:textId="33A6755A" w:rsidR="008D7947" w:rsidRPr="00ED0C72" w:rsidRDefault="008D7947" w:rsidP="009D480C">
      <w:pPr>
        <w:tabs>
          <w:tab w:val="left" w:pos="9126"/>
        </w:tabs>
        <w:rPr>
          <w:rFonts w:ascii="Arial" w:hAnsi="Arial" w:cs="Arial"/>
        </w:rPr>
      </w:pPr>
    </w:p>
    <w:p w14:paraId="1100E285" w14:textId="77777777" w:rsidR="00AA2749" w:rsidRPr="00ED0C72" w:rsidRDefault="00AA2749" w:rsidP="009D480C">
      <w:pPr>
        <w:tabs>
          <w:tab w:val="left" w:pos="9126"/>
        </w:tabs>
        <w:rPr>
          <w:rFonts w:ascii="Arial" w:hAnsi="Arial" w:cs="Arial"/>
        </w:rPr>
      </w:pPr>
    </w:p>
    <w:p w14:paraId="6DD01CE5" w14:textId="77777777" w:rsidR="00AA2749" w:rsidRPr="00ED0C72" w:rsidRDefault="00AA2749" w:rsidP="009D480C">
      <w:pPr>
        <w:tabs>
          <w:tab w:val="left" w:pos="9126"/>
        </w:tabs>
        <w:rPr>
          <w:rFonts w:ascii="Arial" w:hAnsi="Arial" w:cs="Arial"/>
        </w:rPr>
      </w:pPr>
    </w:p>
    <w:p w14:paraId="179A0370" w14:textId="77777777" w:rsidR="003F5127" w:rsidRPr="00ED0C72" w:rsidRDefault="003F5127" w:rsidP="009D480C">
      <w:pPr>
        <w:tabs>
          <w:tab w:val="left" w:pos="9126"/>
        </w:tabs>
        <w:rPr>
          <w:rFonts w:ascii="Arial" w:hAnsi="Arial" w:cs="Arial"/>
        </w:rPr>
      </w:pPr>
    </w:p>
    <w:p w14:paraId="520079A4" w14:textId="77777777" w:rsidR="003F5127" w:rsidRPr="00ED0C72" w:rsidRDefault="003F5127" w:rsidP="009D480C">
      <w:pPr>
        <w:tabs>
          <w:tab w:val="left" w:pos="9126"/>
        </w:tabs>
        <w:rPr>
          <w:rFonts w:ascii="Arial" w:hAnsi="Arial" w:cs="Arial"/>
        </w:rPr>
      </w:pPr>
    </w:p>
    <w:p w14:paraId="07CB5DBB" w14:textId="77777777" w:rsidR="003F5127" w:rsidRPr="00ED0C72" w:rsidRDefault="003F5127" w:rsidP="009D480C">
      <w:pPr>
        <w:tabs>
          <w:tab w:val="left" w:pos="9126"/>
        </w:tabs>
        <w:rPr>
          <w:rFonts w:ascii="Arial" w:hAnsi="Arial" w:cs="Arial"/>
        </w:rPr>
      </w:pPr>
    </w:p>
    <w:p w14:paraId="277F612B" w14:textId="77777777" w:rsidR="003F5127" w:rsidRPr="00ED0C72" w:rsidRDefault="003F5127" w:rsidP="009D480C">
      <w:pPr>
        <w:tabs>
          <w:tab w:val="left" w:pos="9126"/>
        </w:tabs>
        <w:rPr>
          <w:rFonts w:ascii="Arial" w:hAnsi="Arial" w:cs="Arial"/>
        </w:rPr>
      </w:pPr>
    </w:p>
    <w:p w14:paraId="356267E9" w14:textId="77777777" w:rsidR="003F5127" w:rsidRPr="00ED0C72" w:rsidRDefault="003F5127" w:rsidP="009D480C">
      <w:pPr>
        <w:tabs>
          <w:tab w:val="left" w:pos="9126"/>
        </w:tabs>
        <w:rPr>
          <w:rFonts w:ascii="Arial" w:hAnsi="Arial" w:cs="Arial"/>
        </w:rPr>
      </w:pPr>
    </w:p>
    <w:p w14:paraId="79B7928C" w14:textId="77777777" w:rsidR="003F5127" w:rsidRPr="00ED0C72" w:rsidRDefault="003F5127" w:rsidP="009D480C">
      <w:pPr>
        <w:tabs>
          <w:tab w:val="left" w:pos="9126"/>
        </w:tabs>
        <w:rPr>
          <w:rFonts w:ascii="Arial" w:hAnsi="Arial" w:cs="Arial"/>
        </w:rPr>
      </w:pPr>
    </w:p>
    <w:p w14:paraId="055BE22B" w14:textId="77777777" w:rsidR="003F5127" w:rsidRPr="00ED0C72" w:rsidRDefault="003F5127" w:rsidP="009D480C">
      <w:pPr>
        <w:tabs>
          <w:tab w:val="left" w:pos="9126"/>
        </w:tabs>
        <w:rPr>
          <w:rFonts w:ascii="Arial" w:hAnsi="Arial" w:cs="Arial"/>
        </w:rPr>
      </w:pPr>
    </w:p>
    <w:p w14:paraId="740836A7" w14:textId="77777777" w:rsidR="003F5127" w:rsidRPr="00ED0C72" w:rsidRDefault="003F5127" w:rsidP="009D480C">
      <w:pPr>
        <w:tabs>
          <w:tab w:val="left" w:pos="9126"/>
        </w:tabs>
        <w:rPr>
          <w:rFonts w:ascii="Arial" w:hAnsi="Arial" w:cs="Arial"/>
        </w:rPr>
      </w:pPr>
    </w:p>
    <w:p w14:paraId="10277CDD" w14:textId="77777777" w:rsidR="003F5127" w:rsidRPr="00ED0C72" w:rsidRDefault="003F5127" w:rsidP="009D480C">
      <w:pPr>
        <w:tabs>
          <w:tab w:val="left" w:pos="9126"/>
        </w:tabs>
        <w:rPr>
          <w:rFonts w:ascii="Arial" w:hAnsi="Arial" w:cs="Arial"/>
        </w:rPr>
      </w:pPr>
    </w:p>
    <w:p w14:paraId="235B3CC1" w14:textId="77777777" w:rsidR="003F5127" w:rsidRPr="00ED0C72" w:rsidRDefault="003F5127" w:rsidP="009D480C">
      <w:pPr>
        <w:tabs>
          <w:tab w:val="left" w:pos="9126"/>
        </w:tabs>
        <w:rPr>
          <w:rFonts w:ascii="Arial" w:hAnsi="Arial" w:cs="Arial"/>
        </w:rPr>
      </w:pPr>
    </w:p>
    <w:p w14:paraId="09430C19" w14:textId="77777777" w:rsidR="003F5127" w:rsidRPr="00ED0C72" w:rsidRDefault="003F5127" w:rsidP="009D480C">
      <w:pPr>
        <w:tabs>
          <w:tab w:val="left" w:pos="9126"/>
        </w:tabs>
        <w:rPr>
          <w:rFonts w:ascii="Arial" w:hAnsi="Arial" w:cs="Arial"/>
        </w:rPr>
      </w:pPr>
    </w:p>
    <w:p w14:paraId="1D457611" w14:textId="77777777" w:rsidR="003F5127" w:rsidRPr="00ED0C72" w:rsidRDefault="003F5127" w:rsidP="009D480C">
      <w:pPr>
        <w:tabs>
          <w:tab w:val="left" w:pos="9126"/>
        </w:tabs>
        <w:rPr>
          <w:rFonts w:ascii="Arial" w:hAnsi="Arial" w:cs="Arial"/>
        </w:rPr>
      </w:pPr>
    </w:p>
    <w:p w14:paraId="052F2D9D" w14:textId="77777777" w:rsidR="003F5127" w:rsidRPr="00ED0C72" w:rsidRDefault="003F5127" w:rsidP="009D480C">
      <w:pPr>
        <w:tabs>
          <w:tab w:val="left" w:pos="9126"/>
        </w:tabs>
        <w:rPr>
          <w:rFonts w:ascii="Arial" w:hAnsi="Arial" w:cs="Arial"/>
        </w:rPr>
      </w:pPr>
    </w:p>
    <w:p w14:paraId="514598F8" w14:textId="77777777" w:rsidR="003F5127" w:rsidRPr="00ED0C72" w:rsidRDefault="003F5127" w:rsidP="009D480C">
      <w:pPr>
        <w:tabs>
          <w:tab w:val="left" w:pos="9126"/>
        </w:tabs>
        <w:rPr>
          <w:rFonts w:ascii="Arial" w:hAnsi="Arial" w:cs="Arial"/>
        </w:rPr>
      </w:pPr>
    </w:p>
    <w:p w14:paraId="012B9731" w14:textId="77777777" w:rsidR="003F5127" w:rsidRPr="00ED0C72" w:rsidRDefault="003F5127" w:rsidP="009D480C">
      <w:pPr>
        <w:tabs>
          <w:tab w:val="left" w:pos="9126"/>
        </w:tabs>
        <w:rPr>
          <w:rFonts w:ascii="Arial" w:hAnsi="Arial" w:cs="Arial"/>
        </w:rPr>
      </w:pPr>
    </w:p>
    <w:p w14:paraId="2C181617" w14:textId="77777777" w:rsidR="003F5127" w:rsidRPr="00ED0C72" w:rsidRDefault="003F5127" w:rsidP="009D480C">
      <w:pPr>
        <w:tabs>
          <w:tab w:val="left" w:pos="9126"/>
        </w:tabs>
        <w:rPr>
          <w:rFonts w:ascii="Arial" w:hAnsi="Arial" w:cs="Arial"/>
        </w:rPr>
      </w:pPr>
    </w:p>
    <w:p w14:paraId="1FE02E7C" w14:textId="114172C6" w:rsidR="00AA2749" w:rsidRPr="00ED0C72" w:rsidRDefault="00AA2749" w:rsidP="00AA2749">
      <w:pPr>
        <w:pStyle w:val="Heading1"/>
        <w:jc w:val="center"/>
        <w:rPr>
          <w:rFonts w:ascii="Arial" w:hAnsi="Arial" w:cs="Arial"/>
          <w:color w:val="auto"/>
          <w:sz w:val="72"/>
          <w:szCs w:val="72"/>
        </w:rPr>
      </w:pPr>
      <w:bookmarkStart w:id="9" w:name="_Toc242454455"/>
      <w:r w:rsidRPr="00ED0C72">
        <w:rPr>
          <w:rFonts w:ascii="Arial" w:hAnsi="Arial" w:cs="Arial"/>
          <w:b/>
          <w:bCs/>
          <w:color w:val="009999"/>
          <w:sz w:val="96"/>
          <w:szCs w:val="96"/>
        </w:rPr>
        <w:t>Behaviours, Attitudes and Establishing Routines</w:t>
      </w:r>
      <w:bookmarkEnd w:id="9"/>
      <w:r w:rsidRPr="00ED0C72">
        <w:rPr>
          <w:rFonts w:ascii="Arial" w:hAnsi="Arial" w:cs="Arial"/>
          <w:b/>
          <w:bCs/>
          <w:color w:val="009999"/>
          <w:sz w:val="96"/>
          <w:szCs w:val="96"/>
        </w:rPr>
        <w:t xml:space="preserve"> </w:t>
      </w:r>
    </w:p>
    <w:p w14:paraId="5D1AE12B" w14:textId="4C8A1318" w:rsidR="00E24E44" w:rsidRPr="00ED0C72" w:rsidRDefault="00E24E44" w:rsidP="009B157F">
      <w:pPr>
        <w:rPr>
          <w:rFonts w:ascii="Arial" w:hAnsi="Arial" w:cs="Arial"/>
        </w:rPr>
      </w:pPr>
    </w:p>
    <w:p w14:paraId="2082DCA5" w14:textId="77777777" w:rsidR="00E24E44" w:rsidRPr="00ED0C72" w:rsidRDefault="00E24E44" w:rsidP="009D480C">
      <w:pPr>
        <w:jc w:val="center"/>
        <w:rPr>
          <w:rFonts w:ascii="Arial" w:hAnsi="Arial" w:cs="Arial"/>
        </w:rPr>
      </w:pPr>
    </w:p>
    <w:p w14:paraId="19F01C6E" w14:textId="77777777" w:rsidR="003F5127" w:rsidRPr="00ED0C72" w:rsidRDefault="003F5127" w:rsidP="009D480C">
      <w:pPr>
        <w:jc w:val="center"/>
        <w:rPr>
          <w:rFonts w:ascii="Arial" w:hAnsi="Arial" w:cs="Arial"/>
        </w:rPr>
      </w:pPr>
    </w:p>
    <w:p w14:paraId="53983EAE" w14:textId="77777777" w:rsidR="003F5127" w:rsidRPr="00ED0C72" w:rsidRDefault="003F5127" w:rsidP="009D480C">
      <w:pPr>
        <w:jc w:val="center"/>
        <w:rPr>
          <w:rFonts w:ascii="Arial" w:hAnsi="Arial" w:cs="Arial"/>
        </w:rPr>
      </w:pPr>
    </w:p>
    <w:p w14:paraId="0CC8E7B4" w14:textId="77777777" w:rsidR="003F5127" w:rsidRPr="00ED0C72" w:rsidRDefault="003F5127" w:rsidP="009D480C">
      <w:pPr>
        <w:jc w:val="center"/>
        <w:rPr>
          <w:rFonts w:ascii="Arial" w:hAnsi="Arial" w:cs="Arial"/>
        </w:rPr>
      </w:pPr>
    </w:p>
    <w:p w14:paraId="135C1AD2" w14:textId="77777777" w:rsidR="003F5127" w:rsidRPr="00ED0C72" w:rsidRDefault="003F5127" w:rsidP="009D480C">
      <w:pPr>
        <w:jc w:val="center"/>
        <w:rPr>
          <w:rFonts w:ascii="Arial" w:hAnsi="Arial" w:cs="Arial"/>
        </w:rPr>
      </w:pPr>
    </w:p>
    <w:p w14:paraId="22CF2638" w14:textId="77777777" w:rsidR="003F5127" w:rsidRPr="00ED0C72" w:rsidRDefault="003F5127" w:rsidP="009D480C">
      <w:pPr>
        <w:jc w:val="center"/>
        <w:rPr>
          <w:rFonts w:ascii="Arial" w:hAnsi="Arial" w:cs="Arial"/>
        </w:rPr>
      </w:pPr>
    </w:p>
    <w:p w14:paraId="34BE0F40" w14:textId="77777777" w:rsidR="003F5127" w:rsidRPr="00ED0C72" w:rsidRDefault="003F5127" w:rsidP="009D480C">
      <w:pPr>
        <w:jc w:val="center"/>
        <w:rPr>
          <w:rFonts w:ascii="Arial" w:hAnsi="Arial" w:cs="Arial"/>
        </w:rPr>
      </w:pPr>
    </w:p>
    <w:p w14:paraId="3072AD3D" w14:textId="77777777" w:rsidR="003F5127" w:rsidRPr="00ED0C72" w:rsidRDefault="003F5127" w:rsidP="009D480C">
      <w:pPr>
        <w:jc w:val="center"/>
        <w:rPr>
          <w:rFonts w:ascii="Arial" w:hAnsi="Arial" w:cs="Arial"/>
        </w:rPr>
      </w:pPr>
    </w:p>
    <w:p w14:paraId="73E02C2F" w14:textId="77777777" w:rsidR="00E24E44" w:rsidRPr="00ED0C72" w:rsidRDefault="00E24E44" w:rsidP="00AA2749">
      <w:pPr>
        <w:rPr>
          <w:rFonts w:ascii="Arial" w:hAnsi="Arial" w:cs="Arial"/>
          <w:b/>
          <w:bCs/>
        </w:rPr>
      </w:pPr>
    </w:p>
    <w:p w14:paraId="72638A19" w14:textId="77777777" w:rsidR="009B157F" w:rsidRPr="00ED0C72" w:rsidRDefault="009B157F" w:rsidP="009B157F">
      <w:pPr>
        <w:spacing w:after="0"/>
        <w:rPr>
          <w:rFonts w:ascii="Arial" w:hAnsi="Arial" w:cs="Arial"/>
        </w:rPr>
      </w:pPr>
      <w:r w:rsidRPr="00ED0C72">
        <w:rPr>
          <w:rFonts w:ascii="Arial" w:hAnsi="Arial" w:cs="Arial"/>
          <w:i/>
          <w:iCs/>
        </w:rPr>
        <w:lastRenderedPageBreak/>
        <w:t>"Children thrive in environments where expectations are clear, relationships are secure and routines provide consistency, predictability and opportunities for independence."</w:t>
      </w:r>
      <w:r w:rsidRPr="00ED0C72">
        <w:rPr>
          <w:rFonts w:ascii="Arial" w:hAnsi="Arial" w:cs="Arial"/>
        </w:rPr>
        <w:t> </w:t>
      </w:r>
    </w:p>
    <w:p w14:paraId="3A829667" w14:textId="77777777" w:rsidR="009D480C" w:rsidRPr="00ED0C72" w:rsidRDefault="009D480C" w:rsidP="009B157F">
      <w:pPr>
        <w:spacing w:after="0"/>
        <w:rPr>
          <w:rFonts w:ascii="Arial" w:hAnsi="Arial" w:cs="Arial"/>
        </w:rPr>
      </w:pPr>
    </w:p>
    <w:p w14:paraId="6FB5D5D1" w14:textId="77777777" w:rsidR="009B157F" w:rsidRPr="00ED0C72" w:rsidRDefault="009B157F" w:rsidP="009B157F">
      <w:pPr>
        <w:spacing w:after="0"/>
        <w:rPr>
          <w:rFonts w:ascii="Arial" w:hAnsi="Arial" w:cs="Arial"/>
          <w:b/>
          <w:bCs/>
        </w:rPr>
      </w:pPr>
      <w:r w:rsidRPr="00ED0C72">
        <w:rPr>
          <w:rFonts w:ascii="Arial" w:hAnsi="Arial" w:cs="Arial"/>
          <w:b/>
          <w:bCs/>
        </w:rPr>
        <w:t>Aim </w:t>
      </w:r>
    </w:p>
    <w:p w14:paraId="2DD8B321" w14:textId="5AB17713" w:rsidR="009B157F" w:rsidRPr="00ED0C72" w:rsidRDefault="009B157F" w:rsidP="009B157F">
      <w:pPr>
        <w:spacing w:after="0"/>
        <w:rPr>
          <w:rFonts w:ascii="Arial" w:hAnsi="Arial" w:cs="Arial"/>
        </w:rPr>
      </w:pPr>
      <w:r w:rsidRPr="00ED0C72">
        <w:rPr>
          <w:rFonts w:ascii="Arial" w:hAnsi="Arial" w:cs="Arial"/>
        </w:rPr>
        <w:t>This section supports leaders in evaluating how effectively the setting promotes positive behaviour, respectful relationships, emotional regulation, resilience, independence and purposeful daily routines. </w:t>
      </w:r>
    </w:p>
    <w:p w14:paraId="3A740DC8" w14:textId="3BD6B20E" w:rsidR="006033C2" w:rsidRPr="00ED0C72" w:rsidRDefault="009B157F" w:rsidP="00AA2749">
      <w:pPr>
        <w:spacing w:after="0"/>
        <w:rPr>
          <w:rFonts w:ascii="Arial" w:hAnsi="Arial" w:cs="Arial"/>
          <w:color w:val="FFFFFF" w:themeColor="background1"/>
        </w:rPr>
      </w:pPr>
      <w:r w:rsidRPr="00ED0C72">
        <w:rPr>
          <w:rFonts w:ascii="Arial" w:hAnsi="Arial" w:cs="Arial"/>
        </w:rPr>
        <w:t xml:space="preserve">The focus is not on managing behaviour through rewards or sanctions alone, but on creating a culture where children feel safe, understood </w:t>
      </w:r>
      <w:r w:rsidR="00140000" w:rsidRPr="00ED0C72">
        <w:rPr>
          <w:rFonts w:ascii="Arial" w:hAnsi="Arial" w:cs="Arial"/>
        </w:rPr>
        <w:t>a</w:t>
      </w:r>
      <w:r w:rsidR="003714BE" w:rsidRPr="00ED0C72">
        <w:rPr>
          <w:rFonts w:ascii="Arial" w:hAnsi="Arial" w:cs="Arial"/>
        </w:rPr>
        <w:t>nd</w:t>
      </w:r>
      <w:r w:rsidR="00140000" w:rsidRPr="00ED0C72">
        <w:rPr>
          <w:rFonts w:ascii="Arial" w:hAnsi="Arial" w:cs="Arial"/>
        </w:rPr>
        <w:t xml:space="preserve"> supported</w:t>
      </w:r>
      <w:r w:rsidRPr="00ED0C72">
        <w:rPr>
          <w:rFonts w:ascii="Arial" w:hAnsi="Arial" w:cs="Arial"/>
        </w:rPr>
        <w:t xml:space="preserve"> to develop the social and emotional skills they need to succeed. </w:t>
      </w:r>
    </w:p>
    <w:p w14:paraId="25D3ED4A" w14:textId="3ED0B294" w:rsidR="009B157F" w:rsidRPr="00ED0C72" w:rsidRDefault="009B157F" w:rsidP="009B157F">
      <w:pPr>
        <w:spacing w:after="0"/>
        <w:rPr>
          <w:rFonts w:ascii="Arial" w:hAnsi="Arial" w:cs="Arial"/>
        </w:rPr>
      </w:pP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07"/>
        <w:gridCol w:w="2025"/>
        <w:gridCol w:w="2026"/>
        <w:gridCol w:w="2025"/>
        <w:gridCol w:w="2026"/>
      </w:tblGrid>
      <w:tr w:rsidR="009B157F" w:rsidRPr="00ED0C72" w14:paraId="2DFAC9E6"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42E395" w14:textId="77777777" w:rsidR="009B157F" w:rsidRPr="00ED0C72" w:rsidRDefault="009B157F" w:rsidP="009B157F">
            <w:pPr>
              <w:spacing w:after="0"/>
              <w:rPr>
                <w:rFonts w:ascii="Arial" w:hAnsi="Arial" w:cs="Arial"/>
              </w:rPr>
            </w:pPr>
            <w:r w:rsidRPr="00ED0C72">
              <w:rPr>
                <w:rFonts w:ascii="Arial" w:hAnsi="Arial" w:cs="Arial"/>
                <w:b/>
                <w:bCs/>
              </w:rPr>
              <w:t>Behaviour, Attitudes &amp; Establishing Routines</w:t>
            </w: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721B1B4" w14:textId="15A66F82"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AB39C7" w14:textId="2D107C02"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DD47D01" w14:textId="6C7231E4"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CC76EA" w14:textId="73F0D782"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6C60779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203CB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 behaviour policy is in place and reflects current EYFS requirements.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C53EB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0412A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4D5E0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1CEA9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2C879DE"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D9132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and consistently implement the behaviour policy.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BFBE37"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3F12D0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5958B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ACF89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EAC0900"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F7ED0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Positive relationships underpin behaviour support.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4DD66D"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27F12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5C6CE4"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CA585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3FE625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E2278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model respectful language and behaviour.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71360D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7759D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BF8F5D"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EBA3F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E6C142C"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0FB07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Expectations are developmentally appropriate and consistently applied.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F1D804"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F8E4E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73245F"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474D4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D7D0D62"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4EE08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use positive guidance rather than punitive approaches.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08A7AF"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15BC1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DD9E31"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0A7D7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7E8287E"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7754E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Children's achievements and efforts are recognised and encouraged.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9FFDAE8"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77DE5B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3E1E1C3"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9ED89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1BDA471"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664B8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supported to understand the impact of their actions on others.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6D61FF"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55648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FF6B2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BED9F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79FD992"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335A3B40" w14:textId="77777777" w:rsidR="009B157F" w:rsidRPr="00ED0C72" w:rsidRDefault="009B157F" w:rsidP="009B157F">
            <w:pPr>
              <w:spacing w:after="0"/>
              <w:rPr>
                <w:rFonts w:ascii="Arial" w:hAnsi="Arial" w:cs="Arial"/>
              </w:rPr>
            </w:pPr>
            <w:r w:rsidRPr="00ED0C72">
              <w:rPr>
                <w:rFonts w:ascii="Arial" w:hAnsi="Arial" w:cs="Arial"/>
                <w:b/>
                <w:bCs/>
              </w:rPr>
              <w:t>Emotional Regulation</w:t>
            </w:r>
            <w:r w:rsidRPr="00ED0C72">
              <w:rPr>
                <w:rFonts w:ascii="Arial" w:hAnsi="Arial" w:cs="Arial"/>
              </w:rPr>
              <w:t> </w:t>
            </w:r>
          </w:p>
        </w:tc>
      </w:tr>
      <w:tr w:rsidR="009B157F" w:rsidRPr="00ED0C72" w14:paraId="5C684D0D"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6A8F4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support children to identify and express emotions appropriately.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077D72"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64526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BA515F"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D0917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0376EF0"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60E3F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use co-regulation strategies to support emotional development.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170DF2"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7EB6C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361301"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84081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02D5480"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A7CE8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Children are encouraged to solve simple conflicts with adult support where appropriate.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AA9C5B"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3D394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CC54E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9E20D8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CBC5C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60F85B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respond calmly and consistently to challenging behaviour.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8AC2A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5A91C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985F75"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92DA4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425A54D"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6F5F2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taught strategies to manage frustration, disappointment, and excitement.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A21850"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8B70E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783953"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3BEDF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DAD3EF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343633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Practitioners consider possible underlying reasons for behaviour before responding.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B41687B"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51FF1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B2F47B"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5A139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8C2DA46"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55B11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Behaviour support plans are in place where required and are reviewed regularly.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78C402"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04612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1032F8"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801C1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E9B4903"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463C9E8C" w14:textId="77777777" w:rsidR="009B157F" w:rsidRPr="00ED0C72" w:rsidRDefault="009B157F" w:rsidP="009B157F">
            <w:pPr>
              <w:spacing w:after="0"/>
              <w:rPr>
                <w:rFonts w:ascii="Arial" w:hAnsi="Arial" w:cs="Arial"/>
              </w:rPr>
            </w:pPr>
            <w:r w:rsidRPr="00ED0C72">
              <w:rPr>
                <w:rFonts w:ascii="Arial" w:hAnsi="Arial" w:cs="Arial"/>
                <w:b/>
                <w:bCs/>
              </w:rPr>
              <w:t>Daily Routines</w:t>
            </w:r>
            <w:r w:rsidRPr="00ED0C72">
              <w:rPr>
                <w:rFonts w:ascii="Arial" w:hAnsi="Arial" w:cs="Arial"/>
              </w:rPr>
              <w:t> </w:t>
            </w:r>
          </w:p>
        </w:tc>
      </w:tr>
      <w:tr w:rsidR="009B157F" w:rsidRPr="00ED0C72" w14:paraId="402D510B"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4CBDF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Daily routines are predictable and well organised.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21CB8A"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8A0FD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8DEF4F"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22AC0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D82275B"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8AF30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understand what happens throughout the day.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9B34A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40D3D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0B0C9B"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7EF970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A7AF467"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2CCE4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Waiting times are minimised.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F1B217"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D49D65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B104CC"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11F89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928C50A"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FEDFB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Transitions between activities are calm and purposeful.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D8860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9BB17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F4B930"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7149C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9572577"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1BF7BC" w14:textId="7FA3E7F8"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Mealtimes are </w:t>
            </w:r>
            <w:r w:rsidR="008E08DA" w:rsidRPr="00ED0C72">
              <w:rPr>
                <w:rFonts w:ascii="Arial" w:hAnsi="Arial" w:cs="Arial"/>
                <w:sz w:val="22"/>
                <w:szCs w:val="22"/>
              </w:rPr>
              <w:t>relaxing</w:t>
            </w:r>
            <w:r w:rsidRPr="00ED0C72">
              <w:rPr>
                <w:rFonts w:ascii="Arial" w:hAnsi="Arial" w:cs="Arial"/>
                <w:sz w:val="22"/>
                <w:szCs w:val="22"/>
              </w:rPr>
              <w:t xml:space="preserve"> and promote conversation.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FBBEBD"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D1318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65CBDB"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4A52C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9E2EB46"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45196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Care routines support learning and independence.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8EC4FB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CBB34D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E5E9C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46457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17E3190"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68B38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use routines as opportunities for communication and relationship building.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BAEB8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EA4C1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7626F3"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C0FB8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77500FD"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0140366F" w14:textId="77777777" w:rsidR="009B157F" w:rsidRPr="00ED0C72" w:rsidRDefault="009B157F" w:rsidP="009B157F">
            <w:pPr>
              <w:spacing w:after="0"/>
              <w:rPr>
                <w:rFonts w:ascii="Arial" w:hAnsi="Arial" w:cs="Arial"/>
              </w:rPr>
            </w:pPr>
            <w:r w:rsidRPr="00ED0C72">
              <w:rPr>
                <w:rFonts w:ascii="Arial" w:hAnsi="Arial" w:cs="Arial"/>
                <w:b/>
                <w:bCs/>
              </w:rPr>
              <w:t>Independence</w:t>
            </w:r>
            <w:r w:rsidRPr="00ED0C72">
              <w:rPr>
                <w:rFonts w:ascii="Arial" w:hAnsi="Arial" w:cs="Arial"/>
              </w:rPr>
              <w:t> </w:t>
            </w:r>
          </w:p>
        </w:tc>
      </w:tr>
      <w:tr w:rsidR="009B157F" w:rsidRPr="00ED0C72" w14:paraId="5E7E1DE5"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B3BA6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encouraged to make appropriate choices.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022A17"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15868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D7B308"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FBEB4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36B647E"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4DB3E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Resources are accessible and organised to promote independence.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AFAA8D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2BFB6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575F6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F4B25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303B3AB"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FAECE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help with daily routines where appropriate.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5FE79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4434C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A923C9"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6CEB50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665FA1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10971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encouraged to persevere with challenges.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8028E4"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AD71C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AF25C38"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C8BF7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4497D7D"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3837A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avoid doing tasks for children so that they can manage themselves.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4BC89DD"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01CEF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6D6785"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291CF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7B402A3"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5FCFA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Independence is celebrated and recognised.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ADBF5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93252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C0454BB"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3364F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C94EE8E"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1FD5EA94" w14:textId="77777777" w:rsidR="009B157F" w:rsidRPr="00ED0C72" w:rsidRDefault="009B157F" w:rsidP="009B157F">
            <w:pPr>
              <w:spacing w:after="0"/>
              <w:rPr>
                <w:rFonts w:ascii="Arial" w:hAnsi="Arial" w:cs="Arial"/>
              </w:rPr>
            </w:pPr>
            <w:r w:rsidRPr="00ED0C72">
              <w:rPr>
                <w:rFonts w:ascii="Arial" w:hAnsi="Arial" w:cs="Arial"/>
                <w:b/>
                <w:bCs/>
              </w:rPr>
              <w:t>Relationships</w:t>
            </w:r>
            <w:r w:rsidRPr="00ED0C72">
              <w:rPr>
                <w:rFonts w:ascii="Arial" w:hAnsi="Arial" w:cs="Arial"/>
              </w:rPr>
              <w:t> </w:t>
            </w:r>
          </w:p>
        </w:tc>
      </w:tr>
      <w:tr w:rsidR="009B157F" w:rsidRPr="00ED0C72" w14:paraId="5616A7DD"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909FA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Adults consistently demonstrate warmth and respect.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F4A341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BE4A4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3538EC"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D5A48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F687403"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329FA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show kindness and consideration towards others.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249A3F"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3E3A0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4501E5"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A66A8D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C3D4A69" w14:textId="77777777" w:rsidTr="00C54AB7">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374F2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actively promote inclusion and belonging.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E3C67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41610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3514CD"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6BD7A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1059A95"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5C53B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supported to build friendships.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048ED0"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E79AA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24D162"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8178D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AC4F2AD"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08351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model respectful disagreement and problem-solving.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E9DA5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6B43B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113E76"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496083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F5791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9EBD8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encouraged to listen to one another and take turns.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D8AB7E"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37F25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59C1B5" w14:textId="77777777" w:rsidR="009B157F" w:rsidRPr="00ED0C72" w:rsidRDefault="009B157F" w:rsidP="009B157F">
            <w:pPr>
              <w:spacing w:after="0"/>
              <w:rPr>
                <w:rFonts w:ascii="Arial" w:hAnsi="Arial" w:cs="Arial"/>
              </w:rPr>
            </w:pPr>
            <w:r w:rsidRPr="00ED0C72">
              <w:rPr>
                <w:rFonts w:ascii="Arial" w:hAnsi="Arial" w:cs="Arial"/>
              </w:rPr>
              <w:t> </w:t>
            </w:r>
          </w:p>
        </w:tc>
        <w:tc>
          <w:tcPr>
            <w:tcW w:w="2026"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693A7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7805179"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3D336396" w14:textId="77777777" w:rsidR="009B157F" w:rsidRPr="00ED0C72" w:rsidRDefault="009B157F" w:rsidP="009B157F">
            <w:pPr>
              <w:spacing w:after="0"/>
              <w:rPr>
                <w:rFonts w:ascii="Arial" w:hAnsi="Arial" w:cs="Arial"/>
              </w:rPr>
            </w:pPr>
            <w:r w:rsidRPr="00ED0C72">
              <w:rPr>
                <w:rFonts w:ascii="Arial" w:hAnsi="Arial" w:cs="Arial"/>
                <w:b/>
                <w:bCs/>
              </w:rPr>
              <w:t>Reflection - Behaviour</w:t>
            </w:r>
            <w:r w:rsidRPr="00ED0C72">
              <w:rPr>
                <w:rFonts w:ascii="Arial" w:hAnsi="Arial" w:cs="Arial"/>
              </w:rPr>
              <w:t> </w:t>
            </w:r>
          </w:p>
        </w:tc>
      </w:tr>
      <w:tr w:rsidR="009B157F" w:rsidRPr="00ED0C72" w14:paraId="0809CCE4"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10C282F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would we describe the overall culture of behaviour in our setting? </w:t>
            </w:r>
          </w:p>
        </w:tc>
        <w:tc>
          <w:tcPr>
            <w:tcW w:w="8102" w:type="dxa"/>
            <w:gridSpan w:val="4"/>
            <w:tcBorders>
              <w:top w:val="single" w:sz="6" w:space="0" w:color="auto"/>
              <w:left w:val="single" w:sz="6" w:space="0" w:color="auto"/>
              <w:bottom w:val="single" w:sz="6" w:space="0" w:color="auto"/>
              <w:right w:val="single" w:sz="6" w:space="0" w:color="auto"/>
            </w:tcBorders>
            <w:hideMark/>
          </w:tcPr>
          <w:p w14:paraId="11265EA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05E0036"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7B05FE5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behaviours do we see most frequently? </w:t>
            </w:r>
          </w:p>
        </w:tc>
        <w:tc>
          <w:tcPr>
            <w:tcW w:w="8102" w:type="dxa"/>
            <w:gridSpan w:val="4"/>
            <w:tcBorders>
              <w:top w:val="single" w:sz="6" w:space="0" w:color="auto"/>
              <w:left w:val="single" w:sz="6" w:space="0" w:color="auto"/>
              <w:bottom w:val="single" w:sz="6" w:space="0" w:color="auto"/>
              <w:right w:val="single" w:sz="6" w:space="0" w:color="auto"/>
            </w:tcBorders>
            <w:hideMark/>
          </w:tcPr>
          <w:p w14:paraId="2FFB8D0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A4C142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113AFA1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might these behaviours be communicating? </w:t>
            </w:r>
          </w:p>
        </w:tc>
        <w:tc>
          <w:tcPr>
            <w:tcW w:w="8102" w:type="dxa"/>
            <w:gridSpan w:val="4"/>
            <w:tcBorders>
              <w:top w:val="single" w:sz="6" w:space="0" w:color="auto"/>
              <w:left w:val="single" w:sz="6" w:space="0" w:color="auto"/>
              <w:bottom w:val="single" w:sz="6" w:space="0" w:color="auto"/>
              <w:right w:val="single" w:sz="6" w:space="0" w:color="auto"/>
            </w:tcBorders>
            <w:hideMark/>
          </w:tcPr>
          <w:p w14:paraId="1E98784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2B5788F"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33AE623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staff view behaviour as communication rather than simply something to manage? </w:t>
            </w:r>
          </w:p>
        </w:tc>
        <w:tc>
          <w:tcPr>
            <w:tcW w:w="8102" w:type="dxa"/>
            <w:gridSpan w:val="4"/>
            <w:tcBorders>
              <w:top w:val="single" w:sz="6" w:space="0" w:color="auto"/>
              <w:left w:val="single" w:sz="6" w:space="0" w:color="auto"/>
              <w:bottom w:val="single" w:sz="6" w:space="0" w:color="auto"/>
              <w:right w:val="single" w:sz="6" w:space="0" w:color="auto"/>
            </w:tcBorders>
            <w:hideMark/>
          </w:tcPr>
          <w:p w14:paraId="43FA41A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E3F91C3"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36DEFE6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w:t>
            </w:r>
          </w:p>
        </w:tc>
        <w:tc>
          <w:tcPr>
            <w:tcW w:w="8102" w:type="dxa"/>
            <w:gridSpan w:val="4"/>
            <w:tcBorders>
              <w:top w:val="single" w:sz="6" w:space="0" w:color="auto"/>
              <w:left w:val="single" w:sz="6" w:space="0" w:color="auto"/>
              <w:bottom w:val="single" w:sz="6" w:space="0" w:color="auto"/>
              <w:right w:val="single" w:sz="6" w:space="0" w:color="auto"/>
            </w:tcBorders>
            <w:hideMark/>
          </w:tcPr>
          <w:p w14:paraId="23D3C52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D8B5E87"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37C78D7A" w14:textId="77777777" w:rsidR="009B157F" w:rsidRPr="00ED0C72" w:rsidRDefault="009B157F" w:rsidP="009B157F">
            <w:pPr>
              <w:spacing w:after="0"/>
              <w:rPr>
                <w:rFonts w:ascii="Arial" w:hAnsi="Arial" w:cs="Arial"/>
              </w:rPr>
            </w:pPr>
            <w:r w:rsidRPr="00ED0C72">
              <w:rPr>
                <w:rFonts w:ascii="Arial" w:hAnsi="Arial" w:cs="Arial"/>
                <w:b/>
                <w:bCs/>
              </w:rPr>
              <w:t>Adult Responses</w:t>
            </w:r>
            <w:r w:rsidRPr="00ED0C72">
              <w:rPr>
                <w:rFonts w:ascii="Arial" w:hAnsi="Arial" w:cs="Arial"/>
              </w:rPr>
              <w:t> </w:t>
            </w:r>
          </w:p>
        </w:tc>
      </w:tr>
      <w:tr w:rsidR="009B157F" w:rsidRPr="00ED0C72" w14:paraId="4C560465"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66B65FB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adults consistent in their responses to children's behaviour? </w:t>
            </w:r>
          </w:p>
        </w:tc>
        <w:tc>
          <w:tcPr>
            <w:tcW w:w="8102" w:type="dxa"/>
            <w:gridSpan w:val="4"/>
            <w:tcBorders>
              <w:top w:val="single" w:sz="6" w:space="0" w:color="auto"/>
              <w:left w:val="single" w:sz="6" w:space="0" w:color="auto"/>
              <w:bottom w:val="single" w:sz="6" w:space="0" w:color="auto"/>
              <w:right w:val="single" w:sz="6" w:space="0" w:color="auto"/>
            </w:tcBorders>
            <w:hideMark/>
          </w:tcPr>
          <w:p w14:paraId="7D84023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6A0B15A"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1AF37FD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Would every practitioner respond similarly to the same situation? </w:t>
            </w:r>
          </w:p>
        </w:tc>
        <w:tc>
          <w:tcPr>
            <w:tcW w:w="8102" w:type="dxa"/>
            <w:gridSpan w:val="4"/>
            <w:tcBorders>
              <w:top w:val="single" w:sz="6" w:space="0" w:color="auto"/>
              <w:left w:val="single" w:sz="6" w:space="0" w:color="auto"/>
              <w:bottom w:val="single" w:sz="6" w:space="0" w:color="auto"/>
              <w:right w:val="single" w:sz="6" w:space="0" w:color="auto"/>
            </w:tcBorders>
            <w:hideMark/>
          </w:tcPr>
          <w:p w14:paraId="0A7B48B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D4C53D3"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4DC0979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support new staff to understand our approach? </w:t>
            </w:r>
          </w:p>
        </w:tc>
        <w:tc>
          <w:tcPr>
            <w:tcW w:w="8102" w:type="dxa"/>
            <w:gridSpan w:val="4"/>
            <w:tcBorders>
              <w:top w:val="single" w:sz="6" w:space="0" w:color="auto"/>
              <w:left w:val="single" w:sz="6" w:space="0" w:color="auto"/>
              <w:bottom w:val="single" w:sz="6" w:space="0" w:color="auto"/>
              <w:right w:val="single" w:sz="6" w:space="0" w:color="auto"/>
            </w:tcBorders>
            <w:hideMark/>
          </w:tcPr>
          <w:p w14:paraId="7085850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F33C7F"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0438A53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adults remain calm, respectful and emotionally available during challenging situations? </w:t>
            </w:r>
          </w:p>
        </w:tc>
        <w:tc>
          <w:tcPr>
            <w:tcW w:w="8102" w:type="dxa"/>
            <w:gridSpan w:val="4"/>
            <w:tcBorders>
              <w:top w:val="single" w:sz="6" w:space="0" w:color="auto"/>
              <w:left w:val="single" w:sz="6" w:space="0" w:color="auto"/>
              <w:bottom w:val="single" w:sz="6" w:space="0" w:color="auto"/>
              <w:right w:val="single" w:sz="6" w:space="0" w:color="auto"/>
            </w:tcBorders>
            <w:hideMark/>
          </w:tcPr>
          <w:p w14:paraId="0C25EC9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13A269C"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F649878" w14:textId="77777777" w:rsidR="009B157F" w:rsidRPr="00ED0C72" w:rsidRDefault="009B157F" w:rsidP="009B157F">
            <w:pPr>
              <w:spacing w:after="0"/>
              <w:rPr>
                <w:rFonts w:ascii="Arial" w:hAnsi="Arial" w:cs="Arial"/>
              </w:rPr>
            </w:pPr>
            <w:r w:rsidRPr="00ED0C72">
              <w:rPr>
                <w:rFonts w:ascii="Arial" w:hAnsi="Arial" w:cs="Arial"/>
                <w:b/>
                <w:bCs/>
              </w:rPr>
              <w:t>Emotional Regulation</w:t>
            </w:r>
            <w:r w:rsidRPr="00ED0C72">
              <w:rPr>
                <w:rFonts w:ascii="Arial" w:hAnsi="Arial" w:cs="Arial"/>
              </w:rPr>
              <w:t> </w:t>
            </w:r>
          </w:p>
        </w:tc>
      </w:tr>
      <w:tr w:rsidR="009B157F" w:rsidRPr="00ED0C72" w14:paraId="4FBAE4CA"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3EE8019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explicitly teach children to recognise and manage emotions? </w:t>
            </w:r>
          </w:p>
        </w:tc>
        <w:tc>
          <w:tcPr>
            <w:tcW w:w="8102" w:type="dxa"/>
            <w:gridSpan w:val="4"/>
            <w:tcBorders>
              <w:top w:val="single" w:sz="6" w:space="0" w:color="auto"/>
              <w:left w:val="single" w:sz="6" w:space="0" w:color="auto"/>
              <w:bottom w:val="single" w:sz="6" w:space="0" w:color="auto"/>
              <w:right w:val="single" w:sz="6" w:space="0" w:color="auto"/>
            </w:tcBorders>
            <w:hideMark/>
          </w:tcPr>
          <w:p w14:paraId="6592E72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7B5FEE5"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4FE7EB81" w14:textId="0080F9AB"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What opportunities do children have to </w:t>
            </w:r>
            <w:r w:rsidR="008E08DA" w:rsidRPr="00ED0C72">
              <w:rPr>
                <w:rFonts w:ascii="Arial" w:hAnsi="Arial" w:cs="Arial"/>
                <w:sz w:val="22"/>
                <w:szCs w:val="22"/>
              </w:rPr>
              <w:t>practice</w:t>
            </w:r>
            <w:r w:rsidRPr="00ED0C72">
              <w:rPr>
                <w:rFonts w:ascii="Arial" w:hAnsi="Arial" w:cs="Arial"/>
                <w:sz w:val="22"/>
                <w:szCs w:val="22"/>
              </w:rPr>
              <w:t xml:space="preserve"> these skills during everyday routines? </w:t>
            </w:r>
          </w:p>
        </w:tc>
        <w:tc>
          <w:tcPr>
            <w:tcW w:w="8102" w:type="dxa"/>
            <w:gridSpan w:val="4"/>
            <w:tcBorders>
              <w:top w:val="single" w:sz="6" w:space="0" w:color="auto"/>
              <w:left w:val="single" w:sz="6" w:space="0" w:color="auto"/>
              <w:bottom w:val="single" w:sz="6" w:space="0" w:color="auto"/>
              <w:right w:val="single" w:sz="6" w:space="0" w:color="auto"/>
            </w:tcBorders>
            <w:hideMark/>
          </w:tcPr>
          <w:p w14:paraId="0F4290B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64F116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6C003ED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How do we know our strategies are effective? </w:t>
            </w:r>
          </w:p>
        </w:tc>
        <w:tc>
          <w:tcPr>
            <w:tcW w:w="8102" w:type="dxa"/>
            <w:gridSpan w:val="4"/>
            <w:tcBorders>
              <w:top w:val="single" w:sz="6" w:space="0" w:color="auto"/>
              <w:left w:val="single" w:sz="6" w:space="0" w:color="auto"/>
              <w:bottom w:val="single" w:sz="6" w:space="0" w:color="auto"/>
              <w:right w:val="single" w:sz="6" w:space="0" w:color="auto"/>
            </w:tcBorders>
            <w:hideMark/>
          </w:tcPr>
          <w:p w14:paraId="6077283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C935E1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325BC8E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Which children require additional support with emotional regulation? </w:t>
            </w:r>
          </w:p>
        </w:tc>
        <w:tc>
          <w:tcPr>
            <w:tcW w:w="8102" w:type="dxa"/>
            <w:gridSpan w:val="4"/>
            <w:tcBorders>
              <w:top w:val="single" w:sz="6" w:space="0" w:color="auto"/>
              <w:left w:val="single" w:sz="6" w:space="0" w:color="auto"/>
              <w:bottom w:val="single" w:sz="6" w:space="0" w:color="auto"/>
              <w:right w:val="single" w:sz="6" w:space="0" w:color="auto"/>
            </w:tcBorders>
            <w:hideMark/>
          </w:tcPr>
          <w:p w14:paraId="0637250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A572DE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0C8DAA8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are families involved in supporting consistent approaches? </w:t>
            </w:r>
          </w:p>
        </w:tc>
        <w:tc>
          <w:tcPr>
            <w:tcW w:w="8102" w:type="dxa"/>
            <w:gridSpan w:val="4"/>
            <w:tcBorders>
              <w:top w:val="single" w:sz="6" w:space="0" w:color="auto"/>
              <w:left w:val="single" w:sz="6" w:space="0" w:color="auto"/>
              <w:bottom w:val="single" w:sz="6" w:space="0" w:color="auto"/>
              <w:right w:val="single" w:sz="6" w:space="0" w:color="auto"/>
            </w:tcBorders>
            <w:hideMark/>
          </w:tcPr>
          <w:p w14:paraId="31D4589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0794D01"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3D891F0F" w14:textId="77777777" w:rsidR="009B157F" w:rsidRPr="00ED0C72" w:rsidRDefault="009B157F" w:rsidP="009B157F">
            <w:pPr>
              <w:spacing w:after="0"/>
              <w:rPr>
                <w:rFonts w:ascii="Arial" w:hAnsi="Arial" w:cs="Arial"/>
              </w:rPr>
            </w:pPr>
            <w:r w:rsidRPr="00ED0C72">
              <w:rPr>
                <w:rFonts w:ascii="Arial" w:hAnsi="Arial" w:cs="Arial"/>
                <w:b/>
                <w:bCs/>
              </w:rPr>
              <w:t>Daily Routines</w:t>
            </w:r>
            <w:r w:rsidRPr="00ED0C72">
              <w:rPr>
                <w:rFonts w:ascii="Arial" w:hAnsi="Arial" w:cs="Arial"/>
              </w:rPr>
              <w:t> </w:t>
            </w:r>
          </w:p>
        </w:tc>
      </w:tr>
      <w:tr w:rsidR="009B157F" w:rsidRPr="00ED0C72" w14:paraId="20D3EFAF"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588BEEF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our routines maximise children's opportunities to play, explore and learn? </w:t>
            </w:r>
          </w:p>
        </w:tc>
        <w:tc>
          <w:tcPr>
            <w:tcW w:w="8102" w:type="dxa"/>
            <w:gridSpan w:val="4"/>
            <w:tcBorders>
              <w:top w:val="single" w:sz="6" w:space="0" w:color="auto"/>
              <w:left w:val="single" w:sz="6" w:space="0" w:color="auto"/>
              <w:bottom w:val="single" w:sz="6" w:space="0" w:color="auto"/>
              <w:right w:val="single" w:sz="6" w:space="0" w:color="auto"/>
            </w:tcBorders>
            <w:hideMark/>
          </w:tcPr>
          <w:p w14:paraId="0B5A434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8920C1C"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7D9ECDD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there times of the day when children spend too long waiting? </w:t>
            </w:r>
          </w:p>
        </w:tc>
        <w:tc>
          <w:tcPr>
            <w:tcW w:w="8102" w:type="dxa"/>
            <w:gridSpan w:val="4"/>
            <w:tcBorders>
              <w:top w:val="single" w:sz="6" w:space="0" w:color="auto"/>
              <w:left w:val="single" w:sz="6" w:space="0" w:color="auto"/>
              <w:bottom w:val="single" w:sz="6" w:space="0" w:color="auto"/>
              <w:right w:val="single" w:sz="6" w:space="0" w:color="auto"/>
            </w:tcBorders>
            <w:hideMark/>
          </w:tcPr>
          <w:p w14:paraId="504B6C9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451C3F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15E788E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smooth are transitions? </w:t>
            </w:r>
          </w:p>
        </w:tc>
        <w:tc>
          <w:tcPr>
            <w:tcW w:w="8102" w:type="dxa"/>
            <w:gridSpan w:val="4"/>
            <w:tcBorders>
              <w:top w:val="single" w:sz="6" w:space="0" w:color="auto"/>
              <w:left w:val="single" w:sz="6" w:space="0" w:color="auto"/>
              <w:bottom w:val="single" w:sz="6" w:space="0" w:color="auto"/>
              <w:right w:val="single" w:sz="6" w:space="0" w:color="auto"/>
            </w:tcBorders>
            <w:hideMark/>
          </w:tcPr>
          <w:p w14:paraId="6E7BF42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B2EB262"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6FD7F89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routines reduce or increase children's stress? </w:t>
            </w:r>
          </w:p>
        </w:tc>
        <w:tc>
          <w:tcPr>
            <w:tcW w:w="8102" w:type="dxa"/>
            <w:gridSpan w:val="4"/>
            <w:tcBorders>
              <w:top w:val="single" w:sz="6" w:space="0" w:color="auto"/>
              <w:left w:val="single" w:sz="6" w:space="0" w:color="auto"/>
              <w:bottom w:val="single" w:sz="6" w:space="0" w:color="auto"/>
              <w:right w:val="single" w:sz="6" w:space="0" w:color="auto"/>
            </w:tcBorders>
            <w:hideMark/>
          </w:tcPr>
          <w:p w14:paraId="4B69214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33479F"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697E0A4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care routines contribute to children's learning and wellbeing? </w:t>
            </w:r>
          </w:p>
        </w:tc>
        <w:tc>
          <w:tcPr>
            <w:tcW w:w="8102" w:type="dxa"/>
            <w:gridSpan w:val="4"/>
            <w:tcBorders>
              <w:top w:val="single" w:sz="6" w:space="0" w:color="auto"/>
              <w:left w:val="single" w:sz="6" w:space="0" w:color="auto"/>
              <w:bottom w:val="single" w:sz="6" w:space="0" w:color="auto"/>
              <w:right w:val="single" w:sz="6" w:space="0" w:color="auto"/>
            </w:tcBorders>
            <w:hideMark/>
          </w:tcPr>
          <w:p w14:paraId="235E2EB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EC0E774"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D4F857E" w14:textId="77777777" w:rsidR="009B157F" w:rsidRPr="00ED0C72" w:rsidRDefault="009B157F" w:rsidP="009B157F">
            <w:pPr>
              <w:spacing w:after="0"/>
              <w:rPr>
                <w:rFonts w:ascii="Arial" w:hAnsi="Arial" w:cs="Arial"/>
              </w:rPr>
            </w:pPr>
            <w:r w:rsidRPr="00ED0C72">
              <w:rPr>
                <w:rFonts w:ascii="Arial" w:hAnsi="Arial" w:cs="Arial"/>
                <w:b/>
                <w:bCs/>
              </w:rPr>
              <w:t>Independence</w:t>
            </w:r>
            <w:r w:rsidRPr="00ED0C72">
              <w:rPr>
                <w:rFonts w:ascii="Arial" w:hAnsi="Arial" w:cs="Arial"/>
              </w:rPr>
              <w:t> </w:t>
            </w:r>
          </w:p>
        </w:tc>
      </w:tr>
      <w:tr w:rsidR="009B157F" w:rsidRPr="00ED0C72" w14:paraId="4F58BE1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197BF4D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encourage children to take responsibility for themselves and their environment? </w:t>
            </w:r>
          </w:p>
        </w:tc>
        <w:tc>
          <w:tcPr>
            <w:tcW w:w="8102" w:type="dxa"/>
            <w:gridSpan w:val="4"/>
            <w:tcBorders>
              <w:top w:val="single" w:sz="6" w:space="0" w:color="auto"/>
              <w:left w:val="single" w:sz="6" w:space="0" w:color="auto"/>
              <w:bottom w:val="single" w:sz="6" w:space="0" w:color="auto"/>
              <w:right w:val="single" w:sz="6" w:space="0" w:color="auto"/>
            </w:tcBorders>
            <w:hideMark/>
          </w:tcPr>
          <w:p w14:paraId="436D336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84986F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1A817ED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adults sometimes too quick to help? </w:t>
            </w:r>
          </w:p>
        </w:tc>
        <w:tc>
          <w:tcPr>
            <w:tcW w:w="8102" w:type="dxa"/>
            <w:gridSpan w:val="4"/>
            <w:tcBorders>
              <w:top w:val="single" w:sz="6" w:space="0" w:color="auto"/>
              <w:left w:val="single" w:sz="6" w:space="0" w:color="auto"/>
              <w:bottom w:val="single" w:sz="6" w:space="0" w:color="auto"/>
              <w:right w:val="single" w:sz="6" w:space="0" w:color="auto"/>
            </w:tcBorders>
            <w:hideMark/>
          </w:tcPr>
          <w:p w14:paraId="74EC4CC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BC7F36C"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27CB9F81" w14:textId="7E11E989"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How do we balance support with </w:t>
            </w:r>
            <w:r w:rsidR="008E08DA" w:rsidRPr="00ED0C72">
              <w:rPr>
                <w:rFonts w:ascii="Arial" w:hAnsi="Arial" w:cs="Arial"/>
                <w:sz w:val="22"/>
                <w:szCs w:val="22"/>
              </w:rPr>
              <w:t>challenges</w:t>
            </w:r>
            <w:r w:rsidRPr="00ED0C72">
              <w:rPr>
                <w:rFonts w:ascii="Arial" w:hAnsi="Arial" w:cs="Arial"/>
                <w:sz w:val="22"/>
                <w:szCs w:val="22"/>
              </w:rPr>
              <w:t>? </w:t>
            </w:r>
          </w:p>
        </w:tc>
        <w:tc>
          <w:tcPr>
            <w:tcW w:w="8102" w:type="dxa"/>
            <w:gridSpan w:val="4"/>
            <w:tcBorders>
              <w:top w:val="single" w:sz="6" w:space="0" w:color="auto"/>
              <w:left w:val="single" w:sz="6" w:space="0" w:color="auto"/>
              <w:bottom w:val="single" w:sz="6" w:space="0" w:color="auto"/>
              <w:right w:val="single" w:sz="6" w:space="0" w:color="auto"/>
            </w:tcBorders>
            <w:hideMark/>
          </w:tcPr>
          <w:p w14:paraId="49B2CF4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8CEA81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70D25B6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Which routines provide opportunities for children to become increasingly independent? </w:t>
            </w:r>
          </w:p>
        </w:tc>
        <w:tc>
          <w:tcPr>
            <w:tcW w:w="8102" w:type="dxa"/>
            <w:gridSpan w:val="4"/>
            <w:tcBorders>
              <w:top w:val="single" w:sz="6" w:space="0" w:color="auto"/>
              <w:left w:val="single" w:sz="6" w:space="0" w:color="auto"/>
              <w:bottom w:val="single" w:sz="6" w:space="0" w:color="auto"/>
              <w:right w:val="single" w:sz="6" w:space="0" w:color="auto"/>
            </w:tcBorders>
            <w:hideMark/>
          </w:tcPr>
          <w:p w14:paraId="5108C73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DD663A"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0B13A63F" w14:textId="77777777" w:rsidR="009B157F" w:rsidRPr="00ED0C72" w:rsidRDefault="009B157F" w:rsidP="009B157F">
            <w:pPr>
              <w:spacing w:after="0"/>
              <w:rPr>
                <w:rFonts w:ascii="Arial" w:hAnsi="Arial" w:cs="Arial"/>
              </w:rPr>
            </w:pPr>
            <w:r w:rsidRPr="00ED0C72">
              <w:rPr>
                <w:rFonts w:ascii="Arial" w:hAnsi="Arial" w:cs="Arial"/>
                <w:b/>
                <w:bCs/>
              </w:rPr>
              <w:t>Relationships</w:t>
            </w:r>
            <w:r w:rsidRPr="00ED0C72">
              <w:rPr>
                <w:rFonts w:ascii="Arial" w:hAnsi="Arial" w:cs="Arial"/>
              </w:rPr>
              <w:t> </w:t>
            </w:r>
          </w:p>
        </w:tc>
      </w:tr>
      <w:tr w:rsidR="009B157F" w:rsidRPr="00ED0C72" w14:paraId="1B355E92"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47A7806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do children learn from observing adult interactions? </w:t>
            </w:r>
          </w:p>
        </w:tc>
        <w:tc>
          <w:tcPr>
            <w:tcW w:w="8102" w:type="dxa"/>
            <w:gridSpan w:val="4"/>
            <w:tcBorders>
              <w:top w:val="single" w:sz="6" w:space="0" w:color="auto"/>
              <w:left w:val="single" w:sz="6" w:space="0" w:color="auto"/>
              <w:bottom w:val="single" w:sz="6" w:space="0" w:color="auto"/>
              <w:right w:val="single" w:sz="6" w:space="0" w:color="auto"/>
            </w:tcBorders>
            <w:hideMark/>
          </w:tcPr>
          <w:p w14:paraId="7FF5FE9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11AFE16"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6979CDF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staff model kindness, patience and respect? </w:t>
            </w:r>
          </w:p>
        </w:tc>
        <w:tc>
          <w:tcPr>
            <w:tcW w:w="8102" w:type="dxa"/>
            <w:gridSpan w:val="4"/>
            <w:tcBorders>
              <w:top w:val="single" w:sz="6" w:space="0" w:color="auto"/>
              <w:left w:val="single" w:sz="6" w:space="0" w:color="auto"/>
              <w:bottom w:val="single" w:sz="6" w:space="0" w:color="auto"/>
              <w:right w:val="single" w:sz="6" w:space="0" w:color="auto"/>
            </w:tcBorders>
            <w:hideMark/>
          </w:tcPr>
          <w:p w14:paraId="00E08A0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B525119"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439274E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support children to develop empathy? </w:t>
            </w:r>
          </w:p>
        </w:tc>
        <w:tc>
          <w:tcPr>
            <w:tcW w:w="8102" w:type="dxa"/>
            <w:gridSpan w:val="4"/>
            <w:tcBorders>
              <w:top w:val="single" w:sz="6" w:space="0" w:color="auto"/>
              <w:left w:val="single" w:sz="6" w:space="0" w:color="auto"/>
              <w:bottom w:val="single" w:sz="6" w:space="0" w:color="auto"/>
              <w:right w:val="single" w:sz="6" w:space="0" w:color="auto"/>
            </w:tcBorders>
            <w:hideMark/>
          </w:tcPr>
          <w:p w14:paraId="649B77D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1568C56"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5FFDF09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all children have opportunities to build positive relationships with both adults and peers? </w:t>
            </w:r>
          </w:p>
        </w:tc>
        <w:tc>
          <w:tcPr>
            <w:tcW w:w="8102" w:type="dxa"/>
            <w:gridSpan w:val="4"/>
            <w:tcBorders>
              <w:top w:val="single" w:sz="6" w:space="0" w:color="auto"/>
              <w:left w:val="single" w:sz="6" w:space="0" w:color="auto"/>
              <w:bottom w:val="single" w:sz="6" w:space="0" w:color="auto"/>
              <w:right w:val="single" w:sz="6" w:space="0" w:color="auto"/>
            </w:tcBorders>
            <w:hideMark/>
          </w:tcPr>
          <w:p w14:paraId="2C02C54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895436" w14:textId="77777777" w:rsidTr="00C54AB7">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70526F6B" w14:textId="77777777" w:rsidR="009B157F" w:rsidRPr="00ED0C72" w:rsidRDefault="009B157F" w:rsidP="009B157F">
            <w:pPr>
              <w:spacing w:after="0"/>
              <w:rPr>
                <w:rFonts w:ascii="Arial" w:hAnsi="Arial" w:cs="Arial"/>
              </w:rPr>
            </w:pPr>
            <w:r w:rsidRPr="00ED0C72">
              <w:rPr>
                <w:rFonts w:ascii="Arial" w:hAnsi="Arial" w:cs="Arial"/>
                <w:b/>
                <w:bCs/>
              </w:rPr>
              <w:t>Inclusion</w:t>
            </w:r>
            <w:r w:rsidRPr="00ED0C72">
              <w:rPr>
                <w:rFonts w:ascii="Arial" w:hAnsi="Arial" w:cs="Arial"/>
              </w:rPr>
              <w:t> </w:t>
            </w:r>
          </w:p>
        </w:tc>
      </w:tr>
      <w:tr w:rsidR="009B157F" w:rsidRPr="00ED0C72" w14:paraId="2582ADD8" w14:textId="77777777" w:rsidTr="00C54AB7">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704FB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Are our expectations fair and developmentally appropriate for every child? </w:t>
            </w:r>
          </w:p>
        </w:tc>
        <w:tc>
          <w:tcPr>
            <w:tcW w:w="8102"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0FAE1C5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CECE579" w14:textId="77777777" w:rsidTr="00C54AB7">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5408B1" w14:textId="62F34D0A"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Do we adapt our approaches to </w:t>
            </w:r>
            <w:r w:rsidR="008E08DA" w:rsidRPr="00ED0C72">
              <w:rPr>
                <w:rFonts w:ascii="Arial" w:hAnsi="Arial" w:cs="Arial"/>
                <w:sz w:val="22"/>
                <w:szCs w:val="22"/>
              </w:rPr>
              <w:t>meeting</w:t>
            </w:r>
            <w:r w:rsidRPr="00ED0C72">
              <w:rPr>
                <w:rFonts w:ascii="Arial" w:hAnsi="Arial" w:cs="Arial"/>
                <w:sz w:val="22"/>
                <w:szCs w:val="22"/>
              </w:rPr>
              <w:t xml:space="preserve"> individual needs? </w:t>
            </w:r>
          </w:p>
        </w:tc>
        <w:tc>
          <w:tcPr>
            <w:tcW w:w="8102"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2FDE443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1AAD0C6" w14:textId="77777777" w:rsidTr="00C54AB7">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2C42D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behaviour strategies inclusive of children with SEND and those with communication differences? </w:t>
            </w:r>
          </w:p>
        </w:tc>
        <w:tc>
          <w:tcPr>
            <w:tcW w:w="8102"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680C79D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CE0EBB9" w14:textId="77777777" w:rsidTr="00C54AB7">
        <w:trPr>
          <w:trHeight w:val="300"/>
        </w:trPr>
        <w:tc>
          <w:tcPr>
            <w:tcW w:w="6207"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18011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any groups of children experience behaviour support differently? </w:t>
            </w:r>
          </w:p>
        </w:tc>
        <w:tc>
          <w:tcPr>
            <w:tcW w:w="8102"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20EE9BE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37825AF"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5BC0187C" w14:textId="77777777" w:rsidR="009B157F" w:rsidRPr="00ED0C72" w:rsidRDefault="009B157F" w:rsidP="009B157F">
            <w:pPr>
              <w:spacing w:after="0"/>
              <w:rPr>
                <w:rFonts w:ascii="Arial" w:hAnsi="Arial" w:cs="Arial"/>
              </w:rPr>
            </w:pPr>
            <w:r w:rsidRPr="00ED0C72">
              <w:rPr>
                <w:rFonts w:ascii="Arial" w:hAnsi="Arial" w:cs="Arial"/>
                <w:b/>
                <w:bCs/>
              </w:rPr>
              <w:t>Parent Partnerships</w:t>
            </w:r>
            <w:r w:rsidRPr="00ED0C72">
              <w:rPr>
                <w:rFonts w:ascii="Arial" w:hAnsi="Arial" w:cs="Arial"/>
              </w:rPr>
              <w:t> </w:t>
            </w:r>
          </w:p>
        </w:tc>
      </w:tr>
      <w:tr w:rsidR="009B157F" w:rsidRPr="00ED0C72" w14:paraId="72411287" w14:textId="77777777" w:rsidTr="009F47AC">
        <w:trPr>
          <w:trHeight w:val="375"/>
        </w:trPr>
        <w:tc>
          <w:tcPr>
            <w:tcW w:w="6207" w:type="dxa"/>
            <w:tcBorders>
              <w:top w:val="single" w:sz="6" w:space="0" w:color="auto"/>
              <w:left w:val="single" w:sz="6" w:space="0" w:color="auto"/>
              <w:bottom w:val="single" w:sz="6" w:space="0" w:color="auto"/>
              <w:right w:val="single" w:sz="6" w:space="0" w:color="auto"/>
            </w:tcBorders>
            <w:hideMark/>
          </w:tcPr>
          <w:p w14:paraId="634AA63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work with families to support positive behaviour? </w:t>
            </w:r>
          </w:p>
        </w:tc>
        <w:tc>
          <w:tcPr>
            <w:tcW w:w="8102" w:type="dxa"/>
            <w:gridSpan w:val="4"/>
            <w:tcBorders>
              <w:top w:val="single" w:sz="6" w:space="0" w:color="auto"/>
              <w:left w:val="single" w:sz="6" w:space="0" w:color="auto"/>
              <w:bottom w:val="single" w:sz="6" w:space="0" w:color="auto"/>
              <w:right w:val="single" w:sz="6" w:space="0" w:color="auto"/>
            </w:tcBorders>
            <w:hideMark/>
          </w:tcPr>
          <w:p w14:paraId="41D70E0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60ED08E"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4570C0E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parents understand our approach? </w:t>
            </w:r>
          </w:p>
        </w:tc>
        <w:tc>
          <w:tcPr>
            <w:tcW w:w="8102" w:type="dxa"/>
            <w:gridSpan w:val="4"/>
            <w:tcBorders>
              <w:top w:val="single" w:sz="6" w:space="0" w:color="auto"/>
              <w:left w:val="single" w:sz="6" w:space="0" w:color="auto"/>
              <w:bottom w:val="single" w:sz="6" w:space="0" w:color="auto"/>
              <w:right w:val="single" w:sz="6" w:space="0" w:color="auto"/>
            </w:tcBorders>
            <w:hideMark/>
          </w:tcPr>
          <w:p w14:paraId="11A51B2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6E48321"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01638BF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ensure consistency between home and the setting where appropriate? </w:t>
            </w:r>
          </w:p>
        </w:tc>
        <w:tc>
          <w:tcPr>
            <w:tcW w:w="8102" w:type="dxa"/>
            <w:gridSpan w:val="4"/>
            <w:tcBorders>
              <w:top w:val="single" w:sz="6" w:space="0" w:color="auto"/>
              <w:left w:val="single" w:sz="6" w:space="0" w:color="auto"/>
              <w:bottom w:val="single" w:sz="6" w:space="0" w:color="auto"/>
              <w:right w:val="single" w:sz="6" w:space="0" w:color="auto"/>
            </w:tcBorders>
            <w:hideMark/>
          </w:tcPr>
          <w:p w14:paraId="62FD34E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263DEF8" w14:textId="77777777" w:rsidTr="009F47AC">
        <w:trPr>
          <w:trHeight w:val="300"/>
        </w:trPr>
        <w:tc>
          <w:tcPr>
            <w:tcW w:w="6207" w:type="dxa"/>
            <w:tcBorders>
              <w:top w:val="single" w:sz="6" w:space="0" w:color="auto"/>
              <w:left w:val="single" w:sz="6" w:space="0" w:color="auto"/>
              <w:bottom w:val="single" w:sz="6" w:space="0" w:color="auto"/>
              <w:right w:val="single" w:sz="6" w:space="0" w:color="auto"/>
            </w:tcBorders>
            <w:hideMark/>
          </w:tcPr>
          <w:p w14:paraId="278740D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communicate successes as well as concerns? </w:t>
            </w:r>
          </w:p>
        </w:tc>
        <w:tc>
          <w:tcPr>
            <w:tcW w:w="8102" w:type="dxa"/>
            <w:gridSpan w:val="4"/>
            <w:tcBorders>
              <w:top w:val="single" w:sz="6" w:space="0" w:color="auto"/>
              <w:left w:val="single" w:sz="6" w:space="0" w:color="auto"/>
              <w:bottom w:val="single" w:sz="6" w:space="0" w:color="auto"/>
              <w:right w:val="single" w:sz="6" w:space="0" w:color="auto"/>
            </w:tcBorders>
            <w:hideMark/>
          </w:tcPr>
          <w:p w14:paraId="0ACE2B6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1E15841"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C6D8DAF" w14:textId="77777777" w:rsidR="009B157F" w:rsidRPr="00ED0C72" w:rsidRDefault="009B157F" w:rsidP="009B157F">
            <w:pPr>
              <w:spacing w:after="0"/>
              <w:rPr>
                <w:rFonts w:ascii="Arial" w:hAnsi="Arial" w:cs="Arial"/>
              </w:rPr>
            </w:pPr>
            <w:r w:rsidRPr="00ED0C72">
              <w:rPr>
                <w:rFonts w:ascii="Arial" w:hAnsi="Arial" w:cs="Arial"/>
                <w:b/>
                <w:bCs/>
              </w:rPr>
              <w:t>Reflective Scenario</w:t>
            </w:r>
            <w:r w:rsidRPr="00ED0C72">
              <w:rPr>
                <w:rFonts w:ascii="Arial" w:hAnsi="Arial" w:cs="Arial"/>
              </w:rPr>
              <w:t> </w:t>
            </w:r>
          </w:p>
        </w:tc>
      </w:tr>
      <w:tr w:rsidR="009B157F" w:rsidRPr="00ED0C72" w14:paraId="79FCA84F"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D037BD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Think about a recent incident involving challenging behaviour. </w:t>
            </w:r>
          </w:p>
          <w:p w14:paraId="09B208B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Reflect on the following: </w:t>
            </w:r>
          </w:p>
          <w:p w14:paraId="0E04739A" w14:textId="77777777" w:rsidR="009B157F" w:rsidRPr="00ED0C72" w:rsidRDefault="009B157F" w:rsidP="009B157F">
            <w:pPr>
              <w:numPr>
                <w:ilvl w:val="0"/>
                <w:numId w:val="75"/>
              </w:numPr>
              <w:spacing w:after="0"/>
              <w:rPr>
                <w:rFonts w:ascii="Arial" w:hAnsi="Arial" w:cs="Arial"/>
                <w:sz w:val="22"/>
                <w:szCs w:val="22"/>
              </w:rPr>
            </w:pPr>
            <w:r w:rsidRPr="00ED0C72">
              <w:rPr>
                <w:rFonts w:ascii="Arial" w:hAnsi="Arial" w:cs="Arial"/>
                <w:sz w:val="22"/>
                <w:szCs w:val="22"/>
              </w:rPr>
              <w:t>What happened?  </w:t>
            </w:r>
          </w:p>
          <w:p w14:paraId="5BD393BD" w14:textId="6F8FCF1F" w:rsidR="009B157F" w:rsidRPr="00ED0C72" w:rsidRDefault="009B157F" w:rsidP="009B157F">
            <w:pPr>
              <w:numPr>
                <w:ilvl w:val="0"/>
                <w:numId w:val="76"/>
              </w:numPr>
              <w:spacing w:after="0"/>
              <w:rPr>
                <w:rFonts w:ascii="Arial" w:hAnsi="Arial" w:cs="Arial"/>
                <w:sz w:val="22"/>
                <w:szCs w:val="22"/>
              </w:rPr>
            </w:pPr>
            <w:r w:rsidRPr="00ED0C72">
              <w:rPr>
                <w:rFonts w:ascii="Arial" w:hAnsi="Arial" w:cs="Arial"/>
                <w:sz w:val="22"/>
                <w:szCs w:val="22"/>
              </w:rPr>
              <w:t xml:space="preserve">What might the child have been </w:t>
            </w:r>
            <w:r w:rsidR="00457502" w:rsidRPr="00ED0C72">
              <w:rPr>
                <w:rFonts w:ascii="Arial" w:hAnsi="Arial" w:cs="Arial"/>
                <w:sz w:val="22"/>
                <w:szCs w:val="22"/>
              </w:rPr>
              <w:t>communicating with</w:t>
            </w:r>
            <w:r w:rsidRPr="00ED0C72">
              <w:rPr>
                <w:rFonts w:ascii="Arial" w:hAnsi="Arial" w:cs="Arial"/>
                <w:sz w:val="22"/>
                <w:szCs w:val="22"/>
              </w:rPr>
              <w:t>?  </w:t>
            </w:r>
          </w:p>
          <w:p w14:paraId="5ED7ADB9" w14:textId="77777777" w:rsidR="009B157F" w:rsidRPr="00ED0C72" w:rsidRDefault="009B157F" w:rsidP="009B157F">
            <w:pPr>
              <w:numPr>
                <w:ilvl w:val="0"/>
                <w:numId w:val="77"/>
              </w:numPr>
              <w:spacing w:after="0"/>
              <w:rPr>
                <w:rFonts w:ascii="Arial" w:hAnsi="Arial" w:cs="Arial"/>
                <w:sz w:val="22"/>
                <w:szCs w:val="22"/>
              </w:rPr>
            </w:pPr>
            <w:r w:rsidRPr="00ED0C72">
              <w:rPr>
                <w:rFonts w:ascii="Arial" w:hAnsi="Arial" w:cs="Arial"/>
                <w:sz w:val="22"/>
                <w:szCs w:val="22"/>
              </w:rPr>
              <w:t>How did adults respond?  </w:t>
            </w:r>
          </w:p>
          <w:p w14:paraId="133079E9" w14:textId="77777777" w:rsidR="009B157F" w:rsidRPr="00ED0C72" w:rsidRDefault="009B157F" w:rsidP="009B157F">
            <w:pPr>
              <w:numPr>
                <w:ilvl w:val="0"/>
                <w:numId w:val="78"/>
              </w:numPr>
              <w:spacing w:after="0"/>
              <w:rPr>
                <w:rFonts w:ascii="Arial" w:hAnsi="Arial" w:cs="Arial"/>
                <w:sz w:val="22"/>
                <w:szCs w:val="22"/>
              </w:rPr>
            </w:pPr>
            <w:r w:rsidRPr="00ED0C72">
              <w:rPr>
                <w:rFonts w:ascii="Arial" w:hAnsi="Arial" w:cs="Arial"/>
                <w:sz w:val="22"/>
                <w:szCs w:val="22"/>
              </w:rPr>
              <w:t>Were responses consistent?  </w:t>
            </w:r>
          </w:p>
          <w:p w14:paraId="45C1A21B" w14:textId="77777777" w:rsidR="009B157F" w:rsidRPr="00ED0C72" w:rsidRDefault="009B157F" w:rsidP="009B157F">
            <w:pPr>
              <w:numPr>
                <w:ilvl w:val="0"/>
                <w:numId w:val="79"/>
              </w:numPr>
              <w:spacing w:after="0"/>
              <w:rPr>
                <w:rFonts w:ascii="Arial" w:hAnsi="Arial" w:cs="Arial"/>
                <w:sz w:val="22"/>
                <w:szCs w:val="22"/>
              </w:rPr>
            </w:pPr>
            <w:r w:rsidRPr="00ED0C72">
              <w:rPr>
                <w:rFonts w:ascii="Arial" w:hAnsi="Arial" w:cs="Arial"/>
                <w:sz w:val="22"/>
                <w:szCs w:val="22"/>
              </w:rPr>
              <w:t>Did the environment contribute?  </w:t>
            </w:r>
          </w:p>
          <w:p w14:paraId="3074C412" w14:textId="77777777" w:rsidR="009B157F" w:rsidRPr="00ED0C72" w:rsidRDefault="009B157F" w:rsidP="009B157F">
            <w:pPr>
              <w:numPr>
                <w:ilvl w:val="0"/>
                <w:numId w:val="80"/>
              </w:numPr>
              <w:spacing w:after="0"/>
              <w:rPr>
                <w:rFonts w:ascii="Arial" w:hAnsi="Arial" w:cs="Arial"/>
                <w:sz w:val="22"/>
                <w:szCs w:val="22"/>
              </w:rPr>
            </w:pPr>
            <w:r w:rsidRPr="00ED0C72">
              <w:rPr>
                <w:rFonts w:ascii="Arial" w:hAnsi="Arial" w:cs="Arial"/>
                <w:sz w:val="22"/>
                <w:szCs w:val="22"/>
              </w:rPr>
              <w:t>Could the situation have been prevented?  </w:t>
            </w:r>
          </w:p>
          <w:p w14:paraId="0A92AD5A" w14:textId="77777777" w:rsidR="009B157F" w:rsidRPr="00ED0C72" w:rsidRDefault="009B157F" w:rsidP="009B157F">
            <w:pPr>
              <w:numPr>
                <w:ilvl w:val="0"/>
                <w:numId w:val="81"/>
              </w:numPr>
              <w:spacing w:after="0"/>
              <w:rPr>
                <w:rFonts w:ascii="Arial" w:hAnsi="Arial" w:cs="Arial"/>
                <w:sz w:val="22"/>
                <w:szCs w:val="22"/>
              </w:rPr>
            </w:pPr>
            <w:r w:rsidRPr="00ED0C72">
              <w:rPr>
                <w:rFonts w:ascii="Arial" w:hAnsi="Arial" w:cs="Arial"/>
                <w:sz w:val="22"/>
                <w:szCs w:val="22"/>
              </w:rPr>
              <w:t>What happened afterwards?  </w:t>
            </w:r>
          </w:p>
          <w:p w14:paraId="3810FBC2" w14:textId="77777777" w:rsidR="009B157F" w:rsidRPr="00ED0C72" w:rsidRDefault="009B157F" w:rsidP="009B157F">
            <w:pPr>
              <w:numPr>
                <w:ilvl w:val="0"/>
                <w:numId w:val="82"/>
              </w:numPr>
              <w:spacing w:after="0"/>
              <w:rPr>
                <w:rFonts w:ascii="Arial" w:hAnsi="Arial" w:cs="Arial"/>
                <w:sz w:val="22"/>
                <w:szCs w:val="22"/>
              </w:rPr>
            </w:pPr>
            <w:r w:rsidRPr="00ED0C72">
              <w:rPr>
                <w:rFonts w:ascii="Arial" w:hAnsi="Arial" w:cs="Arial"/>
                <w:sz w:val="22"/>
                <w:szCs w:val="22"/>
              </w:rPr>
              <w:t>What did the child learn?  </w:t>
            </w:r>
          </w:p>
          <w:p w14:paraId="7E9725CD" w14:textId="445D57FE" w:rsidR="009B157F" w:rsidRPr="00ED0C72" w:rsidRDefault="009B157F" w:rsidP="009B157F">
            <w:pPr>
              <w:numPr>
                <w:ilvl w:val="0"/>
                <w:numId w:val="83"/>
              </w:numPr>
              <w:spacing w:after="0"/>
              <w:rPr>
                <w:rFonts w:ascii="Arial" w:hAnsi="Arial" w:cs="Arial"/>
                <w:sz w:val="22"/>
                <w:szCs w:val="22"/>
              </w:rPr>
            </w:pPr>
            <w:r w:rsidRPr="00ED0C72">
              <w:rPr>
                <w:rFonts w:ascii="Arial" w:hAnsi="Arial" w:cs="Arial"/>
                <w:sz w:val="22"/>
                <w:szCs w:val="22"/>
              </w:rPr>
              <w:t xml:space="preserve">What did </w:t>
            </w:r>
            <w:r w:rsidR="00457502" w:rsidRPr="00ED0C72">
              <w:rPr>
                <w:rFonts w:ascii="Arial" w:hAnsi="Arial" w:cs="Arial"/>
                <w:sz w:val="22"/>
                <w:szCs w:val="22"/>
              </w:rPr>
              <w:t>adults</w:t>
            </w:r>
            <w:r w:rsidRPr="00ED0C72">
              <w:rPr>
                <w:rFonts w:ascii="Arial" w:hAnsi="Arial" w:cs="Arial"/>
                <w:sz w:val="22"/>
                <w:szCs w:val="22"/>
              </w:rPr>
              <w:t xml:space="preserve"> learn?  </w:t>
            </w:r>
          </w:p>
          <w:p w14:paraId="079231FF" w14:textId="77777777" w:rsidR="009B157F" w:rsidRPr="00ED0C72" w:rsidRDefault="009B157F" w:rsidP="009B157F">
            <w:pPr>
              <w:numPr>
                <w:ilvl w:val="0"/>
                <w:numId w:val="84"/>
              </w:numPr>
              <w:spacing w:after="0"/>
              <w:rPr>
                <w:rFonts w:ascii="Arial" w:hAnsi="Arial" w:cs="Arial"/>
                <w:sz w:val="22"/>
                <w:szCs w:val="22"/>
              </w:rPr>
            </w:pPr>
            <w:r w:rsidRPr="00ED0C72">
              <w:rPr>
                <w:rFonts w:ascii="Arial" w:hAnsi="Arial" w:cs="Arial"/>
                <w:sz w:val="22"/>
                <w:szCs w:val="22"/>
              </w:rPr>
              <w:t>Are any changes to practice required? </w:t>
            </w:r>
          </w:p>
          <w:p w14:paraId="370EE1A7" w14:textId="40E3A86A" w:rsidR="008C13DC" w:rsidRPr="00ED0C72" w:rsidRDefault="009701E1" w:rsidP="008C13DC">
            <w:pPr>
              <w:numPr>
                <w:ilvl w:val="0"/>
                <w:numId w:val="84"/>
              </w:numPr>
              <w:spacing w:after="0"/>
              <w:rPr>
                <w:rFonts w:ascii="Arial" w:hAnsi="Arial" w:cs="Arial"/>
                <w:sz w:val="22"/>
                <w:szCs w:val="22"/>
              </w:rPr>
            </w:pPr>
            <w:r w:rsidRPr="00ED0C72">
              <w:rPr>
                <w:rFonts w:ascii="Arial" w:hAnsi="Arial" w:cs="Arial"/>
                <w:sz w:val="22"/>
                <w:szCs w:val="22"/>
              </w:rPr>
              <w:t xml:space="preserve">Are we implementing </w:t>
            </w:r>
            <w:r w:rsidR="008C13DC" w:rsidRPr="00ED0C72">
              <w:rPr>
                <w:rFonts w:ascii="Arial" w:hAnsi="Arial" w:cs="Arial"/>
                <w:sz w:val="22"/>
                <w:szCs w:val="22"/>
              </w:rPr>
              <w:t>differentiated provision</w:t>
            </w:r>
            <w:r w:rsidR="00ED27F6" w:rsidRPr="00ED0C72">
              <w:rPr>
                <w:rFonts w:ascii="Arial" w:hAnsi="Arial" w:cs="Arial"/>
                <w:sz w:val="22"/>
                <w:szCs w:val="22"/>
              </w:rPr>
              <w:t xml:space="preserve"> </w:t>
            </w:r>
            <w:r w:rsidR="008C13DC" w:rsidRPr="00ED0C72">
              <w:rPr>
                <w:rFonts w:ascii="Arial" w:hAnsi="Arial" w:cs="Arial"/>
                <w:sz w:val="22"/>
                <w:szCs w:val="22"/>
              </w:rPr>
              <w:t xml:space="preserve">for those </w:t>
            </w:r>
            <w:r w:rsidR="00ED27F6" w:rsidRPr="00ED0C72">
              <w:rPr>
                <w:rFonts w:ascii="Arial" w:hAnsi="Arial" w:cs="Arial"/>
                <w:sz w:val="22"/>
                <w:szCs w:val="22"/>
              </w:rPr>
              <w:t>w</w:t>
            </w:r>
            <w:r w:rsidR="004E0701" w:rsidRPr="00ED0C72">
              <w:rPr>
                <w:rFonts w:ascii="Arial" w:hAnsi="Arial" w:cs="Arial"/>
                <w:sz w:val="22"/>
                <w:szCs w:val="22"/>
              </w:rPr>
              <w:t xml:space="preserve">ith </w:t>
            </w:r>
            <w:r w:rsidR="00217AFF" w:rsidRPr="00ED0C72">
              <w:rPr>
                <w:rFonts w:ascii="Arial" w:hAnsi="Arial" w:cs="Arial"/>
                <w:sz w:val="22"/>
                <w:szCs w:val="22"/>
              </w:rPr>
              <w:t>identified needs?</w:t>
            </w:r>
          </w:p>
          <w:p w14:paraId="0E94B551" w14:textId="77777777" w:rsidR="009B157F" w:rsidRPr="00ED0C72" w:rsidRDefault="009B157F" w:rsidP="009B157F">
            <w:pPr>
              <w:spacing w:after="0"/>
              <w:rPr>
                <w:rFonts w:ascii="Arial" w:hAnsi="Arial" w:cs="Arial"/>
              </w:rPr>
            </w:pPr>
            <w:r w:rsidRPr="00ED0C72">
              <w:rPr>
                <w:rFonts w:ascii="Arial" w:hAnsi="Arial" w:cs="Arial"/>
                <w:sz w:val="22"/>
                <w:szCs w:val="22"/>
              </w:rPr>
              <w:t> </w:t>
            </w:r>
          </w:p>
        </w:tc>
      </w:tr>
      <w:tr w:rsidR="009B157F" w:rsidRPr="00ED0C72" w14:paraId="47E2F260"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CD1CE44" w14:textId="77777777" w:rsidR="009B157F" w:rsidRPr="00ED0C72" w:rsidRDefault="009B157F" w:rsidP="009B157F">
            <w:pPr>
              <w:spacing w:after="0"/>
              <w:rPr>
                <w:rFonts w:ascii="Arial" w:hAnsi="Arial" w:cs="Arial"/>
              </w:rPr>
            </w:pPr>
            <w:r w:rsidRPr="00ED0C72">
              <w:rPr>
                <w:rFonts w:ascii="Arial" w:hAnsi="Arial" w:cs="Arial"/>
                <w:b/>
                <w:bCs/>
              </w:rPr>
              <w:t>Behaviour Pattern Review</w:t>
            </w:r>
            <w:r w:rsidRPr="00ED0C72">
              <w:rPr>
                <w:rFonts w:ascii="Arial" w:hAnsi="Arial" w:cs="Arial"/>
              </w:rPr>
              <w:t> </w:t>
            </w:r>
          </w:p>
        </w:tc>
      </w:tr>
      <w:tr w:rsidR="009B157F" w:rsidRPr="00ED0C72" w14:paraId="78F5E0C8"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879277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Consider the past three months. </w:t>
            </w:r>
          </w:p>
          <w:p w14:paraId="0AEBCADD" w14:textId="77777777" w:rsidR="009B157F" w:rsidRPr="00ED0C72" w:rsidRDefault="009B157F" w:rsidP="009B157F">
            <w:pPr>
              <w:numPr>
                <w:ilvl w:val="0"/>
                <w:numId w:val="85"/>
              </w:numPr>
              <w:spacing w:after="0"/>
              <w:rPr>
                <w:rFonts w:ascii="Arial" w:hAnsi="Arial" w:cs="Arial"/>
                <w:sz w:val="22"/>
                <w:szCs w:val="22"/>
              </w:rPr>
            </w:pPr>
            <w:r w:rsidRPr="00ED0C72">
              <w:rPr>
                <w:rFonts w:ascii="Arial" w:hAnsi="Arial" w:cs="Arial"/>
                <w:sz w:val="22"/>
                <w:szCs w:val="22"/>
              </w:rPr>
              <w:t>Have any patterns emerged?  </w:t>
            </w:r>
          </w:p>
          <w:p w14:paraId="12D23078" w14:textId="77777777" w:rsidR="009B157F" w:rsidRPr="00ED0C72" w:rsidRDefault="009B157F" w:rsidP="009B157F">
            <w:pPr>
              <w:numPr>
                <w:ilvl w:val="0"/>
                <w:numId w:val="86"/>
              </w:numPr>
              <w:spacing w:after="0"/>
              <w:rPr>
                <w:rFonts w:ascii="Arial" w:hAnsi="Arial" w:cs="Arial"/>
                <w:sz w:val="22"/>
                <w:szCs w:val="22"/>
              </w:rPr>
            </w:pPr>
            <w:r w:rsidRPr="00ED0C72">
              <w:rPr>
                <w:rFonts w:ascii="Arial" w:hAnsi="Arial" w:cs="Arial"/>
                <w:sz w:val="22"/>
                <w:szCs w:val="22"/>
              </w:rPr>
              <w:t>Are incidents occurring at particular times of day?  </w:t>
            </w:r>
          </w:p>
          <w:p w14:paraId="249A1734" w14:textId="77777777" w:rsidR="009B157F" w:rsidRPr="00ED0C72" w:rsidRDefault="009B157F" w:rsidP="009B157F">
            <w:pPr>
              <w:numPr>
                <w:ilvl w:val="0"/>
                <w:numId w:val="87"/>
              </w:numPr>
              <w:spacing w:after="0"/>
              <w:rPr>
                <w:rFonts w:ascii="Arial" w:hAnsi="Arial" w:cs="Arial"/>
                <w:sz w:val="22"/>
                <w:szCs w:val="22"/>
              </w:rPr>
            </w:pPr>
            <w:r w:rsidRPr="00ED0C72">
              <w:rPr>
                <w:rFonts w:ascii="Arial" w:hAnsi="Arial" w:cs="Arial"/>
                <w:sz w:val="22"/>
                <w:szCs w:val="22"/>
              </w:rPr>
              <w:t>Are specific environments associated with more incidents?  </w:t>
            </w:r>
          </w:p>
          <w:p w14:paraId="4678F4CA" w14:textId="77777777" w:rsidR="009B157F" w:rsidRPr="00ED0C72" w:rsidRDefault="009B157F" w:rsidP="009B157F">
            <w:pPr>
              <w:numPr>
                <w:ilvl w:val="0"/>
                <w:numId w:val="88"/>
              </w:numPr>
              <w:spacing w:after="0"/>
              <w:rPr>
                <w:rFonts w:ascii="Arial" w:hAnsi="Arial" w:cs="Arial"/>
                <w:sz w:val="22"/>
                <w:szCs w:val="22"/>
              </w:rPr>
            </w:pPr>
            <w:r w:rsidRPr="00ED0C72">
              <w:rPr>
                <w:rFonts w:ascii="Arial" w:hAnsi="Arial" w:cs="Arial"/>
                <w:sz w:val="22"/>
                <w:szCs w:val="22"/>
              </w:rPr>
              <w:t>Are certain routines creating unnecessary stress?  </w:t>
            </w:r>
          </w:p>
          <w:p w14:paraId="2953CD7D" w14:textId="77777777" w:rsidR="009B157F" w:rsidRPr="00ED0C72" w:rsidRDefault="009B157F" w:rsidP="009B157F">
            <w:pPr>
              <w:numPr>
                <w:ilvl w:val="0"/>
                <w:numId w:val="89"/>
              </w:numPr>
              <w:spacing w:after="0"/>
              <w:rPr>
                <w:rFonts w:ascii="Arial" w:hAnsi="Arial" w:cs="Arial"/>
                <w:sz w:val="22"/>
                <w:szCs w:val="22"/>
              </w:rPr>
            </w:pPr>
            <w:r w:rsidRPr="00ED0C72">
              <w:rPr>
                <w:rFonts w:ascii="Arial" w:hAnsi="Arial" w:cs="Arial"/>
                <w:sz w:val="22"/>
                <w:szCs w:val="22"/>
              </w:rPr>
              <w:t>Which children require additional support?  </w:t>
            </w:r>
          </w:p>
          <w:p w14:paraId="0EFF01AA" w14:textId="77777777" w:rsidR="009B157F" w:rsidRPr="00ED0C72" w:rsidRDefault="009B157F" w:rsidP="009B157F">
            <w:pPr>
              <w:numPr>
                <w:ilvl w:val="0"/>
                <w:numId w:val="90"/>
              </w:numPr>
              <w:spacing w:after="0"/>
              <w:rPr>
                <w:rFonts w:ascii="Arial" w:hAnsi="Arial" w:cs="Arial"/>
                <w:sz w:val="22"/>
                <w:szCs w:val="22"/>
              </w:rPr>
            </w:pPr>
            <w:r w:rsidRPr="00ED0C72">
              <w:rPr>
                <w:rFonts w:ascii="Arial" w:hAnsi="Arial" w:cs="Arial"/>
                <w:sz w:val="22"/>
                <w:szCs w:val="22"/>
              </w:rPr>
              <w:t>Have any interventions improved outcomes?  </w:t>
            </w:r>
          </w:p>
          <w:p w14:paraId="67EF94A5" w14:textId="77777777" w:rsidR="009B157F" w:rsidRPr="00ED0C72" w:rsidRDefault="009B157F" w:rsidP="009B157F">
            <w:pPr>
              <w:numPr>
                <w:ilvl w:val="0"/>
                <w:numId w:val="91"/>
              </w:numPr>
              <w:spacing w:after="0"/>
              <w:rPr>
                <w:rFonts w:ascii="Arial" w:hAnsi="Arial" w:cs="Arial"/>
                <w:sz w:val="22"/>
                <w:szCs w:val="22"/>
              </w:rPr>
            </w:pPr>
            <w:r w:rsidRPr="00ED0C72">
              <w:rPr>
                <w:rFonts w:ascii="Arial" w:hAnsi="Arial" w:cs="Arial"/>
                <w:sz w:val="22"/>
                <w:szCs w:val="22"/>
              </w:rPr>
              <w:t>What evidence demonstrates this? </w:t>
            </w:r>
          </w:p>
          <w:p w14:paraId="6D267F7D" w14:textId="77777777" w:rsidR="009B157F" w:rsidRPr="00ED0C72" w:rsidRDefault="009B157F" w:rsidP="009B157F">
            <w:pPr>
              <w:spacing w:after="0"/>
              <w:rPr>
                <w:rFonts w:ascii="Arial" w:hAnsi="Arial" w:cs="Arial"/>
              </w:rPr>
            </w:pPr>
            <w:r w:rsidRPr="00ED0C72">
              <w:rPr>
                <w:rFonts w:ascii="Arial" w:hAnsi="Arial" w:cs="Arial"/>
                <w:sz w:val="22"/>
                <w:szCs w:val="22"/>
              </w:rPr>
              <w:t> </w:t>
            </w:r>
          </w:p>
        </w:tc>
      </w:tr>
      <w:tr w:rsidR="009B157F" w:rsidRPr="00ED0C72" w14:paraId="7A573E0B"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0BBD5AF6" w14:textId="77777777" w:rsidR="009B157F" w:rsidRPr="00ED0C72" w:rsidRDefault="009B157F" w:rsidP="009B157F">
            <w:pPr>
              <w:spacing w:after="0"/>
              <w:rPr>
                <w:rFonts w:ascii="Arial" w:hAnsi="Arial" w:cs="Arial"/>
              </w:rPr>
            </w:pPr>
            <w:r w:rsidRPr="00ED0C72">
              <w:rPr>
                <w:rFonts w:ascii="Arial" w:hAnsi="Arial" w:cs="Arial"/>
                <w:b/>
                <w:bCs/>
              </w:rPr>
              <w:t>Evidence</w:t>
            </w:r>
            <w:r w:rsidRPr="00ED0C72">
              <w:rPr>
                <w:rFonts w:ascii="Arial" w:hAnsi="Arial" w:cs="Arial"/>
              </w:rPr>
              <w:t> </w:t>
            </w:r>
          </w:p>
        </w:tc>
      </w:tr>
      <w:tr w:rsidR="009B157F" w:rsidRPr="00ED0C72" w14:paraId="18BEB1DF" w14:textId="77777777" w:rsidTr="009F47AC">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FF4326A" w14:textId="77777777" w:rsidR="009B157F" w:rsidRPr="00ED0C72" w:rsidRDefault="009B157F" w:rsidP="009B157F">
            <w:pPr>
              <w:numPr>
                <w:ilvl w:val="0"/>
                <w:numId w:val="92"/>
              </w:numPr>
              <w:spacing w:after="0"/>
              <w:rPr>
                <w:rFonts w:ascii="Arial" w:hAnsi="Arial" w:cs="Arial"/>
                <w:sz w:val="22"/>
                <w:szCs w:val="22"/>
              </w:rPr>
            </w:pPr>
            <w:r w:rsidRPr="00ED0C72">
              <w:rPr>
                <w:rFonts w:ascii="Arial" w:hAnsi="Arial" w:cs="Arial"/>
                <w:sz w:val="22"/>
                <w:szCs w:val="22"/>
              </w:rPr>
              <w:t>Learning walks focusing on interactions and routines.  </w:t>
            </w:r>
          </w:p>
          <w:p w14:paraId="563F079D" w14:textId="77777777" w:rsidR="009B157F" w:rsidRPr="00ED0C72" w:rsidRDefault="009B157F" w:rsidP="009B157F">
            <w:pPr>
              <w:numPr>
                <w:ilvl w:val="0"/>
                <w:numId w:val="93"/>
              </w:numPr>
              <w:spacing w:after="0"/>
              <w:rPr>
                <w:rFonts w:ascii="Arial" w:hAnsi="Arial" w:cs="Arial"/>
                <w:sz w:val="22"/>
                <w:szCs w:val="22"/>
              </w:rPr>
            </w:pPr>
            <w:r w:rsidRPr="00ED0C72">
              <w:rPr>
                <w:rFonts w:ascii="Arial" w:hAnsi="Arial" w:cs="Arial"/>
                <w:sz w:val="22"/>
                <w:szCs w:val="22"/>
              </w:rPr>
              <w:t>Observations of transitions.  </w:t>
            </w:r>
          </w:p>
          <w:p w14:paraId="4B13FCA8" w14:textId="77777777" w:rsidR="009B157F" w:rsidRPr="00ED0C72" w:rsidRDefault="009B157F" w:rsidP="009B157F">
            <w:pPr>
              <w:numPr>
                <w:ilvl w:val="0"/>
                <w:numId w:val="94"/>
              </w:numPr>
              <w:spacing w:after="0"/>
              <w:rPr>
                <w:rFonts w:ascii="Arial" w:hAnsi="Arial" w:cs="Arial"/>
                <w:sz w:val="22"/>
                <w:szCs w:val="22"/>
              </w:rPr>
            </w:pPr>
            <w:r w:rsidRPr="00ED0C72">
              <w:rPr>
                <w:rFonts w:ascii="Arial" w:hAnsi="Arial" w:cs="Arial"/>
                <w:sz w:val="22"/>
                <w:szCs w:val="22"/>
              </w:rPr>
              <w:t>Behaviour records and trend analysis.  </w:t>
            </w:r>
          </w:p>
          <w:p w14:paraId="58D0A514" w14:textId="77777777" w:rsidR="009B157F" w:rsidRPr="00ED0C72" w:rsidRDefault="009B157F" w:rsidP="009B157F">
            <w:pPr>
              <w:numPr>
                <w:ilvl w:val="0"/>
                <w:numId w:val="95"/>
              </w:numPr>
              <w:spacing w:after="0"/>
              <w:rPr>
                <w:rFonts w:ascii="Arial" w:hAnsi="Arial" w:cs="Arial"/>
                <w:sz w:val="22"/>
                <w:szCs w:val="22"/>
              </w:rPr>
            </w:pPr>
            <w:r w:rsidRPr="00ED0C72">
              <w:rPr>
                <w:rFonts w:ascii="Arial" w:hAnsi="Arial" w:cs="Arial"/>
                <w:sz w:val="22"/>
                <w:szCs w:val="22"/>
              </w:rPr>
              <w:t>Staff supervision discussions.  </w:t>
            </w:r>
          </w:p>
          <w:p w14:paraId="5759C742" w14:textId="77777777" w:rsidR="009B157F" w:rsidRPr="00ED0C72" w:rsidRDefault="009B157F" w:rsidP="009B157F">
            <w:pPr>
              <w:numPr>
                <w:ilvl w:val="0"/>
                <w:numId w:val="96"/>
              </w:numPr>
              <w:spacing w:after="0"/>
              <w:rPr>
                <w:rFonts w:ascii="Arial" w:hAnsi="Arial" w:cs="Arial"/>
                <w:sz w:val="22"/>
                <w:szCs w:val="22"/>
              </w:rPr>
            </w:pPr>
            <w:r w:rsidRPr="00ED0C72">
              <w:rPr>
                <w:rFonts w:ascii="Arial" w:hAnsi="Arial" w:cs="Arial"/>
                <w:sz w:val="22"/>
                <w:szCs w:val="22"/>
              </w:rPr>
              <w:t>Parent feedback.  </w:t>
            </w:r>
          </w:p>
          <w:p w14:paraId="2A3E0465" w14:textId="77777777" w:rsidR="009B157F" w:rsidRPr="00ED0C72" w:rsidRDefault="009B157F" w:rsidP="009B157F">
            <w:pPr>
              <w:numPr>
                <w:ilvl w:val="0"/>
                <w:numId w:val="97"/>
              </w:numPr>
              <w:spacing w:after="0"/>
              <w:rPr>
                <w:rFonts w:ascii="Arial" w:hAnsi="Arial" w:cs="Arial"/>
                <w:sz w:val="22"/>
                <w:szCs w:val="22"/>
              </w:rPr>
            </w:pPr>
            <w:r w:rsidRPr="00ED0C72">
              <w:rPr>
                <w:rFonts w:ascii="Arial" w:hAnsi="Arial" w:cs="Arial"/>
                <w:sz w:val="22"/>
                <w:szCs w:val="22"/>
              </w:rPr>
              <w:t>Child voice (where appropriate).  </w:t>
            </w:r>
          </w:p>
          <w:p w14:paraId="283B733B" w14:textId="77777777" w:rsidR="009B157F" w:rsidRPr="00ED0C72" w:rsidRDefault="009B157F" w:rsidP="009B157F">
            <w:pPr>
              <w:numPr>
                <w:ilvl w:val="0"/>
                <w:numId w:val="98"/>
              </w:numPr>
              <w:spacing w:after="0"/>
              <w:rPr>
                <w:rFonts w:ascii="Arial" w:hAnsi="Arial" w:cs="Arial"/>
                <w:sz w:val="22"/>
                <w:szCs w:val="22"/>
              </w:rPr>
            </w:pPr>
            <w:r w:rsidRPr="00ED0C72">
              <w:rPr>
                <w:rFonts w:ascii="Arial" w:hAnsi="Arial" w:cs="Arial"/>
                <w:sz w:val="22"/>
                <w:szCs w:val="22"/>
              </w:rPr>
              <w:t>Environment audits.  </w:t>
            </w:r>
          </w:p>
          <w:p w14:paraId="0BC05E6D" w14:textId="77777777" w:rsidR="009B157F" w:rsidRPr="00ED0C72" w:rsidRDefault="009B157F" w:rsidP="009B157F">
            <w:pPr>
              <w:numPr>
                <w:ilvl w:val="0"/>
                <w:numId w:val="99"/>
              </w:numPr>
              <w:spacing w:after="0"/>
              <w:rPr>
                <w:rFonts w:ascii="Arial" w:hAnsi="Arial" w:cs="Arial"/>
                <w:sz w:val="22"/>
                <w:szCs w:val="22"/>
              </w:rPr>
            </w:pPr>
            <w:r w:rsidRPr="00ED0C72">
              <w:rPr>
                <w:rFonts w:ascii="Arial" w:hAnsi="Arial" w:cs="Arial"/>
                <w:sz w:val="22"/>
                <w:szCs w:val="22"/>
              </w:rPr>
              <w:t>Peer observations.  </w:t>
            </w:r>
          </w:p>
          <w:p w14:paraId="6DF333B7" w14:textId="77777777" w:rsidR="009B157F" w:rsidRPr="00ED0C72" w:rsidRDefault="009B157F" w:rsidP="009B157F">
            <w:pPr>
              <w:numPr>
                <w:ilvl w:val="0"/>
                <w:numId w:val="100"/>
              </w:numPr>
              <w:spacing w:after="0"/>
              <w:rPr>
                <w:rFonts w:ascii="Arial" w:hAnsi="Arial" w:cs="Arial"/>
                <w:sz w:val="22"/>
                <w:szCs w:val="22"/>
              </w:rPr>
            </w:pPr>
            <w:r w:rsidRPr="00ED0C72">
              <w:rPr>
                <w:rFonts w:ascii="Arial" w:hAnsi="Arial" w:cs="Arial"/>
                <w:sz w:val="22"/>
                <w:szCs w:val="22"/>
              </w:rPr>
              <w:t>Team meeting notes.  </w:t>
            </w:r>
          </w:p>
          <w:p w14:paraId="2613F58F" w14:textId="77777777" w:rsidR="009B157F" w:rsidRPr="00ED0C72" w:rsidRDefault="009B157F" w:rsidP="009B157F">
            <w:pPr>
              <w:numPr>
                <w:ilvl w:val="0"/>
                <w:numId w:val="101"/>
              </w:numPr>
              <w:spacing w:after="0"/>
              <w:rPr>
                <w:rFonts w:ascii="Arial" w:hAnsi="Arial" w:cs="Arial"/>
                <w:sz w:val="22"/>
                <w:szCs w:val="22"/>
              </w:rPr>
            </w:pPr>
            <w:r w:rsidRPr="00ED0C72">
              <w:rPr>
                <w:rFonts w:ascii="Arial" w:hAnsi="Arial" w:cs="Arial"/>
                <w:sz w:val="22"/>
                <w:szCs w:val="22"/>
              </w:rPr>
              <w:t>Individual support plans.  </w:t>
            </w:r>
          </w:p>
          <w:p w14:paraId="66C02F03" w14:textId="77777777" w:rsidR="009B157F" w:rsidRPr="00ED0C72" w:rsidRDefault="009B157F" w:rsidP="009B157F">
            <w:pPr>
              <w:numPr>
                <w:ilvl w:val="0"/>
                <w:numId w:val="102"/>
              </w:numPr>
              <w:spacing w:after="0"/>
              <w:rPr>
                <w:rFonts w:ascii="Arial" w:hAnsi="Arial" w:cs="Arial"/>
                <w:sz w:val="22"/>
                <w:szCs w:val="22"/>
              </w:rPr>
            </w:pPr>
            <w:r w:rsidRPr="00ED0C72">
              <w:rPr>
                <w:rFonts w:ascii="Arial" w:hAnsi="Arial" w:cs="Arial"/>
                <w:sz w:val="22"/>
                <w:szCs w:val="22"/>
              </w:rPr>
              <w:t>Attendance patterns.  </w:t>
            </w:r>
          </w:p>
          <w:p w14:paraId="75D86B8A" w14:textId="77777777" w:rsidR="009B157F" w:rsidRPr="00ED0C72" w:rsidRDefault="009B157F" w:rsidP="009B157F">
            <w:pPr>
              <w:numPr>
                <w:ilvl w:val="0"/>
                <w:numId w:val="103"/>
              </w:numPr>
              <w:spacing w:after="0"/>
              <w:rPr>
                <w:rFonts w:ascii="Arial" w:hAnsi="Arial" w:cs="Arial"/>
                <w:sz w:val="22"/>
                <w:szCs w:val="22"/>
              </w:rPr>
            </w:pPr>
            <w:r w:rsidRPr="00ED0C72">
              <w:rPr>
                <w:rFonts w:ascii="Arial" w:hAnsi="Arial" w:cs="Arial"/>
                <w:sz w:val="22"/>
                <w:szCs w:val="22"/>
              </w:rPr>
              <w:t>Wellbeing observations. </w:t>
            </w:r>
          </w:p>
          <w:p w14:paraId="0AA28B17" w14:textId="77777777" w:rsidR="009B157F" w:rsidRPr="00ED0C72" w:rsidRDefault="009B157F" w:rsidP="009B157F">
            <w:pPr>
              <w:spacing w:after="0"/>
              <w:rPr>
                <w:rFonts w:ascii="Arial" w:hAnsi="Arial" w:cs="Arial"/>
              </w:rPr>
            </w:pPr>
            <w:r w:rsidRPr="00ED0C72">
              <w:rPr>
                <w:rFonts w:ascii="Arial" w:hAnsi="Arial" w:cs="Arial"/>
                <w:sz w:val="22"/>
                <w:szCs w:val="22"/>
              </w:rPr>
              <w:t> </w:t>
            </w:r>
          </w:p>
        </w:tc>
      </w:tr>
    </w:tbl>
    <w:p w14:paraId="0F1A5857" w14:textId="77777777" w:rsidR="009B157F" w:rsidRPr="00ED0C72" w:rsidRDefault="009B157F" w:rsidP="009B157F">
      <w:pPr>
        <w:spacing w:after="0"/>
        <w:rPr>
          <w:rFonts w:ascii="Arial" w:hAnsi="Arial" w:cs="Arial"/>
          <w:b/>
          <w:bCs/>
        </w:rPr>
      </w:pPr>
    </w:p>
    <w:p w14:paraId="4279594F" w14:textId="77777777" w:rsidR="00E24E44" w:rsidRPr="00ED0C72" w:rsidRDefault="00E24E44" w:rsidP="009B157F">
      <w:pPr>
        <w:spacing w:after="0"/>
        <w:rPr>
          <w:rFonts w:ascii="Arial" w:hAnsi="Arial" w:cs="Arial"/>
          <w:b/>
          <w:bCs/>
        </w:rPr>
      </w:pPr>
    </w:p>
    <w:p w14:paraId="4E127B56" w14:textId="77777777" w:rsidR="00E24E44" w:rsidRPr="00ED0C72" w:rsidRDefault="00E24E44" w:rsidP="009B157F">
      <w:pPr>
        <w:spacing w:after="0"/>
        <w:rPr>
          <w:rFonts w:ascii="Arial" w:hAnsi="Arial" w:cs="Arial"/>
          <w:b/>
          <w:bCs/>
        </w:rPr>
      </w:pPr>
    </w:p>
    <w:p w14:paraId="7CAF28F4" w14:textId="77777777" w:rsidR="00E24E44" w:rsidRPr="00ED0C72" w:rsidRDefault="00E24E44" w:rsidP="009B157F">
      <w:pPr>
        <w:spacing w:after="0"/>
        <w:rPr>
          <w:rFonts w:ascii="Arial" w:hAnsi="Arial" w:cs="Arial"/>
          <w:b/>
          <w:bCs/>
        </w:rPr>
      </w:pPr>
    </w:p>
    <w:p w14:paraId="6221D04E" w14:textId="77777777" w:rsidR="00E24E44" w:rsidRPr="00ED0C72" w:rsidRDefault="00E24E44" w:rsidP="009B157F">
      <w:pPr>
        <w:spacing w:after="0"/>
        <w:rPr>
          <w:rFonts w:ascii="Arial" w:hAnsi="Arial" w:cs="Arial"/>
          <w:b/>
          <w:bCs/>
        </w:rPr>
      </w:pPr>
    </w:p>
    <w:p w14:paraId="4D4AC2DA" w14:textId="77777777" w:rsidR="00E24E44" w:rsidRPr="00ED0C72" w:rsidRDefault="00E24E44" w:rsidP="009B157F">
      <w:pPr>
        <w:spacing w:after="0"/>
        <w:rPr>
          <w:rFonts w:ascii="Arial" w:hAnsi="Arial" w:cs="Arial"/>
          <w:b/>
          <w:bCs/>
        </w:rPr>
      </w:pPr>
    </w:p>
    <w:p w14:paraId="5BD46758" w14:textId="77777777" w:rsidR="00E24E44" w:rsidRPr="00ED0C72" w:rsidRDefault="00E24E44" w:rsidP="009B157F">
      <w:pPr>
        <w:spacing w:after="0"/>
        <w:rPr>
          <w:rFonts w:ascii="Arial" w:hAnsi="Arial" w:cs="Arial"/>
          <w:b/>
          <w:bCs/>
        </w:rPr>
      </w:pPr>
    </w:p>
    <w:p w14:paraId="16B5391F" w14:textId="77777777" w:rsidR="00E24E44" w:rsidRPr="00ED0C72" w:rsidRDefault="00E24E44" w:rsidP="009B157F">
      <w:pPr>
        <w:spacing w:after="0"/>
        <w:rPr>
          <w:rFonts w:ascii="Arial" w:hAnsi="Arial" w:cs="Arial"/>
          <w:b/>
          <w:bCs/>
        </w:rPr>
      </w:pPr>
    </w:p>
    <w:p w14:paraId="7B0E718E" w14:textId="77777777" w:rsidR="003F5127" w:rsidRPr="00ED0C72" w:rsidRDefault="003F5127" w:rsidP="009B157F">
      <w:pPr>
        <w:spacing w:after="0"/>
        <w:rPr>
          <w:rFonts w:ascii="Arial" w:hAnsi="Arial" w:cs="Arial"/>
          <w:b/>
          <w:bCs/>
        </w:rPr>
      </w:pPr>
    </w:p>
    <w:p w14:paraId="1E2070F7" w14:textId="77777777" w:rsidR="006033C2" w:rsidRPr="00ED0C72" w:rsidRDefault="006033C2" w:rsidP="00AA2749">
      <w:pPr>
        <w:pStyle w:val="Heading1"/>
        <w:jc w:val="center"/>
        <w:rPr>
          <w:rFonts w:ascii="Arial" w:hAnsi="Arial" w:cs="Arial"/>
          <w:b/>
          <w:bCs/>
          <w:color w:val="009999"/>
          <w:sz w:val="144"/>
          <w:szCs w:val="144"/>
        </w:rPr>
      </w:pPr>
    </w:p>
    <w:p w14:paraId="3CDD459E" w14:textId="198BAAB4" w:rsidR="00AA2749" w:rsidRPr="00ED0C72" w:rsidRDefault="00AA2749" w:rsidP="00AA2749">
      <w:pPr>
        <w:pStyle w:val="Heading1"/>
        <w:jc w:val="center"/>
        <w:rPr>
          <w:rFonts w:ascii="Arial" w:hAnsi="Arial" w:cs="Arial"/>
          <w:color w:val="auto"/>
          <w:sz w:val="72"/>
          <w:szCs w:val="72"/>
        </w:rPr>
      </w:pPr>
      <w:bookmarkStart w:id="10" w:name="_Toc242454456"/>
      <w:r w:rsidRPr="00ED0C72">
        <w:rPr>
          <w:rFonts w:ascii="Arial" w:hAnsi="Arial" w:cs="Arial"/>
          <w:b/>
          <w:bCs/>
          <w:color w:val="009999"/>
          <w:sz w:val="96"/>
          <w:szCs w:val="96"/>
        </w:rPr>
        <w:t>Curriculum and Teaching</w:t>
      </w:r>
      <w:bookmarkEnd w:id="10"/>
      <w:r w:rsidRPr="00ED0C72">
        <w:rPr>
          <w:rFonts w:ascii="Arial" w:hAnsi="Arial" w:cs="Arial"/>
          <w:b/>
          <w:bCs/>
          <w:color w:val="009999"/>
          <w:sz w:val="96"/>
          <w:szCs w:val="96"/>
        </w:rPr>
        <w:t xml:space="preserve"> </w:t>
      </w:r>
    </w:p>
    <w:p w14:paraId="299FE070" w14:textId="77777777" w:rsidR="00E24E44" w:rsidRPr="00ED0C72" w:rsidRDefault="00E24E44" w:rsidP="009B157F">
      <w:pPr>
        <w:spacing w:after="0"/>
        <w:rPr>
          <w:rFonts w:ascii="Arial" w:hAnsi="Arial" w:cs="Arial"/>
          <w:b/>
          <w:bCs/>
        </w:rPr>
      </w:pPr>
    </w:p>
    <w:p w14:paraId="75FA168C" w14:textId="32DB4A22" w:rsidR="00E24E44" w:rsidRPr="00ED0C72" w:rsidRDefault="00E24E44" w:rsidP="009B157F">
      <w:pPr>
        <w:spacing w:after="0"/>
        <w:rPr>
          <w:rFonts w:ascii="Arial" w:hAnsi="Arial" w:cs="Arial"/>
          <w:b/>
          <w:bCs/>
        </w:rPr>
      </w:pPr>
    </w:p>
    <w:p w14:paraId="59107C34" w14:textId="77777777" w:rsidR="00E24E44" w:rsidRPr="00ED0C72" w:rsidRDefault="00E24E44" w:rsidP="009B157F">
      <w:pPr>
        <w:spacing w:after="0"/>
        <w:rPr>
          <w:rFonts w:ascii="Arial" w:hAnsi="Arial" w:cs="Arial"/>
          <w:b/>
          <w:bCs/>
        </w:rPr>
      </w:pPr>
    </w:p>
    <w:p w14:paraId="0C7B141F" w14:textId="77777777" w:rsidR="006033C2" w:rsidRPr="00ED0C72" w:rsidRDefault="006033C2" w:rsidP="009B157F">
      <w:pPr>
        <w:spacing w:after="0"/>
        <w:rPr>
          <w:rFonts w:ascii="Arial" w:hAnsi="Arial" w:cs="Arial"/>
          <w:b/>
          <w:bCs/>
        </w:rPr>
      </w:pPr>
    </w:p>
    <w:p w14:paraId="01FFA59F" w14:textId="77777777" w:rsidR="00E24E44" w:rsidRPr="00ED0C72" w:rsidRDefault="00E24E44" w:rsidP="009B157F">
      <w:pPr>
        <w:spacing w:after="0"/>
        <w:rPr>
          <w:rFonts w:ascii="Arial" w:hAnsi="Arial" w:cs="Arial"/>
          <w:b/>
          <w:bCs/>
        </w:rPr>
      </w:pPr>
    </w:p>
    <w:p w14:paraId="7A420689" w14:textId="77777777" w:rsidR="003F5127" w:rsidRPr="00ED0C72" w:rsidRDefault="003F5127" w:rsidP="009B157F">
      <w:pPr>
        <w:spacing w:after="0"/>
        <w:rPr>
          <w:rFonts w:ascii="Arial" w:hAnsi="Arial" w:cs="Arial"/>
          <w:b/>
          <w:bCs/>
        </w:rPr>
      </w:pPr>
    </w:p>
    <w:p w14:paraId="23A6C620" w14:textId="77777777" w:rsidR="003F5127" w:rsidRPr="00ED0C72" w:rsidRDefault="003F5127" w:rsidP="009B157F">
      <w:pPr>
        <w:spacing w:after="0"/>
        <w:rPr>
          <w:rFonts w:ascii="Arial" w:hAnsi="Arial" w:cs="Arial"/>
          <w:b/>
          <w:bCs/>
        </w:rPr>
      </w:pPr>
    </w:p>
    <w:p w14:paraId="6265249B" w14:textId="77777777" w:rsidR="003F5127" w:rsidRPr="00ED0C72" w:rsidRDefault="003F5127" w:rsidP="009B157F">
      <w:pPr>
        <w:spacing w:after="0"/>
        <w:rPr>
          <w:rFonts w:ascii="Arial" w:hAnsi="Arial" w:cs="Arial"/>
          <w:b/>
          <w:bCs/>
        </w:rPr>
      </w:pPr>
    </w:p>
    <w:p w14:paraId="1D988F28" w14:textId="77777777" w:rsidR="003F5127" w:rsidRPr="00ED0C72" w:rsidRDefault="003F5127" w:rsidP="009B157F">
      <w:pPr>
        <w:spacing w:after="0"/>
        <w:rPr>
          <w:rFonts w:ascii="Arial" w:hAnsi="Arial" w:cs="Arial"/>
          <w:b/>
          <w:bCs/>
        </w:rPr>
      </w:pPr>
    </w:p>
    <w:p w14:paraId="494850BF" w14:textId="77777777" w:rsidR="003F5127" w:rsidRPr="00ED0C72" w:rsidRDefault="003F5127" w:rsidP="009B157F">
      <w:pPr>
        <w:spacing w:after="0"/>
        <w:rPr>
          <w:rFonts w:ascii="Arial" w:hAnsi="Arial" w:cs="Arial"/>
          <w:b/>
          <w:bCs/>
        </w:rPr>
      </w:pPr>
    </w:p>
    <w:p w14:paraId="40FE5029" w14:textId="77777777" w:rsidR="003F5127" w:rsidRPr="00ED0C72" w:rsidRDefault="003F5127" w:rsidP="009B157F">
      <w:pPr>
        <w:spacing w:after="0"/>
        <w:rPr>
          <w:rFonts w:ascii="Arial" w:hAnsi="Arial" w:cs="Arial"/>
          <w:b/>
          <w:bCs/>
        </w:rPr>
      </w:pPr>
    </w:p>
    <w:p w14:paraId="399D29B2" w14:textId="77777777" w:rsidR="003F5127" w:rsidRPr="00ED0C72" w:rsidRDefault="003F5127" w:rsidP="009B157F">
      <w:pPr>
        <w:spacing w:after="0"/>
        <w:rPr>
          <w:rFonts w:ascii="Arial" w:hAnsi="Arial" w:cs="Arial"/>
          <w:b/>
          <w:bCs/>
        </w:rPr>
      </w:pPr>
    </w:p>
    <w:p w14:paraId="314382F3" w14:textId="77777777" w:rsidR="003F5127" w:rsidRPr="00ED0C72" w:rsidRDefault="003F5127" w:rsidP="009B157F">
      <w:pPr>
        <w:spacing w:after="0"/>
        <w:rPr>
          <w:rFonts w:ascii="Arial" w:hAnsi="Arial" w:cs="Arial"/>
          <w:b/>
          <w:bCs/>
        </w:rPr>
      </w:pPr>
    </w:p>
    <w:p w14:paraId="4E1E612D" w14:textId="77777777" w:rsidR="003F5127" w:rsidRPr="00ED0C72" w:rsidRDefault="003F5127" w:rsidP="009B157F">
      <w:pPr>
        <w:spacing w:after="0"/>
        <w:rPr>
          <w:rFonts w:ascii="Arial" w:hAnsi="Arial" w:cs="Arial"/>
          <w:b/>
          <w:bCs/>
        </w:rPr>
      </w:pPr>
    </w:p>
    <w:p w14:paraId="66BA7A8C" w14:textId="33918CB4" w:rsidR="009B157F" w:rsidRPr="00ED0C72" w:rsidRDefault="009B157F" w:rsidP="009B157F">
      <w:pPr>
        <w:spacing w:after="0"/>
        <w:rPr>
          <w:rFonts w:ascii="Arial" w:hAnsi="Arial" w:cs="Arial"/>
        </w:rPr>
      </w:pPr>
      <w:r w:rsidRPr="00ED0C72">
        <w:rPr>
          <w:rFonts w:ascii="Arial" w:hAnsi="Arial" w:cs="Arial"/>
          <w:b/>
          <w:bCs/>
        </w:rPr>
        <w:lastRenderedPageBreak/>
        <w:t>Aim</w:t>
      </w:r>
      <w:r w:rsidRPr="00ED0C72">
        <w:rPr>
          <w:rFonts w:ascii="Arial" w:hAnsi="Arial" w:cs="Arial"/>
        </w:rPr>
        <w:t> </w:t>
      </w:r>
    </w:p>
    <w:p w14:paraId="581A5F0A" w14:textId="52D3A617" w:rsidR="009B157F" w:rsidRPr="00ED0C72" w:rsidRDefault="009B157F" w:rsidP="009B157F">
      <w:pPr>
        <w:spacing w:after="0"/>
        <w:rPr>
          <w:rFonts w:ascii="Arial" w:hAnsi="Arial" w:cs="Arial"/>
        </w:rPr>
      </w:pPr>
      <w:r w:rsidRPr="00ED0C72">
        <w:rPr>
          <w:rFonts w:ascii="Arial" w:hAnsi="Arial" w:cs="Arial"/>
        </w:rPr>
        <w:t>This section supports leaders in evaluating the quality, ambition and implementation of their curriculum, alongside the effectiveness of teaching, adult interactions, assessment, and learning environments. The emphasis is not on paperwork or planning formats but on how children experience the curriculum and how adults support learning through purposeful interactions, responsive teaching, and meaningful play. </w:t>
      </w:r>
    </w:p>
    <w:p w14:paraId="0E50F4FF" w14:textId="77777777" w:rsidR="00AA2749" w:rsidRPr="00ED0C72" w:rsidRDefault="00AA2749" w:rsidP="009B157F">
      <w:pPr>
        <w:spacing w:after="0"/>
        <w:rPr>
          <w:rFonts w:ascii="Arial" w:hAnsi="Arial" w:cs="Arial"/>
        </w:rPr>
      </w:pPr>
    </w:p>
    <w:p w14:paraId="06BCF5CD" w14:textId="0B2E67CE" w:rsidR="009B157F" w:rsidRPr="00ED0C72" w:rsidRDefault="009B157F" w:rsidP="009B157F">
      <w:pPr>
        <w:spacing w:after="0"/>
        <w:rPr>
          <w:rFonts w:ascii="Arial" w:hAnsi="Arial" w:cs="Arial"/>
        </w:rPr>
      </w:pPr>
      <w:r w:rsidRPr="00ED0C72">
        <w:rPr>
          <w:rFonts w:ascii="Arial" w:hAnsi="Arial" w:cs="Arial"/>
        </w:rPr>
        <w:t>The key question throughout this section is: </w:t>
      </w:r>
    </w:p>
    <w:p w14:paraId="58693F80" w14:textId="455A54F0" w:rsidR="00E24E44" w:rsidRPr="00ED0C72" w:rsidRDefault="009B157F" w:rsidP="009B157F">
      <w:pPr>
        <w:spacing w:after="0"/>
        <w:rPr>
          <w:rFonts w:ascii="Arial" w:hAnsi="Arial" w:cs="Arial"/>
        </w:rPr>
      </w:pPr>
      <w:r w:rsidRPr="00ED0C72">
        <w:rPr>
          <w:rFonts w:ascii="Arial" w:hAnsi="Arial" w:cs="Arial"/>
          <w:b/>
          <w:bCs/>
        </w:rPr>
        <w:t>"How do we know that our curriculum is making a positive difference to children's learning and development?"</w:t>
      </w:r>
      <w:r w:rsidRPr="00ED0C72">
        <w:rPr>
          <w:rFonts w:ascii="Arial" w:hAnsi="Arial" w:cs="Arial"/>
        </w:rPr>
        <w:t> </w:t>
      </w:r>
    </w:p>
    <w:p w14:paraId="71F9281B" w14:textId="77777777" w:rsidR="006033C2" w:rsidRPr="00ED0C72" w:rsidRDefault="006033C2" w:rsidP="009B157F">
      <w:pPr>
        <w:spacing w:after="0"/>
        <w:rPr>
          <w:rFonts w:ascii="Arial" w:hAnsi="Arial" w:cs="Arial"/>
        </w:rPr>
      </w:pPr>
    </w:p>
    <w:p w14:paraId="3AE21A4B" w14:textId="77777777" w:rsidR="006033C2" w:rsidRPr="00ED0C72" w:rsidRDefault="006033C2" w:rsidP="009B157F">
      <w:pPr>
        <w:spacing w:after="0"/>
        <w:rPr>
          <w:rFonts w:ascii="Arial" w:hAnsi="Arial" w:cs="Arial"/>
        </w:rPr>
      </w:pPr>
    </w:p>
    <w:p w14:paraId="088C5891" w14:textId="77777777" w:rsidR="00AA2749" w:rsidRPr="00ED0C72" w:rsidRDefault="00AA2749" w:rsidP="009B157F">
      <w:pPr>
        <w:spacing w:after="0"/>
        <w:rPr>
          <w:rFonts w:ascii="Arial" w:hAnsi="Arial" w:cs="Arial"/>
        </w:rPr>
      </w:pPr>
    </w:p>
    <w:tbl>
      <w:tblPr>
        <w:tblW w:w="14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10"/>
        <w:gridCol w:w="2024"/>
        <w:gridCol w:w="2025"/>
        <w:gridCol w:w="2025"/>
        <w:gridCol w:w="2025"/>
      </w:tblGrid>
      <w:tr w:rsidR="009B157F" w:rsidRPr="00ED0C72" w14:paraId="72CEC685"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98F680" w14:textId="74A97891" w:rsidR="009B157F" w:rsidRPr="00ED0C72" w:rsidRDefault="009B157F" w:rsidP="009B157F">
            <w:pPr>
              <w:spacing w:after="0"/>
              <w:rPr>
                <w:rFonts w:ascii="Arial" w:hAnsi="Arial" w:cs="Arial"/>
              </w:rPr>
            </w:pPr>
            <w:r w:rsidRPr="00ED0C72">
              <w:rPr>
                <w:rFonts w:ascii="Arial" w:hAnsi="Arial" w:cs="Arial"/>
                <w:b/>
                <w:bCs/>
              </w:rPr>
              <w:t>Curriculum and teaching</w:t>
            </w:r>
            <w:r w:rsidRPr="00ED0C72">
              <w:rPr>
                <w:rFonts w:ascii="Arial" w:hAnsi="Arial" w:cs="Arial"/>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355736" w14:textId="63E7A12C" w:rsidR="009B157F" w:rsidRPr="00ED0C72" w:rsidRDefault="009B157F" w:rsidP="00C54AB7">
            <w:pPr>
              <w:spacing w:after="0"/>
              <w:jc w:val="center"/>
              <w:rPr>
                <w:rFonts w:ascii="Arial" w:hAnsi="Arial" w:cs="Arial"/>
              </w:rPr>
            </w:pPr>
            <w:r w:rsidRPr="00ED0C72">
              <w:rPr>
                <w:rFonts w:ascii="Arial" w:hAnsi="Arial" w:cs="Arial"/>
                <w:b/>
                <w:bCs/>
              </w:rPr>
              <w:t>RAG</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5F5A67" w14:textId="481EF86A" w:rsidR="009B157F" w:rsidRPr="00ED0C72" w:rsidRDefault="009B157F" w:rsidP="00C54AB7">
            <w:pPr>
              <w:spacing w:after="0"/>
              <w:jc w:val="center"/>
              <w:rPr>
                <w:rFonts w:ascii="Arial" w:hAnsi="Arial" w:cs="Arial"/>
              </w:rPr>
            </w:pPr>
            <w:r w:rsidRPr="00ED0C72">
              <w:rPr>
                <w:rFonts w:ascii="Arial" w:hAnsi="Arial" w:cs="Arial"/>
                <w:b/>
                <w:bCs/>
              </w:rPr>
              <w:t>Evidence</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1C0C91" w14:textId="672CD5C5" w:rsidR="009B157F" w:rsidRPr="00ED0C72" w:rsidRDefault="009B157F" w:rsidP="00C54AB7">
            <w:pPr>
              <w:spacing w:after="0"/>
              <w:jc w:val="center"/>
              <w:rPr>
                <w:rFonts w:ascii="Arial" w:hAnsi="Arial" w:cs="Arial"/>
              </w:rPr>
            </w:pPr>
            <w:r w:rsidRPr="00ED0C72">
              <w:rPr>
                <w:rFonts w:ascii="Arial" w:hAnsi="Arial" w:cs="Arial"/>
                <w:b/>
                <w:bCs/>
              </w:rPr>
              <w:t>Actions</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1AF251" w14:textId="3E11C98C" w:rsidR="009B157F" w:rsidRPr="00ED0C72" w:rsidRDefault="009B157F" w:rsidP="00C54AB7">
            <w:pPr>
              <w:spacing w:after="0"/>
              <w:jc w:val="center"/>
              <w:rPr>
                <w:rFonts w:ascii="Arial" w:hAnsi="Arial" w:cs="Arial"/>
              </w:rPr>
            </w:pPr>
            <w:r w:rsidRPr="00ED0C72">
              <w:rPr>
                <w:rFonts w:ascii="Arial" w:hAnsi="Arial" w:cs="Arial"/>
                <w:b/>
                <w:bCs/>
              </w:rPr>
              <w:t>Review</w:t>
            </w:r>
          </w:p>
        </w:tc>
      </w:tr>
      <w:tr w:rsidR="009B157F" w:rsidRPr="00ED0C72" w14:paraId="288CFB0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A2C5E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setting has a clear curriculum intent that reflects the EYFS.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8E931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AED73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824A5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69E54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13809A5"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8724A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Leaders can clearly explain why the curriculum has been designed in its current form.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29687E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3E8128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1B1FE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A2D0F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2C1630D"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D6DE7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curriculum is ambitious for all children.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21B88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AFD99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C3B86E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B3B20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0EF641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001BF8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curriculum reflects children's interests while ensuring breadth and progression.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1D03F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2E12D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495A27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86797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E8979E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E06CC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understand the curriculum intent.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B8CEC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E177A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B7B62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D2EAE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2413CB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1572C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Curriculum decisions are based on children's needs and starting points.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E1CF9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1E547F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05C6F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AEA01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EDB90DF"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C343E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curriculum supports children's learning across all seven areas of learning.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118FD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5C84CE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3A0D8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250FC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25E675C" w14:textId="77777777" w:rsidTr="00C54AB7">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51B71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British Values are promoted through meaningful experiences.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E9E5C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20661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F8A08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33194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F336F06" w14:textId="77777777" w:rsidTr="00C54AB7">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AFD35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Diversity, equality and inclusion are woven throughout the curriculum.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4C97A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632F8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21F3B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8F0EB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02F9787"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1337010A" w14:textId="77777777" w:rsidR="009B157F" w:rsidRPr="00ED0C72" w:rsidRDefault="009B157F" w:rsidP="009B157F">
            <w:pPr>
              <w:spacing w:after="0"/>
              <w:rPr>
                <w:rFonts w:ascii="Arial" w:hAnsi="Arial" w:cs="Arial"/>
              </w:rPr>
            </w:pPr>
            <w:r w:rsidRPr="00ED0C72">
              <w:rPr>
                <w:rFonts w:ascii="Arial" w:hAnsi="Arial" w:cs="Arial"/>
                <w:b/>
                <w:bCs/>
              </w:rPr>
              <w:t>Curriculum Implementation</w:t>
            </w:r>
            <w:r w:rsidRPr="00ED0C72">
              <w:rPr>
                <w:rFonts w:ascii="Arial" w:hAnsi="Arial" w:cs="Arial"/>
              </w:rPr>
              <w:t> </w:t>
            </w:r>
          </w:p>
        </w:tc>
      </w:tr>
      <w:tr w:rsidR="009B157F" w:rsidRPr="00ED0C72" w14:paraId="5D212A5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D4E70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Practitioners understand what children need to learn next.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B0520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47F03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D7831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CCCEA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D28E9B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6262F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Learning builds progressively over time.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7B4DE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68B59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0C3D4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9870B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9845666"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59B8F2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provide an appropriate balance of child-led and adult-guided learning.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D0FF9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EB793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95EF9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A15986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FB5EF5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F35CA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Continuous provision supports curriculum goals.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352A3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A21DE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622C8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52989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3FB8F9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1ABC5C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Adult-led experiences have a clear learning purpose.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D04A9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C9C20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25F54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3F004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B4564A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BFA8C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Teaching is responsive to children's interests and needs.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BAEB3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8DE0EF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9F11B3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AD954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E16683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33C8B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Practitioners adapt experiences when children require additional challenge or support.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DA7F11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D8ECA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FC834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456A9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79AE666"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CA7CAB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Curriculum implementation is consistent across the setting.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C196B3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32B31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0D1CD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19749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36C69FE"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3C85C892" w14:textId="77777777" w:rsidR="009B157F" w:rsidRPr="00ED0C72" w:rsidRDefault="009B157F" w:rsidP="009B157F">
            <w:pPr>
              <w:spacing w:after="0"/>
              <w:rPr>
                <w:rFonts w:ascii="Arial" w:hAnsi="Arial" w:cs="Arial"/>
              </w:rPr>
            </w:pPr>
            <w:r w:rsidRPr="00ED0C72">
              <w:rPr>
                <w:rFonts w:ascii="Arial" w:hAnsi="Arial" w:cs="Arial"/>
                <w:b/>
                <w:bCs/>
              </w:rPr>
              <w:t>Quality of Teaching</w:t>
            </w:r>
            <w:r w:rsidRPr="00ED0C72">
              <w:rPr>
                <w:rFonts w:ascii="Arial" w:hAnsi="Arial" w:cs="Arial"/>
              </w:rPr>
              <w:t> </w:t>
            </w:r>
          </w:p>
        </w:tc>
      </w:tr>
      <w:tr w:rsidR="009B157F" w:rsidRPr="00ED0C72" w14:paraId="5FF8A64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12B372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engage children in meaningful conversations.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EE983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52952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2FE55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87DDFA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96EB1D7"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0F277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ask open-ended questions that extend thinking.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69D2E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CBC29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F6598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D47A8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78B1E8D"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A9628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Practitioners introduce and revisit ambitious vocabulary.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36356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9AA9DA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6E300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3691F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BE1A18F"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1FF54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model language clearly and accurately.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12119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38C0E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4DB7A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8BA26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D88CE5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FFAC8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know when to intervene in children's play and when to observe.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89F4F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872CE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D261D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D00AA0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8C8B7C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602DE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Teaching encourages sustained shared thinking.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8CECCE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9720F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D8914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4A19B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B9D6BF6"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73E24C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make links between previous learning and new experiences.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15D2F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4A299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29543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900F0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4A30BA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43B63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Practitioners recognise and respond to teachable moments.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B1A9D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CDFC8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05E2D2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F6DDAD" w14:textId="77777777" w:rsidR="009B157F" w:rsidRPr="00ED0C72" w:rsidRDefault="009B157F" w:rsidP="009B157F">
            <w:pPr>
              <w:spacing w:after="0"/>
              <w:rPr>
                <w:rFonts w:ascii="Arial" w:hAnsi="Arial" w:cs="Arial"/>
              </w:rPr>
            </w:pPr>
            <w:r w:rsidRPr="00ED0C72">
              <w:rPr>
                <w:rFonts w:ascii="Arial" w:hAnsi="Arial" w:cs="Arial"/>
              </w:rPr>
              <w:t> </w:t>
            </w:r>
          </w:p>
        </w:tc>
      </w:tr>
      <w:tr w:rsidR="00843CE6" w:rsidRPr="00ED0C72" w14:paraId="2129921E"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6D389ED3" w14:textId="170FC385" w:rsidR="00843CE6" w:rsidRPr="00ED0C72" w:rsidRDefault="00F6190C" w:rsidP="009B157F">
            <w:pPr>
              <w:spacing w:after="0"/>
              <w:rPr>
                <w:rFonts w:ascii="Arial" w:hAnsi="Arial" w:cs="Arial"/>
                <w:sz w:val="22"/>
                <w:szCs w:val="22"/>
              </w:rPr>
            </w:pPr>
            <w:r w:rsidRPr="00ED0C72">
              <w:rPr>
                <w:rFonts w:ascii="Arial" w:hAnsi="Arial" w:cs="Arial"/>
                <w:sz w:val="22"/>
                <w:szCs w:val="22"/>
              </w:rPr>
              <w:t xml:space="preserve">Practitioners provide high-quality and adaptive teaching approaches to ensure every child </w:t>
            </w:r>
            <w:r w:rsidR="008A5A87" w:rsidRPr="00ED0C72">
              <w:rPr>
                <w:rFonts w:ascii="Arial" w:hAnsi="Arial" w:cs="Arial"/>
                <w:sz w:val="22"/>
                <w:szCs w:val="22"/>
              </w:rPr>
              <w:t>can learn.</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3031EF0D" w14:textId="77777777" w:rsidR="00843CE6" w:rsidRPr="00ED0C72" w:rsidRDefault="00843CE6"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06AC9CDE" w14:textId="77777777" w:rsidR="00843CE6" w:rsidRPr="00ED0C72" w:rsidRDefault="00843CE6"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270AADA4" w14:textId="77777777" w:rsidR="00843CE6" w:rsidRPr="00ED0C72" w:rsidRDefault="00843CE6"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5FB440DF" w14:textId="77777777" w:rsidR="00843CE6" w:rsidRPr="00ED0C72" w:rsidRDefault="00843CE6" w:rsidP="009B157F">
            <w:pPr>
              <w:spacing w:after="0"/>
              <w:rPr>
                <w:rFonts w:ascii="Arial" w:hAnsi="Arial" w:cs="Arial"/>
              </w:rPr>
            </w:pPr>
          </w:p>
        </w:tc>
      </w:tr>
      <w:tr w:rsidR="009B157F" w:rsidRPr="00ED0C72" w14:paraId="7DE677F6"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3E026B98" w14:textId="77777777" w:rsidR="009B157F" w:rsidRPr="00ED0C72" w:rsidRDefault="009B157F" w:rsidP="009B157F">
            <w:pPr>
              <w:spacing w:after="0"/>
              <w:rPr>
                <w:rFonts w:ascii="Arial" w:hAnsi="Arial" w:cs="Arial"/>
              </w:rPr>
            </w:pPr>
            <w:r w:rsidRPr="00ED0C72">
              <w:rPr>
                <w:rFonts w:ascii="Arial" w:hAnsi="Arial" w:cs="Arial"/>
                <w:b/>
                <w:bCs/>
              </w:rPr>
              <w:t>Communication &amp; Language</w:t>
            </w:r>
            <w:r w:rsidRPr="00ED0C72">
              <w:rPr>
                <w:rFonts w:ascii="Arial" w:hAnsi="Arial" w:cs="Arial"/>
              </w:rPr>
              <w:t> </w:t>
            </w:r>
          </w:p>
        </w:tc>
      </w:tr>
      <w:tr w:rsidR="009B157F" w:rsidRPr="00ED0C72" w14:paraId="5BAD57C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951F1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Communication and language underpin all areas of the curriculum.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D67F9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EA5DB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91ADBE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71ED6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4882B1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40CE1C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consistently model high-quality language.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3D840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FDDA8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4B44CE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F7CD3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FDA7B0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6E9099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are encouraged to express ideas and opinions.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21943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440AC5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20910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C69547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FCE1926"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AD8F0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Songs, stories, and rhymes are used daily.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56070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B590D9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6BE0A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955AE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531A0E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A7CBF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Practitioners intentionally develop children's vocabulary.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4820F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A24741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386C5E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636BF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D6198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F74E6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provide opportunities for meaningful conversations throughout the day.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988C3D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CE5FA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3790B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4B84FB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3265DC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9D72C3" w14:textId="4DDB37CC" w:rsidR="00D62D63" w:rsidRPr="00ED0C72" w:rsidRDefault="009B157F" w:rsidP="009B157F">
            <w:pPr>
              <w:spacing w:after="0"/>
              <w:rPr>
                <w:rFonts w:ascii="Arial" w:hAnsi="Arial" w:cs="Arial"/>
                <w:sz w:val="22"/>
                <w:szCs w:val="22"/>
              </w:rPr>
            </w:pPr>
            <w:r w:rsidRPr="00ED0C72">
              <w:rPr>
                <w:rFonts w:ascii="Arial" w:hAnsi="Arial" w:cs="Arial"/>
                <w:sz w:val="22"/>
                <w:szCs w:val="22"/>
              </w:rPr>
              <w:t>Children's home languages are valued and respected</w:t>
            </w:r>
            <w:r w:rsidR="00D62D63" w:rsidRPr="00ED0C72">
              <w:rPr>
                <w:rFonts w:ascii="Arial" w:hAnsi="Arial" w:cs="Arial"/>
                <w:sz w:val="22"/>
                <w:szCs w:val="22"/>
              </w:rPr>
              <w:t xml:space="preserve"> and included, where appropriate.</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4850D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525C8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7B4ED8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09344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2D05241"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1E89606" w14:textId="77777777" w:rsidR="009B157F" w:rsidRPr="00ED0C72" w:rsidRDefault="009B157F" w:rsidP="009B157F">
            <w:pPr>
              <w:spacing w:after="0"/>
              <w:rPr>
                <w:rFonts w:ascii="Arial" w:hAnsi="Arial" w:cs="Arial"/>
              </w:rPr>
            </w:pPr>
            <w:r w:rsidRPr="00ED0C72">
              <w:rPr>
                <w:rFonts w:ascii="Arial" w:hAnsi="Arial" w:cs="Arial"/>
                <w:b/>
                <w:bCs/>
              </w:rPr>
              <w:t>Reflection</w:t>
            </w:r>
            <w:r w:rsidRPr="00ED0C72">
              <w:rPr>
                <w:rFonts w:ascii="Arial" w:hAnsi="Arial" w:cs="Arial"/>
              </w:rPr>
              <w:t> </w:t>
            </w:r>
          </w:p>
        </w:tc>
      </w:tr>
      <w:tr w:rsidR="009B157F" w:rsidRPr="00ED0C72" w14:paraId="27BF03E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CF04B9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create language-rich environments? </w:t>
            </w:r>
          </w:p>
        </w:tc>
        <w:tc>
          <w:tcPr>
            <w:tcW w:w="8099" w:type="dxa"/>
            <w:gridSpan w:val="4"/>
            <w:tcBorders>
              <w:top w:val="single" w:sz="6" w:space="0" w:color="auto"/>
              <w:left w:val="single" w:sz="6" w:space="0" w:color="auto"/>
              <w:bottom w:val="single" w:sz="6" w:space="0" w:color="auto"/>
              <w:right w:val="single" w:sz="6" w:space="0" w:color="auto"/>
            </w:tcBorders>
            <w:hideMark/>
          </w:tcPr>
          <w:p w14:paraId="7990169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2F81D0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6604641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all children have opportunities to engage in meaningful conversations every day? </w:t>
            </w:r>
          </w:p>
        </w:tc>
        <w:tc>
          <w:tcPr>
            <w:tcW w:w="8099" w:type="dxa"/>
            <w:gridSpan w:val="4"/>
            <w:tcBorders>
              <w:top w:val="single" w:sz="6" w:space="0" w:color="auto"/>
              <w:left w:val="single" w:sz="6" w:space="0" w:color="auto"/>
              <w:bottom w:val="single" w:sz="6" w:space="0" w:color="auto"/>
              <w:right w:val="single" w:sz="6" w:space="0" w:color="auto"/>
            </w:tcBorders>
            <w:hideMark/>
          </w:tcPr>
          <w:p w14:paraId="5180BDA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6F5D58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137DCD2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support children with speech, language, and communication needs? </w:t>
            </w:r>
          </w:p>
        </w:tc>
        <w:tc>
          <w:tcPr>
            <w:tcW w:w="8099" w:type="dxa"/>
            <w:gridSpan w:val="4"/>
            <w:tcBorders>
              <w:top w:val="single" w:sz="6" w:space="0" w:color="auto"/>
              <w:left w:val="single" w:sz="6" w:space="0" w:color="auto"/>
              <w:bottom w:val="single" w:sz="6" w:space="0" w:color="auto"/>
              <w:right w:val="single" w:sz="6" w:space="0" w:color="auto"/>
            </w:tcBorders>
            <w:hideMark/>
          </w:tcPr>
          <w:p w14:paraId="5C348C4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0FD364B"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00DB18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celebrate and include children's home languages? </w:t>
            </w:r>
          </w:p>
        </w:tc>
        <w:tc>
          <w:tcPr>
            <w:tcW w:w="8099" w:type="dxa"/>
            <w:gridSpan w:val="4"/>
            <w:tcBorders>
              <w:top w:val="single" w:sz="6" w:space="0" w:color="auto"/>
              <w:left w:val="single" w:sz="6" w:space="0" w:color="auto"/>
              <w:bottom w:val="single" w:sz="6" w:space="0" w:color="auto"/>
              <w:right w:val="single" w:sz="6" w:space="0" w:color="auto"/>
            </w:tcBorders>
            <w:hideMark/>
          </w:tcPr>
          <w:p w14:paraId="286049D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1284C64"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5D18880D" w14:textId="77777777" w:rsidR="009B157F" w:rsidRPr="00ED0C72" w:rsidRDefault="009B157F" w:rsidP="009B157F">
            <w:pPr>
              <w:spacing w:after="0"/>
              <w:rPr>
                <w:rFonts w:ascii="Arial" w:hAnsi="Arial" w:cs="Arial"/>
              </w:rPr>
            </w:pPr>
            <w:r w:rsidRPr="00ED0C72">
              <w:rPr>
                <w:rFonts w:ascii="Arial" w:hAnsi="Arial" w:cs="Arial"/>
                <w:b/>
                <w:bCs/>
              </w:rPr>
              <w:t>Literacy</w:t>
            </w:r>
            <w:r w:rsidRPr="00ED0C72">
              <w:rPr>
                <w:rFonts w:ascii="Arial" w:hAnsi="Arial" w:cs="Arial"/>
              </w:rPr>
              <w:t> </w:t>
            </w:r>
          </w:p>
        </w:tc>
      </w:tr>
      <w:tr w:rsidR="009B157F" w:rsidRPr="00ED0C72" w14:paraId="7833C297"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0760D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experience high-quality books daily.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1BAB2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8262E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518AF9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1588F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6F1CFFE"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BD25D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Reading is enjoyable and engaging.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61CD9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E184ED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95E1D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064E2D" w14:textId="77777777" w:rsidR="009B157F" w:rsidRPr="00ED0C72" w:rsidRDefault="009B157F" w:rsidP="009B157F">
            <w:pPr>
              <w:spacing w:after="0"/>
              <w:rPr>
                <w:rFonts w:ascii="Arial" w:hAnsi="Arial" w:cs="Arial"/>
              </w:rPr>
            </w:pPr>
            <w:r w:rsidRPr="00ED0C72">
              <w:rPr>
                <w:rFonts w:ascii="Arial" w:hAnsi="Arial" w:cs="Arial"/>
              </w:rPr>
              <w:t> </w:t>
            </w:r>
          </w:p>
        </w:tc>
      </w:tr>
      <w:tr w:rsidR="002F45D8" w:rsidRPr="00ED0C72" w14:paraId="6450874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tcPr>
          <w:p w14:paraId="23B98CA2" w14:textId="0BF24001" w:rsidR="00191AB3" w:rsidRPr="00ED0C72" w:rsidRDefault="00191AB3" w:rsidP="009B157F">
            <w:pPr>
              <w:spacing w:after="0"/>
              <w:rPr>
                <w:rFonts w:ascii="Arial" w:hAnsi="Arial" w:cs="Arial"/>
                <w:sz w:val="22"/>
                <w:szCs w:val="22"/>
              </w:rPr>
            </w:pPr>
            <w:r w:rsidRPr="00ED0C72">
              <w:rPr>
                <w:rFonts w:ascii="Arial" w:hAnsi="Arial" w:cs="Arial"/>
                <w:sz w:val="22"/>
                <w:szCs w:val="22"/>
              </w:rPr>
              <w:t>Practitioners are confident</w:t>
            </w:r>
            <w:r w:rsidR="00707DBE" w:rsidRPr="00ED0C72">
              <w:rPr>
                <w:rFonts w:ascii="Arial" w:hAnsi="Arial" w:cs="Arial"/>
                <w:sz w:val="22"/>
                <w:szCs w:val="22"/>
              </w:rPr>
              <w:t xml:space="preserve"> with story telling skills.</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tcPr>
          <w:p w14:paraId="2054D8F4" w14:textId="77777777" w:rsidR="002F45D8" w:rsidRPr="00ED0C72" w:rsidRDefault="002F45D8"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213C1A9" w14:textId="77777777" w:rsidR="002F45D8" w:rsidRPr="00ED0C72" w:rsidRDefault="002F45D8"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7AF952FF" w14:textId="77777777" w:rsidR="002F45D8" w:rsidRPr="00ED0C72" w:rsidRDefault="002F45D8" w:rsidP="009B157F">
            <w:pPr>
              <w:spacing w:after="0"/>
              <w:rPr>
                <w:rFonts w:ascii="Arial" w:hAnsi="Arial" w:cs="Arial"/>
              </w:rPr>
            </w:pP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tcPr>
          <w:p w14:paraId="49F20256" w14:textId="77777777" w:rsidR="002F45D8" w:rsidRPr="00ED0C72" w:rsidRDefault="002F45D8" w:rsidP="009B157F">
            <w:pPr>
              <w:spacing w:after="0"/>
              <w:rPr>
                <w:rFonts w:ascii="Arial" w:hAnsi="Arial" w:cs="Arial"/>
              </w:rPr>
            </w:pPr>
          </w:p>
        </w:tc>
      </w:tr>
      <w:tr w:rsidR="009B157F" w:rsidRPr="00ED0C72" w14:paraId="5B2212F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C50D3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Stories are revisited to deepen understanding.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39965A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EDC991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EB069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669926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B90C52B"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53E8B9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develop awareness of prints.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7EBF8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8859DE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0802F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67436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8888B0E"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E8CFC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Early writing opportunities are meaningful and purposeful.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78A26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FADC0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D6C7A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3B597A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27F23C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94B95A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model writing within everyday experiences.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B9851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F3346C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300DF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793F73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CFDDD51"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28CC212" w14:textId="77777777" w:rsidR="009B157F" w:rsidRPr="00ED0C72" w:rsidRDefault="009B157F" w:rsidP="009B157F">
            <w:pPr>
              <w:spacing w:after="0"/>
              <w:rPr>
                <w:rFonts w:ascii="Arial" w:hAnsi="Arial" w:cs="Arial"/>
              </w:rPr>
            </w:pPr>
            <w:r w:rsidRPr="00ED0C72">
              <w:rPr>
                <w:rFonts w:ascii="Arial" w:hAnsi="Arial" w:cs="Arial"/>
                <w:b/>
                <w:bCs/>
              </w:rPr>
              <w:t>Reflection</w:t>
            </w:r>
            <w:r w:rsidRPr="00ED0C72">
              <w:rPr>
                <w:rFonts w:ascii="Arial" w:hAnsi="Arial" w:cs="Arial"/>
              </w:rPr>
              <w:t> </w:t>
            </w:r>
          </w:p>
        </w:tc>
      </w:tr>
      <w:tr w:rsidR="009B157F" w:rsidRPr="00ED0C72" w14:paraId="2D16734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2204FC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promote a genuine love of books? </w:t>
            </w:r>
          </w:p>
        </w:tc>
        <w:tc>
          <w:tcPr>
            <w:tcW w:w="8099" w:type="dxa"/>
            <w:gridSpan w:val="4"/>
            <w:tcBorders>
              <w:top w:val="single" w:sz="6" w:space="0" w:color="auto"/>
              <w:left w:val="single" w:sz="6" w:space="0" w:color="auto"/>
              <w:bottom w:val="single" w:sz="6" w:space="0" w:color="auto"/>
              <w:right w:val="single" w:sz="6" w:space="0" w:color="auto"/>
            </w:tcBorders>
            <w:hideMark/>
          </w:tcPr>
          <w:p w14:paraId="4B8449F7" w14:textId="6C8C85A1" w:rsidR="009B157F" w:rsidRPr="00ED0C72" w:rsidRDefault="009B157F" w:rsidP="009B157F">
            <w:pPr>
              <w:spacing w:after="0"/>
              <w:rPr>
                <w:rFonts w:ascii="Arial" w:hAnsi="Arial" w:cs="Arial"/>
              </w:rPr>
            </w:pPr>
          </w:p>
        </w:tc>
      </w:tr>
      <w:tr w:rsidR="009B157F" w:rsidRPr="00ED0C72" w14:paraId="0806AAF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51514FDF"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children enjoy stories?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2DC8B64E" w14:textId="335F932D"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392031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2D90A3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Are books accessible throughout the setting?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57B91CC8" w14:textId="4DBD488C"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6F6873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438C77E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practitioners encourage early mark-making and writing in meaningful ways? </w:t>
            </w:r>
          </w:p>
        </w:tc>
        <w:tc>
          <w:tcPr>
            <w:tcW w:w="8099" w:type="dxa"/>
            <w:gridSpan w:val="4"/>
            <w:tcBorders>
              <w:top w:val="single" w:sz="6" w:space="0" w:color="auto"/>
              <w:left w:val="single" w:sz="6" w:space="0" w:color="auto"/>
              <w:bottom w:val="single" w:sz="6" w:space="0" w:color="auto"/>
              <w:right w:val="single" w:sz="6" w:space="0" w:color="auto"/>
            </w:tcBorders>
            <w:hideMark/>
          </w:tcPr>
          <w:p w14:paraId="0F6BD5D2" w14:textId="33DE7BBB"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D372ADA"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2AAE5672" w14:textId="77777777" w:rsidR="009B157F" w:rsidRPr="00ED0C72" w:rsidRDefault="009B157F" w:rsidP="009B157F">
            <w:pPr>
              <w:spacing w:after="0"/>
              <w:rPr>
                <w:rFonts w:ascii="Arial" w:hAnsi="Arial" w:cs="Arial"/>
              </w:rPr>
            </w:pPr>
            <w:r w:rsidRPr="00ED0C72">
              <w:rPr>
                <w:rFonts w:ascii="Arial" w:hAnsi="Arial" w:cs="Arial"/>
                <w:b/>
                <w:bCs/>
              </w:rPr>
              <w:t>Mathematics</w:t>
            </w:r>
            <w:r w:rsidRPr="00ED0C72">
              <w:rPr>
                <w:rFonts w:ascii="Arial" w:hAnsi="Arial" w:cs="Arial"/>
              </w:rPr>
              <w:t> </w:t>
            </w:r>
          </w:p>
        </w:tc>
      </w:tr>
      <w:tr w:rsidR="009B157F" w:rsidRPr="00ED0C72" w14:paraId="3469ED6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873EC6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Mathematical language is modeled consistently.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41D58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2AA9F1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6A74FB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AAD99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016A5F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C4DB0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Counting opportunities occur naturally throughout the day.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112D91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1ED00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2038E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338F8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662E6F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FEA69E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explore patterns, shapes, measure and number.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EED5C9D"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06FED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E6BC8E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086DA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C4157D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B42BED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support mathematical thinking through play.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A0DBC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1D5E8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C0421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FB3B55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B06A926"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D3057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solve practical mathematical problems.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78612A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85874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6A2772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1C1989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D15820"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0993F2AC" w14:textId="77777777" w:rsidR="009B157F" w:rsidRPr="00ED0C72" w:rsidRDefault="009B157F" w:rsidP="009B157F">
            <w:pPr>
              <w:spacing w:after="0"/>
              <w:rPr>
                <w:rFonts w:ascii="Arial" w:hAnsi="Arial" w:cs="Arial"/>
              </w:rPr>
            </w:pPr>
            <w:r w:rsidRPr="00ED0C72">
              <w:rPr>
                <w:rFonts w:ascii="Arial" w:hAnsi="Arial" w:cs="Arial"/>
                <w:b/>
                <w:bCs/>
              </w:rPr>
              <w:t>Reflection</w:t>
            </w:r>
            <w:r w:rsidRPr="00ED0C72">
              <w:rPr>
                <w:rFonts w:ascii="Arial" w:hAnsi="Arial" w:cs="Arial"/>
              </w:rPr>
              <w:t> </w:t>
            </w:r>
          </w:p>
        </w:tc>
      </w:tr>
      <w:tr w:rsidR="009B157F" w:rsidRPr="00ED0C72" w14:paraId="0A04DF7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92E7A7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is mathematics embedded beyond planned activities?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071D4C4D"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7C9632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7FCD81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adults' model mathematical language during everyday routines? </w:t>
            </w:r>
          </w:p>
        </w:tc>
        <w:tc>
          <w:tcPr>
            <w:tcW w:w="8099" w:type="dxa"/>
            <w:gridSpan w:val="4"/>
            <w:tcBorders>
              <w:top w:val="single" w:sz="6" w:space="0" w:color="auto"/>
              <w:left w:val="single" w:sz="6" w:space="0" w:color="auto"/>
              <w:bottom w:val="single" w:sz="6" w:space="0" w:color="auto"/>
              <w:right w:val="single" w:sz="6" w:space="0" w:color="auto"/>
            </w:tcBorders>
            <w:hideMark/>
          </w:tcPr>
          <w:p w14:paraId="39FB466C"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D81110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3ED47F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children have opportunities to reason, estimate and solve problems? </w:t>
            </w:r>
          </w:p>
        </w:tc>
        <w:tc>
          <w:tcPr>
            <w:tcW w:w="8099" w:type="dxa"/>
            <w:gridSpan w:val="4"/>
            <w:tcBorders>
              <w:top w:val="single" w:sz="6" w:space="0" w:color="auto"/>
              <w:left w:val="single" w:sz="6" w:space="0" w:color="auto"/>
              <w:bottom w:val="single" w:sz="6" w:space="0" w:color="auto"/>
              <w:right w:val="single" w:sz="6" w:space="0" w:color="auto"/>
            </w:tcBorders>
            <w:hideMark/>
          </w:tcPr>
          <w:p w14:paraId="40EF0AE0" w14:textId="77777777" w:rsidR="009B157F" w:rsidRPr="00ED0C72" w:rsidRDefault="009B157F" w:rsidP="009B157F">
            <w:pPr>
              <w:spacing w:after="0"/>
              <w:rPr>
                <w:rFonts w:ascii="Arial" w:hAnsi="Arial" w:cs="Arial"/>
              </w:rPr>
            </w:pPr>
            <w:r w:rsidRPr="00ED0C72">
              <w:rPr>
                <w:rFonts w:ascii="Arial" w:hAnsi="Arial" w:cs="Arial"/>
              </w:rPr>
              <w:t> </w:t>
            </w:r>
          </w:p>
        </w:tc>
      </w:tr>
      <w:tr w:rsidR="00D42C4C" w:rsidRPr="00ED0C72" w14:paraId="222E537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tcPr>
          <w:p w14:paraId="45C3141A" w14:textId="0F1D2BE3" w:rsidR="00D42C4C" w:rsidRPr="00ED0C72" w:rsidRDefault="006D3F1D" w:rsidP="009B157F">
            <w:pPr>
              <w:spacing w:after="0"/>
              <w:rPr>
                <w:rFonts w:ascii="Arial" w:hAnsi="Arial" w:cs="Arial"/>
                <w:sz w:val="22"/>
                <w:szCs w:val="22"/>
              </w:rPr>
            </w:pPr>
            <w:r w:rsidRPr="00ED0C72">
              <w:rPr>
                <w:rFonts w:ascii="Arial" w:hAnsi="Arial" w:cs="Arial"/>
                <w:sz w:val="22"/>
                <w:szCs w:val="22"/>
              </w:rPr>
              <w:t xml:space="preserve">Are there </w:t>
            </w:r>
            <w:r w:rsidR="00E204DB" w:rsidRPr="00ED0C72">
              <w:rPr>
                <w:rFonts w:ascii="Arial" w:hAnsi="Arial" w:cs="Arial"/>
                <w:sz w:val="22"/>
                <w:szCs w:val="22"/>
              </w:rPr>
              <w:t xml:space="preserve">mathematical </w:t>
            </w:r>
            <w:r w:rsidR="004F6104" w:rsidRPr="00ED0C72">
              <w:rPr>
                <w:rFonts w:ascii="Arial" w:hAnsi="Arial" w:cs="Arial"/>
                <w:sz w:val="22"/>
                <w:szCs w:val="22"/>
              </w:rPr>
              <w:t>learning opportunit</w:t>
            </w:r>
            <w:r w:rsidRPr="00ED0C72">
              <w:rPr>
                <w:rFonts w:ascii="Arial" w:hAnsi="Arial" w:cs="Arial"/>
                <w:sz w:val="22"/>
                <w:szCs w:val="22"/>
              </w:rPr>
              <w:t>ies provided across all areas of provision, including outdoors?</w:t>
            </w:r>
          </w:p>
        </w:tc>
        <w:tc>
          <w:tcPr>
            <w:tcW w:w="8099" w:type="dxa"/>
            <w:gridSpan w:val="4"/>
            <w:tcBorders>
              <w:top w:val="single" w:sz="6" w:space="0" w:color="auto"/>
              <w:left w:val="single" w:sz="6" w:space="0" w:color="auto"/>
              <w:bottom w:val="single" w:sz="6" w:space="0" w:color="auto"/>
              <w:right w:val="single" w:sz="6" w:space="0" w:color="auto"/>
            </w:tcBorders>
          </w:tcPr>
          <w:p w14:paraId="67E6F412" w14:textId="77777777" w:rsidR="00D42C4C" w:rsidRPr="00ED0C72" w:rsidRDefault="00D42C4C" w:rsidP="009B157F">
            <w:pPr>
              <w:spacing w:after="0"/>
              <w:rPr>
                <w:rFonts w:ascii="Arial" w:hAnsi="Arial" w:cs="Arial"/>
              </w:rPr>
            </w:pPr>
          </w:p>
        </w:tc>
      </w:tr>
      <w:tr w:rsidR="009B157F" w:rsidRPr="00ED0C72" w14:paraId="3DF9A07B"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4B77620E" w14:textId="77777777" w:rsidR="009B157F" w:rsidRPr="00ED0C72" w:rsidRDefault="009B157F" w:rsidP="009B157F">
            <w:pPr>
              <w:spacing w:after="0"/>
              <w:rPr>
                <w:rFonts w:ascii="Arial" w:hAnsi="Arial" w:cs="Arial"/>
              </w:rPr>
            </w:pPr>
            <w:r w:rsidRPr="00ED0C72">
              <w:rPr>
                <w:rFonts w:ascii="Arial" w:hAnsi="Arial" w:cs="Arial"/>
                <w:b/>
                <w:bCs/>
              </w:rPr>
              <w:t>Understanding the World</w:t>
            </w:r>
            <w:r w:rsidRPr="00ED0C72">
              <w:rPr>
                <w:rFonts w:ascii="Arial" w:hAnsi="Arial" w:cs="Arial"/>
              </w:rPr>
              <w:t> </w:t>
            </w:r>
          </w:p>
        </w:tc>
      </w:tr>
      <w:tr w:rsidR="009B157F" w:rsidRPr="00ED0C72" w14:paraId="7941AD97"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8E700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explore the natural world regularly.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6C216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24AE92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EDF4A9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73C8ED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8A3B8DB"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7AD7CF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The curriculum reflects the local community and the wider world.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5A07E3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917572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F76619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8A6DD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BA126D4"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BF7597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develop curiosity through investigation and enquiry.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B2EFA2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43F633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ECD0B0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B2D805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D5A73D"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05B66D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Diversity is positively represented.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85E99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5E9C9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9A963A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60FCF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A47208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7D8D4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Technology is used purposefully to support learning.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3A1A68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7E325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35D9DA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975E10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D5EF439"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25B7204D" w14:textId="77777777" w:rsidR="009B157F" w:rsidRPr="00ED0C72" w:rsidRDefault="009B157F" w:rsidP="009B157F">
            <w:pPr>
              <w:spacing w:after="0"/>
              <w:rPr>
                <w:rFonts w:ascii="Arial" w:hAnsi="Arial" w:cs="Arial"/>
              </w:rPr>
            </w:pPr>
            <w:r w:rsidRPr="00ED0C72">
              <w:rPr>
                <w:rFonts w:ascii="Arial" w:hAnsi="Arial" w:cs="Arial"/>
                <w:b/>
                <w:bCs/>
              </w:rPr>
              <w:t>Expressive Arts &amp; Design</w:t>
            </w:r>
            <w:r w:rsidRPr="00ED0C72">
              <w:rPr>
                <w:rFonts w:ascii="Arial" w:hAnsi="Arial" w:cs="Arial"/>
              </w:rPr>
              <w:t> </w:t>
            </w:r>
          </w:p>
        </w:tc>
      </w:tr>
      <w:tr w:rsidR="009B157F" w:rsidRPr="00ED0C72" w14:paraId="64A8F62B"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CC2F2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have opportunities to explore creativity daily.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39121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A77643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4CF28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001806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08BBBFD"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0F8B34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Music, movement, and dance are embedded in the curriculum.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002749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3FE83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3BBC57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593576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761E3C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B7C90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have access to open-ended creative materials.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A6FB0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4F87F2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32C5B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D819C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F674BE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16B0B46"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Adults value children's creative ideas and choices.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29C640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4B74EF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75C55E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C59784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7F2A167"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18D895AC" w14:textId="77777777" w:rsidR="009B157F" w:rsidRPr="00ED0C72" w:rsidRDefault="009B157F" w:rsidP="009B157F">
            <w:pPr>
              <w:spacing w:after="0"/>
              <w:rPr>
                <w:rFonts w:ascii="Arial" w:hAnsi="Arial" w:cs="Arial"/>
              </w:rPr>
            </w:pPr>
            <w:r w:rsidRPr="00ED0C72">
              <w:rPr>
                <w:rFonts w:ascii="Arial" w:hAnsi="Arial" w:cs="Arial"/>
                <w:b/>
                <w:bCs/>
              </w:rPr>
              <w:t>Physical Development</w:t>
            </w:r>
            <w:r w:rsidRPr="00ED0C72">
              <w:rPr>
                <w:rFonts w:ascii="Arial" w:hAnsi="Arial" w:cs="Arial"/>
              </w:rPr>
              <w:t> </w:t>
            </w:r>
          </w:p>
        </w:tc>
      </w:tr>
      <w:tr w:rsidR="009B157F" w:rsidRPr="00ED0C72" w14:paraId="3332978E"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226D5E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access physical activity every day.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6E9689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5F63D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86254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508CB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A2FE43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6ECE4F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Fine and gross motor development are planned intentionally.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918FBC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E7EBFA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F8C424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2D6EC31"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D93E9CD"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A524E8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Outdoor learning is integral to the curriculum.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9C186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9618642"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D684D1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562779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D8FE1C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7D2B8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Children develop increasing independence in self-care.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2FC7E0A"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B7C19D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2F8A055"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72B921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1C3AC78"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56EB73BB" w14:textId="77777777" w:rsidR="009B157F" w:rsidRPr="00ED0C72" w:rsidRDefault="009B157F" w:rsidP="009B157F">
            <w:pPr>
              <w:spacing w:after="0"/>
              <w:rPr>
                <w:rFonts w:ascii="Arial" w:hAnsi="Arial" w:cs="Arial"/>
              </w:rPr>
            </w:pPr>
            <w:r w:rsidRPr="00ED0C72">
              <w:rPr>
                <w:rFonts w:ascii="Arial" w:hAnsi="Arial" w:cs="Arial"/>
                <w:b/>
                <w:bCs/>
              </w:rPr>
              <w:t>Assessment</w:t>
            </w:r>
            <w:r w:rsidRPr="00ED0C72">
              <w:rPr>
                <w:rFonts w:ascii="Arial" w:hAnsi="Arial" w:cs="Arial"/>
              </w:rPr>
              <w:t> </w:t>
            </w:r>
          </w:p>
        </w:tc>
      </w:tr>
      <w:tr w:rsidR="009B157F" w:rsidRPr="00ED0C72" w14:paraId="66763D5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ABC41C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Assessment is accurate and proportionate.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3341C0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123FCE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CA91064"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E69F3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09DEEE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11B4BE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Assessment informs future teaching.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3ACF7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E35716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34B60C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DCD1B53"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C86E19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5E222A1" w14:textId="421A27D8"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Practitioners know the </w:t>
            </w:r>
            <w:r w:rsidR="00457502" w:rsidRPr="00ED0C72">
              <w:rPr>
                <w:rFonts w:ascii="Arial" w:hAnsi="Arial" w:cs="Arial"/>
                <w:sz w:val="22"/>
                <w:szCs w:val="22"/>
              </w:rPr>
              <w:t>next steps of the children</w:t>
            </w:r>
            <w:r w:rsidRPr="00ED0C72">
              <w:rPr>
                <w:rFonts w:ascii="Arial" w:hAnsi="Arial" w:cs="Arial"/>
                <w:sz w:val="22"/>
                <w:szCs w:val="22"/>
              </w:rPr>
              <w:t>.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F573BC0"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09C169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F1C1AD6"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43E7E7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91143DC"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D884A0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Assessment avoids unnecessary paperwork.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08C938E"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C05A499"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5F885EB7"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DA68A38"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C75C25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6652DA2"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Staff identify children requiring additional support promptly.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2946A1B"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2B767DF"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0118BC98"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D07B9F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F72D95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CACB2B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Leaders monitor assessment for consistency. </w:t>
            </w:r>
          </w:p>
        </w:tc>
        <w:tc>
          <w:tcPr>
            <w:tcW w:w="2024"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385126C1"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1C489D8C"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28D0B8C3" w14:textId="77777777" w:rsidR="009B157F" w:rsidRPr="00ED0C72" w:rsidRDefault="009B157F" w:rsidP="009B157F">
            <w:pPr>
              <w:spacing w:after="0"/>
              <w:rPr>
                <w:rFonts w:ascii="Arial" w:hAnsi="Arial" w:cs="Arial"/>
              </w:rPr>
            </w:pPr>
            <w:r w:rsidRPr="00ED0C72">
              <w:rPr>
                <w:rFonts w:ascii="Arial" w:hAnsi="Arial" w:cs="Arial"/>
              </w:rPr>
              <w:t> </w:t>
            </w:r>
          </w:p>
        </w:tc>
        <w:tc>
          <w:tcPr>
            <w:tcW w:w="2025"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6A4CCD7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02D91EC"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407F423" w14:textId="77777777" w:rsidR="009B157F" w:rsidRPr="00ED0C72" w:rsidRDefault="009B157F" w:rsidP="009B157F">
            <w:pPr>
              <w:spacing w:after="0"/>
              <w:rPr>
                <w:rFonts w:ascii="Arial" w:hAnsi="Arial" w:cs="Arial"/>
              </w:rPr>
            </w:pPr>
            <w:r w:rsidRPr="00ED0C72">
              <w:rPr>
                <w:rFonts w:ascii="Arial" w:hAnsi="Arial" w:cs="Arial"/>
                <w:b/>
                <w:bCs/>
              </w:rPr>
              <w:t>Reflection - Assessment</w:t>
            </w:r>
            <w:r w:rsidRPr="00ED0C72">
              <w:rPr>
                <w:rFonts w:ascii="Arial" w:hAnsi="Arial" w:cs="Arial"/>
              </w:rPr>
              <w:t> </w:t>
            </w:r>
          </w:p>
        </w:tc>
      </w:tr>
      <w:tr w:rsidR="009B157F" w:rsidRPr="00ED0C72" w14:paraId="1ECC970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3F43CED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children are learning rather than simply participating?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27631295"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624BA3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29C9AFA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is assessment used to improve teaching?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396516B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B7B1B7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A091DC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practitioners identify misconceptions? </w:t>
            </w:r>
          </w:p>
        </w:tc>
        <w:tc>
          <w:tcPr>
            <w:tcW w:w="8099" w:type="dxa"/>
            <w:gridSpan w:val="4"/>
            <w:tcBorders>
              <w:top w:val="single" w:sz="6" w:space="0" w:color="auto"/>
              <w:left w:val="single" w:sz="6" w:space="0" w:color="auto"/>
              <w:bottom w:val="single" w:sz="6" w:space="0" w:color="auto"/>
              <w:right w:val="single" w:sz="6" w:space="0" w:color="auto"/>
            </w:tcBorders>
            <w:hideMark/>
          </w:tcPr>
          <w:p w14:paraId="4AC966D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71D1F2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2CD8E05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leaders ensure assessment is manageable and meaningful? </w:t>
            </w:r>
          </w:p>
        </w:tc>
        <w:tc>
          <w:tcPr>
            <w:tcW w:w="8099" w:type="dxa"/>
            <w:gridSpan w:val="4"/>
            <w:tcBorders>
              <w:top w:val="single" w:sz="6" w:space="0" w:color="auto"/>
              <w:left w:val="single" w:sz="6" w:space="0" w:color="auto"/>
              <w:bottom w:val="single" w:sz="6" w:space="0" w:color="auto"/>
              <w:right w:val="single" w:sz="6" w:space="0" w:color="auto"/>
            </w:tcBorders>
            <w:hideMark/>
          </w:tcPr>
          <w:p w14:paraId="17237A7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A5291A8"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3414721" w14:textId="77777777" w:rsidR="009B157F" w:rsidRPr="00ED0C72" w:rsidRDefault="009B157F" w:rsidP="009B157F">
            <w:pPr>
              <w:spacing w:after="0"/>
              <w:rPr>
                <w:rFonts w:ascii="Arial" w:hAnsi="Arial" w:cs="Arial"/>
              </w:rPr>
            </w:pPr>
            <w:r w:rsidRPr="00ED0C72">
              <w:rPr>
                <w:rFonts w:ascii="Arial" w:hAnsi="Arial" w:cs="Arial"/>
                <w:b/>
                <w:bCs/>
              </w:rPr>
              <w:t>Reflection – Curriculum intent</w:t>
            </w:r>
            <w:r w:rsidRPr="00ED0C72">
              <w:rPr>
                <w:rFonts w:ascii="Arial" w:hAnsi="Arial" w:cs="Arial"/>
              </w:rPr>
              <w:t> </w:t>
            </w:r>
          </w:p>
        </w:tc>
      </w:tr>
      <w:tr w:rsidR="009B157F" w:rsidRPr="00ED0C72" w14:paraId="5CCA2FC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CAABD9D"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Can every practitioner explain our curriculum without referring to planning documents? </w:t>
            </w:r>
          </w:p>
        </w:tc>
        <w:tc>
          <w:tcPr>
            <w:tcW w:w="8099" w:type="dxa"/>
            <w:gridSpan w:val="4"/>
            <w:tcBorders>
              <w:top w:val="single" w:sz="6" w:space="0" w:color="auto"/>
              <w:left w:val="single" w:sz="6" w:space="0" w:color="auto"/>
              <w:bottom w:val="single" w:sz="6" w:space="0" w:color="auto"/>
              <w:right w:val="single" w:sz="6" w:space="0" w:color="auto"/>
            </w:tcBorders>
            <w:hideMark/>
          </w:tcPr>
          <w:p w14:paraId="0D38F2E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7FC384B"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5396B15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Why have we chosen this curriculum? </w:t>
            </w:r>
          </w:p>
        </w:tc>
        <w:tc>
          <w:tcPr>
            <w:tcW w:w="8099" w:type="dxa"/>
            <w:gridSpan w:val="4"/>
            <w:tcBorders>
              <w:top w:val="single" w:sz="6" w:space="0" w:color="auto"/>
              <w:left w:val="single" w:sz="6" w:space="0" w:color="auto"/>
              <w:bottom w:val="single" w:sz="6" w:space="0" w:color="auto"/>
              <w:right w:val="single" w:sz="6" w:space="0" w:color="auto"/>
            </w:tcBorders>
            <w:hideMark/>
          </w:tcPr>
          <w:p w14:paraId="571D3EB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5DDBD6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42085D1A"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knowledge, skills and behaviours do we want children to develop? </w:t>
            </w:r>
          </w:p>
        </w:tc>
        <w:tc>
          <w:tcPr>
            <w:tcW w:w="8099" w:type="dxa"/>
            <w:gridSpan w:val="4"/>
            <w:tcBorders>
              <w:top w:val="single" w:sz="6" w:space="0" w:color="auto"/>
              <w:left w:val="single" w:sz="6" w:space="0" w:color="auto"/>
              <w:bottom w:val="single" w:sz="6" w:space="0" w:color="auto"/>
              <w:right w:val="single" w:sz="6" w:space="0" w:color="auto"/>
            </w:tcBorders>
            <w:hideMark/>
          </w:tcPr>
          <w:p w14:paraId="55E88FB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67D43AD3"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36B7665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does our curriculum reflect our community, children, and families? </w:t>
            </w:r>
          </w:p>
        </w:tc>
        <w:tc>
          <w:tcPr>
            <w:tcW w:w="8099" w:type="dxa"/>
            <w:gridSpan w:val="4"/>
            <w:tcBorders>
              <w:top w:val="single" w:sz="6" w:space="0" w:color="auto"/>
              <w:left w:val="single" w:sz="6" w:space="0" w:color="auto"/>
              <w:bottom w:val="single" w:sz="6" w:space="0" w:color="auto"/>
              <w:right w:val="single" w:sz="6" w:space="0" w:color="auto"/>
            </w:tcBorders>
            <w:hideMark/>
          </w:tcPr>
          <w:p w14:paraId="34DEF11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136F6AB"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53E19C53" w14:textId="77777777" w:rsidR="009B157F" w:rsidRPr="00ED0C72" w:rsidRDefault="009B157F" w:rsidP="009B157F">
            <w:pPr>
              <w:spacing w:after="0"/>
              <w:rPr>
                <w:rFonts w:ascii="Arial" w:hAnsi="Arial" w:cs="Arial"/>
              </w:rPr>
            </w:pPr>
            <w:r w:rsidRPr="00ED0C72">
              <w:rPr>
                <w:rFonts w:ascii="Arial" w:hAnsi="Arial" w:cs="Arial"/>
                <w:b/>
                <w:bCs/>
              </w:rPr>
              <w:t>Curriculum Implementation</w:t>
            </w:r>
            <w:r w:rsidRPr="00ED0C72">
              <w:rPr>
                <w:rFonts w:ascii="Arial" w:hAnsi="Arial" w:cs="Arial"/>
              </w:rPr>
              <w:t> </w:t>
            </w:r>
          </w:p>
        </w:tc>
      </w:tr>
      <w:tr w:rsidR="009B157F" w:rsidRPr="00ED0C72" w14:paraId="62774B6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4A1C1C9"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does learning build over time? </w:t>
            </w:r>
          </w:p>
        </w:tc>
        <w:tc>
          <w:tcPr>
            <w:tcW w:w="8099" w:type="dxa"/>
            <w:gridSpan w:val="4"/>
            <w:tcBorders>
              <w:top w:val="single" w:sz="6" w:space="0" w:color="auto"/>
              <w:left w:val="single" w:sz="6" w:space="0" w:color="auto"/>
              <w:bottom w:val="single" w:sz="6" w:space="0" w:color="auto"/>
              <w:right w:val="single" w:sz="6" w:space="0" w:color="auto"/>
            </w:tcBorders>
            <w:hideMark/>
          </w:tcPr>
          <w:p w14:paraId="4C93F05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AC02F72"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1593E764"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ensure children revisit important concepts? </w:t>
            </w:r>
          </w:p>
        </w:tc>
        <w:tc>
          <w:tcPr>
            <w:tcW w:w="8099" w:type="dxa"/>
            <w:gridSpan w:val="4"/>
            <w:tcBorders>
              <w:top w:val="single" w:sz="6" w:space="0" w:color="auto"/>
              <w:left w:val="single" w:sz="6" w:space="0" w:color="auto"/>
              <w:bottom w:val="single" w:sz="6" w:space="0" w:color="auto"/>
              <w:right w:val="single" w:sz="6" w:space="0" w:color="auto"/>
            </w:tcBorders>
            <w:hideMark/>
          </w:tcPr>
          <w:p w14:paraId="6620934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92771FB"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9E8D18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What experiences do children receive every day that support long-term learning?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43BBDD5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5D42E5FE"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194C6B1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if the curriculum is implemented consistently? </w:t>
            </w:r>
          </w:p>
        </w:tc>
        <w:tc>
          <w:tcPr>
            <w:tcW w:w="8099" w:type="dxa"/>
            <w:gridSpan w:val="4"/>
            <w:tcBorders>
              <w:top w:val="single" w:sz="6" w:space="0" w:color="auto"/>
              <w:left w:val="single" w:sz="6" w:space="0" w:color="auto"/>
              <w:bottom w:val="single" w:sz="6" w:space="0" w:color="auto"/>
              <w:right w:val="single" w:sz="6" w:space="0" w:color="auto"/>
            </w:tcBorders>
            <w:hideMark/>
          </w:tcPr>
          <w:p w14:paraId="23B476E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5725BB9"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6A7E2C32" w14:textId="77777777" w:rsidR="009B157F" w:rsidRPr="00ED0C72" w:rsidRDefault="009B157F" w:rsidP="009B157F">
            <w:pPr>
              <w:spacing w:after="0"/>
              <w:rPr>
                <w:rFonts w:ascii="Arial" w:hAnsi="Arial" w:cs="Arial"/>
              </w:rPr>
            </w:pPr>
            <w:r w:rsidRPr="00ED0C72">
              <w:rPr>
                <w:rFonts w:ascii="Arial" w:hAnsi="Arial" w:cs="Arial"/>
                <w:b/>
                <w:bCs/>
              </w:rPr>
              <w:t>Adult Interactions</w:t>
            </w:r>
            <w:r w:rsidRPr="00ED0C72">
              <w:rPr>
                <w:rFonts w:ascii="Arial" w:hAnsi="Arial" w:cs="Arial"/>
              </w:rPr>
              <w:t> </w:t>
            </w:r>
          </w:p>
        </w:tc>
      </w:tr>
      <w:tr w:rsidR="009B157F" w:rsidRPr="00ED0C72" w14:paraId="5F90EC8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F358EB8"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What makes adult interactions highly effective in our settings? </w:t>
            </w:r>
          </w:p>
        </w:tc>
        <w:tc>
          <w:tcPr>
            <w:tcW w:w="8099" w:type="dxa"/>
            <w:gridSpan w:val="4"/>
            <w:tcBorders>
              <w:top w:val="single" w:sz="6" w:space="0" w:color="auto"/>
              <w:left w:val="single" w:sz="6" w:space="0" w:color="auto"/>
              <w:bottom w:val="single" w:sz="6" w:space="0" w:color="auto"/>
              <w:right w:val="single" w:sz="6" w:space="0" w:color="auto"/>
            </w:tcBorders>
            <w:hideMark/>
          </w:tcPr>
          <w:p w14:paraId="14B0D966"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E1C5C4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55CDF185"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often do adults extend children's thinking rather than directing it? </w:t>
            </w:r>
          </w:p>
        </w:tc>
        <w:tc>
          <w:tcPr>
            <w:tcW w:w="8099" w:type="dxa"/>
            <w:gridSpan w:val="4"/>
            <w:tcBorders>
              <w:top w:val="single" w:sz="6" w:space="0" w:color="auto"/>
              <w:left w:val="single" w:sz="6" w:space="0" w:color="auto"/>
              <w:bottom w:val="single" w:sz="6" w:space="0" w:color="auto"/>
              <w:right w:val="single" w:sz="6" w:space="0" w:color="auto"/>
            </w:tcBorders>
            <w:hideMark/>
          </w:tcPr>
          <w:p w14:paraId="58B7614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C0C3647"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10BF39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practitioners decide when to observe, when to join in, and when to teach? </w:t>
            </w:r>
          </w:p>
        </w:tc>
        <w:tc>
          <w:tcPr>
            <w:tcW w:w="8099" w:type="dxa"/>
            <w:gridSpan w:val="4"/>
            <w:tcBorders>
              <w:top w:val="single" w:sz="6" w:space="0" w:color="auto"/>
              <w:left w:val="single" w:sz="6" w:space="0" w:color="auto"/>
              <w:bottom w:val="single" w:sz="6" w:space="0" w:color="auto"/>
              <w:right w:val="single" w:sz="6" w:space="0" w:color="auto"/>
            </w:tcBorders>
            <w:hideMark/>
          </w:tcPr>
          <w:p w14:paraId="728BE63A"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50ED97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B8B41B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 adults use rich vocabulary naturally throughout the day? </w:t>
            </w:r>
          </w:p>
        </w:tc>
        <w:tc>
          <w:tcPr>
            <w:tcW w:w="8099" w:type="dxa"/>
            <w:gridSpan w:val="4"/>
            <w:tcBorders>
              <w:top w:val="single" w:sz="6" w:space="0" w:color="auto"/>
              <w:left w:val="single" w:sz="6" w:space="0" w:color="auto"/>
              <w:bottom w:val="single" w:sz="6" w:space="0" w:color="auto"/>
              <w:right w:val="single" w:sz="6" w:space="0" w:color="auto"/>
            </w:tcBorders>
            <w:hideMark/>
          </w:tcPr>
          <w:p w14:paraId="286425E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3022581"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45B9C688" w14:textId="77777777" w:rsidR="009B157F" w:rsidRPr="00ED0C72" w:rsidRDefault="009B157F" w:rsidP="009B157F">
            <w:pPr>
              <w:spacing w:after="0"/>
              <w:rPr>
                <w:rFonts w:ascii="Arial" w:hAnsi="Arial" w:cs="Arial"/>
              </w:rPr>
            </w:pPr>
            <w:r w:rsidRPr="00ED0C72">
              <w:rPr>
                <w:rFonts w:ascii="Arial" w:hAnsi="Arial" w:cs="Arial"/>
                <w:b/>
                <w:bCs/>
              </w:rPr>
              <w:t>Continuous Provision</w:t>
            </w:r>
            <w:r w:rsidRPr="00ED0C72">
              <w:rPr>
                <w:rFonts w:ascii="Arial" w:hAnsi="Arial" w:cs="Arial"/>
              </w:rPr>
              <w:t> </w:t>
            </w:r>
          </w:p>
        </w:tc>
      </w:tr>
      <w:tr w:rsidR="009B157F" w:rsidRPr="00ED0C72" w14:paraId="6376AEAF"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04656E0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Does our environment reflect our curriculum intent? </w:t>
            </w:r>
          </w:p>
        </w:tc>
        <w:tc>
          <w:tcPr>
            <w:tcW w:w="8099" w:type="dxa"/>
            <w:gridSpan w:val="4"/>
            <w:tcBorders>
              <w:top w:val="single" w:sz="6" w:space="0" w:color="auto"/>
              <w:left w:val="single" w:sz="6" w:space="0" w:color="auto"/>
              <w:bottom w:val="single" w:sz="6" w:space="0" w:color="auto"/>
              <w:right w:val="single" w:sz="6" w:space="0" w:color="auto"/>
            </w:tcBorders>
            <w:hideMark/>
          </w:tcPr>
          <w:p w14:paraId="423AC3CF"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AF9F431"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5B185FF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Can children independently access resources that support learning?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5126724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90A6EF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7219C7B3"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Is the provision reviewed and adapted based on children's interests and needs? </w:t>
            </w:r>
          </w:p>
        </w:tc>
        <w:tc>
          <w:tcPr>
            <w:tcW w:w="8099" w:type="dxa"/>
            <w:gridSpan w:val="4"/>
            <w:tcBorders>
              <w:top w:val="single" w:sz="6" w:space="0" w:color="auto"/>
              <w:left w:val="single" w:sz="6" w:space="0" w:color="auto"/>
              <w:bottom w:val="single" w:sz="6" w:space="0" w:color="auto"/>
              <w:right w:val="single" w:sz="6" w:space="0" w:color="auto"/>
            </w:tcBorders>
            <w:hideMark/>
          </w:tcPr>
          <w:p w14:paraId="620F1E4E"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75C50FA"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20504217" w14:textId="61215B37" w:rsidR="009B157F" w:rsidRPr="00ED0C72" w:rsidRDefault="009B157F" w:rsidP="009B157F">
            <w:pPr>
              <w:spacing w:after="0"/>
              <w:rPr>
                <w:rFonts w:ascii="Arial" w:hAnsi="Arial" w:cs="Arial"/>
                <w:sz w:val="22"/>
                <w:szCs w:val="22"/>
              </w:rPr>
            </w:pPr>
            <w:r w:rsidRPr="00ED0C72">
              <w:rPr>
                <w:rFonts w:ascii="Arial" w:hAnsi="Arial" w:cs="Arial"/>
                <w:sz w:val="22"/>
                <w:szCs w:val="22"/>
              </w:rPr>
              <w:t xml:space="preserve">Does every area of provision have a clear </w:t>
            </w:r>
            <w:r w:rsidR="00457502" w:rsidRPr="00ED0C72">
              <w:rPr>
                <w:rFonts w:ascii="Arial" w:hAnsi="Arial" w:cs="Arial"/>
                <w:sz w:val="22"/>
                <w:szCs w:val="22"/>
              </w:rPr>
              <w:t>purpose for learning</w:t>
            </w:r>
            <w:r w:rsidRPr="00ED0C72">
              <w:rPr>
                <w:rFonts w:ascii="Arial" w:hAnsi="Arial" w:cs="Arial"/>
                <w:sz w:val="22"/>
                <w:szCs w:val="22"/>
              </w:rPr>
              <w:t>? </w:t>
            </w:r>
          </w:p>
        </w:tc>
        <w:tc>
          <w:tcPr>
            <w:tcW w:w="8099" w:type="dxa"/>
            <w:gridSpan w:val="4"/>
            <w:tcBorders>
              <w:top w:val="single" w:sz="6" w:space="0" w:color="auto"/>
              <w:left w:val="single" w:sz="6" w:space="0" w:color="auto"/>
              <w:bottom w:val="single" w:sz="6" w:space="0" w:color="auto"/>
              <w:right w:val="single" w:sz="6" w:space="0" w:color="auto"/>
            </w:tcBorders>
            <w:hideMark/>
          </w:tcPr>
          <w:p w14:paraId="42043B1B"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2314C91" w14:textId="77777777" w:rsidTr="00C54AB7">
        <w:trPr>
          <w:trHeight w:val="300"/>
        </w:trPr>
        <w:tc>
          <w:tcPr>
            <w:tcW w:w="14309" w:type="dxa"/>
            <w:gridSpan w:val="5"/>
            <w:tcBorders>
              <w:top w:val="single" w:sz="6" w:space="0" w:color="auto"/>
              <w:left w:val="single" w:sz="6" w:space="0" w:color="auto"/>
              <w:bottom w:val="single" w:sz="6" w:space="0" w:color="auto"/>
              <w:right w:val="single" w:sz="6" w:space="0" w:color="auto"/>
            </w:tcBorders>
            <w:shd w:val="clear" w:color="auto" w:fill="E8E8E8" w:themeFill="background2"/>
            <w:hideMark/>
          </w:tcPr>
          <w:p w14:paraId="6B9B5C50" w14:textId="77777777" w:rsidR="009B157F" w:rsidRPr="00ED0C72" w:rsidRDefault="009B157F" w:rsidP="009B157F">
            <w:pPr>
              <w:spacing w:after="0"/>
              <w:rPr>
                <w:rFonts w:ascii="Arial" w:hAnsi="Arial" w:cs="Arial"/>
              </w:rPr>
            </w:pPr>
            <w:r w:rsidRPr="00ED0C72">
              <w:rPr>
                <w:rFonts w:ascii="Arial" w:hAnsi="Arial" w:cs="Arial"/>
                <w:b/>
                <w:bCs/>
              </w:rPr>
              <w:t>Inclusion</w:t>
            </w:r>
            <w:r w:rsidRPr="00ED0C72">
              <w:rPr>
                <w:rFonts w:ascii="Arial" w:hAnsi="Arial" w:cs="Arial"/>
              </w:rPr>
              <w:t> </w:t>
            </w:r>
          </w:p>
        </w:tc>
      </w:tr>
      <w:tr w:rsidR="009B157F" w:rsidRPr="00ED0C72" w14:paraId="3F416C6B" w14:textId="77777777" w:rsidTr="00C54AB7">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785338E7"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Does our curriculum meet the needs of every child? </w:t>
            </w:r>
          </w:p>
        </w:tc>
        <w:tc>
          <w:tcPr>
            <w:tcW w:w="8099"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2BBAFB24"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0B0EB523" w14:textId="77777777" w:rsidTr="00C54AB7">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BE924A1"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adapt to teaching children with SEND? </w:t>
            </w:r>
          </w:p>
        </w:tc>
        <w:tc>
          <w:tcPr>
            <w:tcW w:w="8099"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4A2F139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43FDB11B" w14:textId="77777777" w:rsidTr="00C54AB7">
        <w:trPr>
          <w:trHeight w:val="300"/>
        </w:trPr>
        <w:tc>
          <w:tcPr>
            <w:tcW w:w="6210" w:type="dxa"/>
            <w:tcBorders>
              <w:top w:val="single" w:sz="6" w:space="0" w:color="auto"/>
              <w:left w:val="single" w:sz="6" w:space="0" w:color="auto"/>
              <w:bottom w:val="single" w:sz="6" w:space="0" w:color="auto"/>
              <w:right w:val="single" w:sz="6" w:space="0" w:color="auto"/>
            </w:tcBorders>
            <w:shd w:val="clear" w:color="auto" w:fill="E8E8E8" w:themeFill="background2"/>
            <w:hideMark/>
          </w:tcPr>
          <w:p w14:paraId="4E47C52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ensure disadvantaged children access the full curriculum? </w:t>
            </w:r>
          </w:p>
        </w:tc>
        <w:tc>
          <w:tcPr>
            <w:tcW w:w="8099" w:type="dxa"/>
            <w:gridSpan w:val="4"/>
            <w:tcBorders>
              <w:top w:val="single" w:sz="6" w:space="0" w:color="auto"/>
              <w:left w:val="single" w:sz="6" w:space="0" w:color="auto"/>
              <w:bottom w:val="single" w:sz="6" w:space="0" w:color="auto"/>
              <w:right w:val="single" w:sz="6" w:space="0" w:color="auto"/>
            </w:tcBorders>
            <w:shd w:val="clear" w:color="auto" w:fill="E8E8E8" w:themeFill="background2"/>
            <w:hideMark/>
          </w:tcPr>
          <w:p w14:paraId="32641170"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2F603943"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6803438" w14:textId="6A09E3D4" w:rsidR="009B157F" w:rsidRPr="00ED0C72" w:rsidRDefault="009B157F" w:rsidP="009B157F">
            <w:pPr>
              <w:spacing w:after="0"/>
              <w:rPr>
                <w:rFonts w:ascii="Arial" w:hAnsi="Arial" w:cs="Arial"/>
              </w:rPr>
            </w:pPr>
            <w:r w:rsidRPr="00ED0C72">
              <w:rPr>
                <w:rFonts w:ascii="Arial" w:hAnsi="Arial" w:cs="Arial"/>
                <w:b/>
                <w:bCs/>
              </w:rPr>
              <w:t>Leadership</w:t>
            </w:r>
            <w:r w:rsidRPr="00ED0C72">
              <w:rPr>
                <w:rFonts w:ascii="Arial" w:hAnsi="Arial" w:cs="Arial"/>
              </w:rPr>
              <w:t> </w:t>
            </w:r>
            <w:r w:rsidR="007E34B8" w:rsidRPr="00ED0C72">
              <w:rPr>
                <w:rFonts w:ascii="Arial" w:hAnsi="Arial" w:cs="Arial"/>
                <w:b/>
                <w:bCs/>
              </w:rPr>
              <w:t>- Impact</w:t>
            </w:r>
          </w:p>
        </w:tc>
      </w:tr>
      <w:tr w:rsidR="009B157F" w:rsidRPr="00ED0C72" w14:paraId="249686DD"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19818EF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leaders monitor the quality of education? </w:t>
            </w:r>
          </w:p>
        </w:tc>
        <w:tc>
          <w:tcPr>
            <w:tcW w:w="8099" w:type="dxa"/>
            <w:gridSpan w:val="4"/>
            <w:tcBorders>
              <w:top w:val="single" w:sz="6" w:space="0" w:color="auto"/>
              <w:left w:val="single" w:sz="6" w:space="0" w:color="auto"/>
              <w:bottom w:val="single" w:sz="6" w:space="0" w:color="auto"/>
              <w:right w:val="single" w:sz="6" w:space="0" w:color="auto"/>
            </w:tcBorders>
            <w:hideMark/>
          </w:tcPr>
          <w:p w14:paraId="1A575CF9"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7BC50150"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3DC08DE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know teaching is improving? </w:t>
            </w:r>
          </w:p>
        </w:tc>
        <w:tc>
          <w:tcPr>
            <w:tcW w:w="8099" w:type="dxa"/>
            <w:gridSpan w:val="4"/>
            <w:tcBorders>
              <w:top w:val="single" w:sz="6" w:space="0" w:color="auto"/>
              <w:left w:val="single" w:sz="6" w:space="0" w:color="auto"/>
              <w:bottom w:val="single" w:sz="6" w:space="0" w:color="auto"/>
              <w:right w:val="single" w:sz="6" w:space="0" w:color="auto"/>
            </w:tcBorders>
            <w:hideMark/>
          </w:tcPr>
          <w:p w14:paraId="1F11751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371B5B9"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4FD048BB"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How do we evaluate the impact of professional development? </w:t>
            </w:r>
          </w:p>
        </w:tc>
        <w:tc>
          <w:tcPr>
            <w:tcW w:w="8099" w:type="dxa"/>
            <w:gridSpan w:val="4"/>
            <w:tcBorders>
              <w:top w:val="single" w:sz="6" w:space="0" w:color="auto"/>
              <w:left w:val="single" w:sz="6" w:space="0" w:color="auto"/>
              <w:bottom w:val="single" w:sz="6" w:space="0" w:color="auto"/>
              <w:right w:val="single" w:sz="6" w:space="0" w:color="auto"/>
            </w:tcBorders>
            <w:hideMark/>
          </w:tcPr>
          <w:p w14:paraId="048312B7"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3AE92538" w14:textId="77777777" w:rsidTr="00F7517B">
        <w:trPr>
          <w:trHeight w:val="300"/>
        </w:trPr>
        <w:tc>
          <w:tcPr>
            <w:tcW w:w="6210" w:type="dxa"/>
            <w:tcBorders>
              <w:top w:val="single" w:sz="6" w:space="0" w:color="auto"/>
              <w:left w:val="single" w:sz="6" w:space="0" w:color="auto"/>
              <w:bottom w:val="single" w:sz="6" w:space="0" w:color="auto"/>
              <w:right w:val="single" w:sz="6" w:space="0" w:color="auto"/>
            </w:tcBorders>
            <w:hideMark/>
          </w:tcPr>
          <w:p w14:paraId="2C553960"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lastRenderedPageBreak/>
              <w:t>What evidence demonstrates that our curriculum is making a positive difference? </w:t>
            </w:r>
          </w:p>
        </w:tc>
        <w:tc>
          <w:tcPr>
            <w:tcW w:w="8099" w:type="dxa"/>
            <w:gridSpan w:val="4"/>
            <w:tcBorders>
              <w:top w:val="single" w:sz="6" w:space="0" w:color="auto"/>
              <w:left w:val="single" w:sz="6" w:space="0" w:color="auto"/>
              <w:bottom w:val="single" w:sz="6" w:space="0" w:color="auto"/>
              <w:right w:val="single" w:sz="6" w:space="0" w:color="auto"/>
            </w:tcBorders>
            <w:hideMark/>
          </w:tcPr>
          <w:p w14:paraId="5C86D012" w14:textId="77777777" w:rsidR="009B157F" w:rsidRPr="00ED0C72" w:rsidRDefault="009B157F" w:rsidP="009B157F">
            <w:pPr>
              <w:spacing w:after="0"/>
              <w:rPr>
                <w:rFonts w:ascii="Arial" w:hAnsi="Arial" w:cs="Arial"/>
              </w:rPr>
            </w:pPr>
            <w:r w:rsidRPr="00ED0C72">
              <w:rPr>
                <w:rFonts w:ascii="Arial" w:hAnsi="Arial" w:cs="Arial"/>
              </w:rPr>
              <w:t> </w:t>
            </w:r>
          </w:p>
        </w:tc>
      </w:tr>
      <w:tr w:rsidR="009B157F" w:rsidRPr="00ED0C72" w14:paraId="16A34123"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D45B7A7" w14:textId="77777777" w:rsidR="009B157F" w:rsidRPr="00ED0C72" w:rsidRDefault="009B157F" w:rsidP="009B157F">
            <w:pPr>
              <w:spacing w:after="0"/>
              <w:rPr>
                <w:rFonts w:ascii="Arial" w:hAnsi="Arial" w:cs="Arial"/>
              </w:rPr>
            </w:pPr>
            <w:r w:rsidRPr="00ED0C72">
              <w:rPr>
                <w:rFonts w:ascii="Arial" w:hAnsi="Arial" w:cs="Arial"/>
                <w:b/>
                <w:bCs/>
              </w:rPr>
              <w:t>Curriculum Case Study</w:t>
            </w:r>
            <w:r w:rsidRPr="00ED0C72">
              <w:rPr>
                <w:rFonts w:ascii="Arial" w:hAnsi="Arial" w:cs="Arial"/>
              </w:rPr>
              <w:t> </w:t>
            </w:r>
          </w:p>
        </w:tc>
      </w:tr>
      <w:tr w:rsidR="009B157F" w:rsidRPr="00ED0C72" w14:paraId="5DCDB248"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1006896D" w14:textId="7EA86E13" w:rsidR="009B157F" w:rsidRPr="00ED0C72" w:rsidRDefault="009B157F" w:rsidP="009B157F">
            <w:pPr>
              <w:spacing w:after="0"/>
              <w:rPr>
                <w:rFonts w:ascii="Arial" w:hAnsi="Arial" w:cs="Arial"/>
                <w:sz w:val="22"/>
                <w:szCs w:val="22"/>
              </w:rPr>
            </w:pPr>
            <w:r w:rsidRPr="00ED0C72">
              <w:rPr>
                <w:rFonts w:ascii="Arial" w:hAnsi="Arial" w:cs="Arial"/>
                <w:sz w:val="22"/>
                <w:szCs w:val="22"/>
              </w:rPr>
              <w:t>Choose one area of learning (for example, Communication and Language</w:t>
            </w:r>
            <w:r w:rsidR="00DC79CC" w:rsidRPr="00ED0C72">
              <w:rPr>
                <w:rFonts w:ascii="Arial" w:hAnsi="Arial" w:cs="Arial"/>
                <w:sz w:val="22"/>
                <w:szCs w:val="22"/>
              </w:rPr>
              <w:t>, baby room provision etc</w:t>
            </w:r>
            <w:r w:rsidRPr="00ED0C72">
              <w:rPr>
                <w:rFonts w:ascii="Arial" w:hAnsi="Arial" w:cs="Arial"/>
                <w:sz w:val="22"/>
                <w:szCs w:val="22"/>
              </w:rPr>
              <w:t>). </w:t>
            </w:r>
          </w:p>
          <w:p w14:paraId="65D2C66E"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Reflect on the following: </w:t>
            </w:r>
          </w:p>
          <w:p w14:paraId="62134DC3" w14:textId="77777777" w:rsidR="009B157F" w:rsidRPr="00ED0C72" w:rsidRDefault="009B157F" w:rsidP="009B157F">
            <w:pPr>
              <w:numPr>
                <w:ilvl w:val="0"/>
                <w:numId w:val="104"/>
              </w:numPr>
              <w:spacing w:after="0"/>
              <w:rPr>
                <w:rFonts w:ascii="Arial" w:hAnsi="Arial" w:cs="Arial"/>
                <w:sz w:val="22"/>
                <w:szCs w:val="22"/>
              </w:rPr>
            </w:pPr>
            <w:r w:rsidRPr="00ED0C72">
              <w:rPr>
                <w:rFonts w:ascii="Arial" w:hAnsi="Arial" w:cs="Arial"/>
                <w:sz w:val="22"/>
                <w:szCs w:val="22"/>
              </w:rPr>
              <w:t>What do we want children to learn?  </w:t>
            </w:r>
          </w:p>
          <w:p w14:paraId="199B2FF2" w14:textId="77777777" w:rsidR="009B157F" w:rsidRPr="00ED0C72" w:rsidRDefault="009B157F" w:rsidP="009B157F">
            <w:pPr>
              <w:numPr>
                <w:ilvl w:val="0"/>
                <w:numId w:val="105"/>
              </w:numPr>
              <w:spacing w:after="0"/>
              <w:rPr>
                <w:rFonts w:ascii="Arial" w:hAnsi="Arial" w:cs="Arial"/>
                <w:sz w:val="22"/>
                <w:szCs w:val="22"/>
              </w:rPr>
            </w:pPr>
            <w:r w:rsidRPr="00ED0C72">
              <w:rPr>
                <w:rFonts w:ascii="Arial" w:hAnsi="Arial" w:cs="Arial"/>
                <w:sz w:val="22"/>
                <w:szCs w:val="22"/>
              </w:rPr>
              <w:t>Why is this important?  </w:t>
            </w:r>
          </w:p>
          <w:p w14:paraId="718B2549" w14:textId="77777777" w:rsidR="009B157F" w:rsidRPr="00ED0C72" w:rsidRDefault="009B157F" w:rsidP="009B157F">
            <w:pPr>
              <w:numPr>
                <w:ilvl w:val="0"/>
                <w:numId w:val="106"/>
              </w:numPr>
              <w:spacing w:after="0"/>
              <w:rPr>
                <w:rFonts w:ascii="Arial" w:hAnsi="Arial" w:cs="Arial"/>
                <w:sz w:val="22"/>
                <w:szCs w:val="22"/>
              </w:rPr>
            </w:pPr>
            <w:r w:rsidRPr="00ED0C72">
              <w:rPr>
                <w:rFonts w:ascii="Arial" w:hAnsi="Arial" w:cs="Arial"/>
                <w:sz w:val="22"/>
                <w:szCs w:val="22"/>
              </w:rPr>
              <w:t>How is it introduced?  </w:t>
            </w:r>
          </w:p>
          <w:p w14:paraId="02226193" w14:textId="77777777" w:rsidR="009B157F" w:rsidRPr="00ED0C72" w:rsidRDefault="009B157F" w:rsidP="009B157F">
            <w:pPr>
              <w:numPr>
                <w:ilvl w:val="0"/>
                <w:numId w:val="107"/>
              </w:numPr>
              <w:spacing w:after="0"/>
              <w:rPr>
                <w:rFonts w:ascii="Arial" w:hAnsi="Arial" w:cs="Arial"/>
                <w:sz w:val="22"/>
                <w:szCs w:val="22"/>
              </w:rPr>
            </w:pPr>
            <w:r w:rsidRPr="00ED0C72">
              <w:rPr>
                <w:rFonts w:ascii="Arial" w:hAnsi="Arial" w:cs="Arial"/>
                <w:sz w:val="22"/>
                <w:szCs w:val="22"/>
              </w:rPr>
              <w:t>How is it revisited?  </w:t>
            </w:r>
          </w:p>
          <w:p w14:paraId="7C060836" w14:textId="77777777" w:rsidR="009B157F" w:rsidRPr="00ED0C72" w:rsidRDefault="009B157F" w:rsidP="009B157F">
            <w:pPr>
              <w:numPr>
                <w:ilvl w:val="0"/>
                <w:numId w:val="108"/>
              </w:numPr>
              <w:spacing w:after="0"/>
              <w:rPr>
                <w:rFonts w:ascii="Arial" w:hAnsi="Arial" w:cs="Arial"/>
                <w:sz w:val="22"/>
                <w:szCs w:val="22"/>
              </w:rPr>
            </w:pPr>
            <w:r w:rsidRPr="00ED0C72">
              <w:rPr>
                <w:rFonts w:ascii="Arial" w:hAnsi="Arial" w:cs="Arial"/>
                <w:sz w:val="22"/>
                <w:szCs w:val="22"/>
              </w:rPr>
              <w:t>How do adults support learning?  </w:t>
            </w:r>
          </w:p>
          <w:p w14:paraId="0E75E839" w14:textId="77777777" w:rsidR="009B157F" w:rsidRPr="00ED0C72" w:rsidRDefault="009B157F" w:rsidP="009B157F">
            <w:pPr>
              <w:numPr>
                <w:ilvl w:val="0"/>
                <w:numId w:val="109"/>
              </w:numPr>
              <w:spacing w:after="0"/>
              <w:rPr>
                <w:rFonts w:ascii="Arial" w:hAnsi="Arial" w:cs="Arial"/>
                <w:sz w:val="22"/>
                <w:szCs w:val="22"/>
              </w:rPr>
            </w:pPr>
            <w:r w:rsidRPr="00ED0C72">
              <w:rPr>
                <w:rFonts w:ascii="Arial" w:hAnsi="Arial" w:cs="Arial"/>
                <w:sz w:val="22"/>
                <w:szCs w:val="22"/>
              </w:rPr>
              <w:t>What opportunities do children have to practice independently?  </w:t>
            </w:r>
          </w:p>
          <w:p w14:paraId="5C5A8CC6" w14:textId="77777777" w:rsidR="009B157F" w:rsidRPr="00ED0C72" w:rsidRDefault="009B157F" w:rsidP="009B157F">
            <w:pPr>
              <w:numPr>
                <w:ilvl w:val="0"/>
                <w:numId w:val="110"/>
              </w:numPr>
              <w:spacing w:after="0"/>
              <w:rPr>
                <w:rFonts w:ascii="Arial" w:hAnsi="Arial" w:cs="Arial"/>
                <w:sz w:val="22"/>
                <w:szCs w:val="22"/>
              </w:rPr>
            </w:pPr>
            <w:r w:rsidRPr="00ED0C72">
              <w:rPr>
                <w:rFonts w:ascii="Arial" w:hAnsi="Arial" w:cs="Arial"/>
                <w:sz w:val="22"/>
                <w:szCs w:val="22"/>
              </w:rPr>
              <w:t>How do we assess progress?  </w:t>
            </w:r>
          </w:p>
          <w:p w14:paraId="18D77F5E" w14:textId="77777777" w:rsidR="009B157F" w:rsidRPr="00ED0C72" w:rsidRDefault="009B157F" w:rsidP="009B157F">
            <w:pPr>
              <w:numPr>
                <w:ilvl w:val="0"/>
                <w:numId w:val="111"/>
              </w:numPr>
              <w:spacing w:after="0"/>
              <w:rPr>
                <w:rFonts w:ascii="Arial" w:hAnsi="Arial" w:cs="Arial"/>
                <w:sz w:val="22"/>
                <w:szCs w:val="22"/>
              </w:rPr>
            </w:pPr>
            <w:r w:rsidRPr="00ED0C72">
              <w:rPr>
                <w:rFonts w:ascii="Arial" w:hAnsi="Arial" w:cs="Arial"/>
                <w:sz w:val="22"/>
                <w:szCs w:val="22"/>
              </w:rPr>
              <w:t>How do we adapt to individual needs?  </w:t>
            </w:r>
          </w:p>
          <w:p w14:paraId="1E3E0128" w14:textId="77777777" w:rsidR="009B157F" w:rsidRPr="00ED0C72" w:rsidRDefault="009B157F" w:rsidP="009B157F">
            <w:pPr>
              <w:numPr>
                <w:ilvl w:val="0"/>
                <w:numId w:val="112"/>
              </w:numPr>
              <w:spacing w:after="0"/>
              <w:rPr>
                <w:rFonts w:ascii="Arial" w:hAnsi="Arial" w:cs="Arial"/>
                <w:sz w:val="22"/>
                <w:szCs w:val="22"/>
              </w:rPr>
            </w:pPr>
            <w:r w:rsidRPr="00ED0C72">
              <w:rPr>
                <w:rFonts w:ascii="Arial" w:hAnsi="Arial" w:cs="Arial"/>
                <w:sz w:val="22"/>
                <w:szCs w:val="22"/>
              </w:rPr>
              <w:t>What evidence demonstrates impact?  </w:t>
            </w:r>
          </w:p>
          <w:p w14:paraId="4BBF245C" w14:textId="77777777" w:rsidR="009B157F" w:rsidRPr="00ED0C72" w:rsidRDefault="009B157F" w:rsidP="009B157F">
            <w:pPr>
              <w:spacing w:after="0"/>
              <w:rPr>
                <w:rFonts w:ascii="Arial" w:hAnsi="Arial" w:cs="Arial"/>
                <w:sz w:val="22"/>
                <w:szCs w:val="22"/>
              </w:rPr>
            </w:pPr>
            <w:r w:rsidRPr="00ED0C72">
              <w:rPr>
                <w:rFonts w:ascii="Arial" w:hAnsi="Arial" w:cs="Arial"/>
                <w:sz w:val="22"/>
                <w:szCs w:val="22"/>
              </w:rPr>
              <w:t>Repeat this process for each area of learning over the course of the year. </w:t>
            </w:r>
          </w:p>
          <w:p w14:paraId="7EE2CC89" w14:textId="77777777" w:rsidR="009B157F" w:rsidRPr="00ED0C72" w:rsidRDefault="009B157F" w:rsidP="009B157F">
            <w:pPr>
              <w:spacing w:after="0"/>
              <w:rPr>
                <w:rFonts w:ascii="Arial" w:hAnsi="Arial" w:cs="Arial"/>
              </w:rPr>
            </w:pPr>
            <w:r w:rsidRPr="00ED0C72">
              <w:rPr>
                <w:rFonts w:ascii="Arial" w:hAnsi="Arial" w:cs="Arial"/>
                <w:sz w:val="22"/>
                <w:szCs w:val="22"/>
              </w:rPr>
              <w:t> </w:t>
            </w:r>
          </w:p>
        </w:tc>
      </w:tr>
      <w:tr w:rsidR="009B157F" w:rsidRPr="00ED0C72" w14:paraId="48AEE13C"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373D6094" w14:textId="77777777" w:rsidR="009B157F" w:rsidRPr="00ED0C72" w:rsidRDefault="009B157F" w:rsidP="009B157F">
            <w:pPr>
              <w:rPr>
                <w:rFonts w:ascii="Arial" w:hAnsi="Arial" w:cs="Arial"/>
              </w:rPr>
            </w:pPr>
            <w:r w:rsidRPr="00ED0C72">
              <w:rPr>
                <w:rFonts w:ascii="Arial" w:hAnsi="Arial" w:cs="Arial"/>
                <w:b/>
                <w:bCs/>
              </w:rPr>
              <w:t>Evidence</w:t>
            </w:r>
            <w:r w:rsidRPr="00ED0C72">
              <w:rPr>
                <w:rFonts w:ascii="Arial" w:hAnsi="Arial" w:cs="Arial"/>
              </w:rPr>
              <w:t> </w:t>
            </w:r>
          </w:p>
        </w:tc>
      </w:tr>
      <w:tr w:rsidR="009B157F" w:rsidRPr="00ED0C72" w14:paraId="4E7F1297" w14:textId="77777777" w:rsidTr="00F7517B">
        <w:trPr>
          <w:trHeight w:val="300"/>
        </w:trPr>
        <w:tc>
          <w:tcPr>
            <w:tcW w:w="14309" w:type="dxa"/>
            <w:gridSpan w:val="5"/>
            <w:tcBorders>
              <w:top w:val="single" w:sz="6" w:space="0" w:color="auto"/>
              <w:left w:val="single" w:sz="6" w:space="0" w:color="auto"/>
              <w:bottom w:val="single" w:sz="6" w:space="0" w:color="auto"/>
              <w:right w:val="single" w:sz="6" w:space="0" w:color="auto"/>
            </w:tcBorders>
            <w:hideMark/>
          </w:tcPr>
          <w:p w14:paraId="7803A1F8" w14:textId="77777777" w:rsidR="009B157F" w:rsidRPr="00ED0C72" w:rsidRDefault="009B157F" w:rsidP="009B157F">
            <w:pPr>
              <w:numPr>
                <w:ilvl w:val="0"/>
                <w:numId w:val="113"/>
              </w:numPr>
              <w:spacing w:after="0"/>
              <w:rPr>
                <w:rFonts w:ascii="Arial" w:hAnsi="Arial" w:cs="Arial"/>
                <w:sz w:val="22"/>
                <w:szCs w:val="22"/>
              </w:rPr>
            </w:pPr>
            <w:r w:rsidRPr="00ED0C72">
              <w:rPr>
                <w:rFonts w:ascii="Arial" w:hAnsi="Arial" w:cs="Arial"/>
                <w:sz w:val="22"/>
                <w:szCs w:val="22"/>
              </w:rPr>
              <w:t>Learning walks focused on curriculum implementation.  </w:t>
            </w:r>
          </w:p>
          <w:p w14:paraId="3E69ABDE" w14:textId="77777777" w:rsidR="009B157F" w:rsidRPr="00ED0C72" w:rsidRDefault="009B157F" w:rsidP="009B157F">
            <w:pPr>
              <w:numPr>
                <w:ilvl w:val="0"/>
                <w:numId w:val="114"/>
              </w:numPr>
              <w:spacing w:after="0"/>
              <w:rPr>
                <w:rFonts w:ascii="Arial" w:hAnsi="Arial" w:cs="Arial"/>
                <w:sz w:val="22"/>
                <w:szCs w:val="22"/>
              </w:rPr>
            </w:pPr>
            <w:r w:rsidRPr="00ED0C72">
              <w:rPr>
                <w:rFonts w:ascii="Arial" w:hAnsi="Arial" w:cs="Arial"/>
                <w:sz w:val="22"/>
                <w:szCs w:val="22"/>
              </w:rPr>
              <w:t>Observations of adult-child interactions.  </w:t>
            </w:r>
          </w:p>
          <w:p w14:paraId="76F33864" w14:textId="77777777" w:rsidR="009B157F" w:rsidRPr="00ED0C72" w:rsidRDefault="009B157F" w:rsidP="009B157F">
            <w:pPr>
              <w:numPr>
                <w:ilvl w:val="0"/>
                <w:numId w:val="115"/>
              </w:numPr>
              <w:spacing w:after="0"/>
              <w:rPr>
                <w:rFonts w:ascii="Arial" w:hAnsi="Arial" w:cs="Arial"/>
                <w:sz w:val="22"/>
                <w:szCs w:val="22"/>
              </w:rPr>
            </w:pPr>
            <w:r w:rsidRPr="00ED0C72">
              <w:rPr>
                <w:rFonts w:ascii="Arial" w:hAnsi="Arial" w:cs="Arial"/>
                <w:sz w:val="22"/>
                <w:szCs w:val="22"/>
              </w:rPr>
              <w:t>Planning discussions with practitioners.  </w:t>
            </w:r>
          </w:p>
          <w:p w14:paraId="6BC73EE0" w14:textId="77777777" w:rsidR="009B157F" w:rsidRPr="00ED0C72" w:rsidRDefault="009B157F" w:rsidP="009B157F">
            <w:pPr>
              <w:numPr>
                <w:ilvl w:val="0"/>
                <w:numId w:val="116"/>
              </w:numPr>
              <w:spacing w:after="0"/>
              <w:rPr>
                <w:rFonts w:ascii="Arial" w:hAnsi="Arial" w:cs="Arial"/>
                <w:sz w:val="22"/>
                <w:szCs w:val="22"/>
              </w:rPr>
            </w:pPr>
            <w:r w:rsidRPr="00ED0C72">
              <w:rPr>
                <w:rFonts w:ascii="Arial" w:hAnsi="Arial" w:cs="Arial"/>
                <w:sz w:val="22"/>
                <w:szCs w:val="22"/>
              </w:rPr>
              <w:t>Supervision records.  </w:t>
            </w:r>
          </w:p>
          <w:p w14:paraId="55C3FC9A" w14:textId="77777777" w:rsidR="009B157F" w:rsidRPr="00ED0C72" w:rsidRDefault="009B157F" w:rsidP="009B157F">
            <w:pPr>
              <w:numPr>
                <w:ilvl w:val="0"/>
                <w:numId w:val="117"/>
              </w:numPr>
              <w:spacing w:after="0"/>
              <w:rPr>
                <w:rFonts w:ascii="Arial" w:hAnsi="Arial" w:cs="Arial"/>
                <w:sz w:val="22"/>
                <w:szCs w:val="22"/>
              </w:rPr>
            </w:pPr>
            <w:r w:rsidRPr="00ED0C72">
              <w:rPr>
                <w:rFonts w:ascii="Arial" w:hAnsi="Arial" w:cs="Arial"/>
                <w:sz w:val="22"/>
                <w:szCs w:val="22"/>
              </w:rPr>
              <w:t>Peer observations.  </w:t>
            </w:r>
          </w:p>
          <w:p w14:paraId="5ABE8912" w14:textId="77777777" w:rsidR="009B157F" w:rsidRPr="00ED0C72" w:rsidRDefault="009B157F" w:rsidP="009B157F">
            <w:pPr>
              <w:numPr>
                <w:ilvl w:val="0"/>
                <w:numId w:val="118"/>
              </w:numPr>
              <w:spacing w:after="0"/>
              <w:rPr>
                <w:rFonts w:ascii="Arial" w:hAnsi="Arial" w:cs="Arial"/>
                <w:sz w:val="22"/>
                <w:szCs w:val="22"/>
              </w:rPr>
            </w:pPr>
            <w:r w:rsidRPr="00ED0C72">
              <w:rPr>
                <w:rFonts w:ascii="Arial" w:hAnsi="Arial" w:cs="Arial"/>
                <w:sz w:val="22"/>
                <w:szCs w:val="22"/>
              </w:rPr>
              <w:t>Samples of children's work and creations.  </w:t>
            </w:r>
          </w:p>
          <w:p w14:paraId="5A9D4B4F" w14:textId="77777777" w:rsidR="009B157F" w:rsidRPr="00ED0C72" w:rsidRDefault="009B157F" w:rsidP="009B157F">
            <w:pPr>
              <w:numPr>
                <w:ilvl w:val="0"/>
                <w:numId w:val="119"/>
              </w:numPr>
              <w:spacing w:after="0"/>
              <w:rPr>
                <w:rFonts w:ascii="Arial" w:hAnsi="Arial" w:cs="Arial"/>
                <w:sz w:val="22"/>
                <w:szCs w:val="22"/>
              </w:rPr>
            </w:pPr>
            <w:r w:rsidRPr="00ED0C72">
              <w:rPr>
                <w:rFonts w:ascii="Arial" w:hAnsi="Arial" w:cs="Arial"/>
                <w:sz w:val="22"/>
                <w:szCs w:val="22"/>
              </w:rPr>
              <w:t>Assessment of moderation activities.  </w:t>
            </w:r>
          </w:p>
          <w:p w14:paraId="5F5EF262" w14:textId="77777777" w:rsidR="009B157F" w:rsidRPr="00ED0C72" w:rsidRDefault="009B157F" w:rsidP="009B157F">
            <w:pPr>
              <w:numPr>
                <w:ilvl w:val="0"/>
                <w:numId w:val="120"/>
              </w:numPr>
              <w:spacing w:after="0"/>
              <w:rPr>
                <w:rFonts w:ascii="Arial" w:hAnsi="Arial" w:cs="Arial"/>
                <w:sz w:val="22"/>
                <w:szCs w:val="22"/>
              </w:rPr>
            </w:pPr>
            <w:r w:rsidRPr="00ED0C72">
              <w:rPr>
                <w:rFonts w:ascii="Arial" w:hAnsi="Arial" w:cs="Arial"/>
                <w:sz w:val="22"/>
                <w:szCs w:val="22"/>
              </w:rPr>
              <w:t>Parent feedback.  </w:t>
            </w:r>
          </w:p>
          <w:p w14:paraId="58858DE4" w14:textId="77777777" w:rsidR="009B157F" w:rsidRPr="00ED0C72" w:rsidRDefault="009B157F" w:rsidP="009B157F">
            <w:pPr>
              <w:numPr>
                <w:ilvl w:val="0"/>
                <w:numId w:val="121"/>
              </w:numPr>
              <w:spacing w:after="0"/>
              <w:rPr>
                <w:rFonts w:ascii="Arial" w:hAnsi="Arial" w:cs="Arial"/>
                <w:sz w:val="22"/>
                <w:szCs w:val="22"/>
              </w:rPr>
            </w:pPr>
            <w:r w:rsidRPr="00ED0C72">
              <w:rPr>
                <w:rFonts w:ascii="Arial" w:hAnsi="Arial" w:cs="Arial"/>
                <w:sz w:val="22"/>
                <w:szCs w:val="22"/>
              </w:rPr>
              <w:t>Child voice (where appropriate).  </w:t>
            </w:r>
          </w:p>
          <w:p w14:paraId="16A13A13" w14:textId="77777777" w:rsidR="009B157F" w:rsidRPr="00ED0C72" w:rsidRDefault="009B157F" w:rsidP="009B157F">
            <w:pPr>
              <w:numPr>
                <w:ilvl w:val="0"/>
                <w:numId w:val="122"/>
              </w:numPr>
              <w:spacing w:after="0"/>
              <w:rPr>
                <w:rFonts w:ascii="Arial" w:hAnsi="Arial" w:cs="Arial"/>
                <w:sz w:val="22"/>
                <w:szCs w:val="22"/>
              </w:rPr>
            </w:pPr>
            <w:r w:rsidRPr="00ED0C72">
              <w:rPr>
                <w:rFonts w:ascii="Arial" w:hAnsi="Arial" w:cs="Arial"/>
                <w:sz w:val="22"/>
                <w:szCs w:val="22"/>
              </w:rPr>
              <w:t>Continuous provision of audits.  </w:t>
            </w:r>
          </w:p>
          <w:p w14:paraId="423DA100" w14:textId="77777777" w:rsidR="009B157F" w:rsidRPr="00ED0C72" w:rsidRDefault="009B157F" w:rsidP="009B157F">
            <w:pPr>
              <w:numPr>
                <w:ilvl w:val="0"/>
                <w:numId w:val="123"/>
              </w:numPr>
              <w:spacing w:after="0"/>
              <w:rPr>
                <w:rFonts w:ascii="Arial" w:hAnsi="Arial" w:cs="Arial"/>
                <w:sz w:val="22"/>
                <w:szCs w:val="22"/>
              </w:rPr>
            </w:pPr>
            <w:r w:rsidRPr="00ED0C72">
              <w:rPr>
                <w:rFonts w:ascii="Arial" w:hAnsi="Arial" w:cs="Arial"/>
                <w:sz w:val="22"/>
                <w:szCs w:val="22"/>
              </w:rPr>
              <w:t>Professional development records.  </w:t>
            </w:r>
          </w:p>
          <w:p w14:paraId="51565C62" w14:textId="77777777" w:rsidR="009B157F" w:rsidRPr="00ED0C72" w:rsidRDefault="009B157F" w:rsidP="009B157F">
            <w:pPr>
              <w:numPr>
                <w:ilvl w:val="0"/>
                <w:numId w:val="124"/>
              </w:numPr>
              <w:spacing w:after="0"/>
              <w:rPr>
                <w:rFonts w:ascii="Arial" w:hAnsi="Arial" w:cs="Arial"/>
                <w:sz w:val="22"/>
                <w:szCs w:val="22"/>
              </w:rPr>
            </w:pPr>
            <w:r w:rsidRPr="00ED0C72">
              <w:rPr>
                <w:rFonts w:ascii="Arial" w:hAnsi="Arial" w:cs="Arial"/>
                <w:sz w:val="22"/>
                <w:szCs w:val="22"/>
              </w:rPr>
              <w:t>Curriculum monitoring reports. </w:t>
            </w:r>
          </w:p>
          <w:p w14:paraId="7922FE34" w14:textId="77777777" w:rsidR="009B157F" w:rsidRPr="00ED0C72" w:rsidRDefault="009B157F" w:rsidP="009B157F">
            <w:pPr>
              <w:rPr>
                <w:rFonts w:ascii="Arial" w:hAnsi="Arial" w:cs="Arial"/>
              </w:rPr>
            </w:pPr>
            <w:r w:rsidRPr="00ED0C72">
              <w:rPr>
                <w:rFonts w:ascii="Arial" w:hAnsi="Arial" w:cs="Arial"/>
                <w:sz w:val="22"/>
                <w:szCs w:val="22"/>
              </w:rPr>
              <w:lastRenderedPageBreak/>
              <w:t> </w:t>
            </w:r>
          </w:p>
        </w:tc>
      </w:tr>
    </w:tbl>
    <w:p w14:paraId="7BF914E0" w14:textId="77777777" w:rsidR="009B157F" w:rsidRPr="00ED0C72" w:rsidRDefault="009B157F" w:rsidP="009B157F">
      <w:pPr>
        <w:rPr>
          <w:rFonts w:ascii="Arial" w:hAnsi="Arial" w:cs="Arial"/>
        </w:rPr>
      </w:pPr>
      <w:r w:rsidRPr="00ED0C72">
        <w:rPr>
          <w:rFonts w:ascii="Arial" w:hAnsi="Arial" w:cs="Arial"/>
        </w:rPr>
        <w:lastRenderedPageBreak/>
        <w:t> </w:t>
      </w:r>
    </w:p>
    <w:p w14:paraId="04AA269A" w14:textId="77777777" w:rsidR="00566214" w:rsidRPr="00702543" w:rsidRDefault="00566214" w:rsidP="009B157F">
      <w:pPr>
        <w:rPr>
          <w:rFonts w:ascii="Arial" w:hAnsi="Arial" w:cs="Arial"/>
        </w:rPr>
      </w:pPr>
    </w:p>
    <w:sectPr w:rsidR="00566214" w:rsidRPr="00702543" w:rsidSect="00430DB2">
      <w:pgSz w:w="16838" w:h="11906" w:orient="landscape"/>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C04A4" w14:textId="77777777" w:rsidR="00F00942" w:rsidRPr="00ED0C72" w:rsidRDefault="00F00942" w:rsidP="00837F8A">
      <w:pPr>
        <w:spacing w:after="0" w:line="240" w:lineRule="auto"/>
      </w:pPr>
      <w:r w:rsidRPr="00ED0C72">
        <w:separator/>
      </w:r>
    </w:p>
  </w:endnote>
  <w:endnote w:type="continuationSeparator" w:id="0">
    <w:p w14:paraId="01AE2999" w14:textId="77777777" w:rsidR="00F00942" w:rsidRPr="00ED0C72" w:rsidRDefault="00F00942" w:rsidP="00837F8A">
      <w:pPr>
        <w:spacing w:after="0" w:line="240" w:lineRule="auto"/>
      </w:pPr>
      <w:r w:rsidRPr="00ED0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859281"/>
      <w:docPartObj>
        <w:docPartGallery w:val="Page Numbers (Bottom of Page)"/>
        <w:docPartUnique/>
      </w:docPartObj>
    </w:sdtPr>
    <w:sdtEndPr>
      <w:rPr>
        <w:color w:val="7F7F7F" w:themeColor="background1" w:themeShade="7F"/>
        <w:spacing w:val="60"/>
      </w:rPr>
    </w:sdtEndPr>
    <w:sdtContent>
      <w:p w14:paraId="420772AC" w14:textId="7FE57736" w:rsidR="00A836ED" w:rsidRPr="00ED0C72" w:rsidRDefault="00A836ED">
        <w:pPr>
          <w:pStyle w:val="Footer"/>
          <w:pBdr>
            <w:top w:val="single" w:sz="4" w:space="1" w:color="D9D9D9" w:themeColor="background1" w:themeShade="D9"/>
          </w:pBdr>
          <w:rPr>
            <w:b/>
            <w:bCs/>
          </w:rPr>
        </w:pPr>
        <w:r w:rsidRPr="00ED0C72">
          <w:fldChar w:fldCharType="begin"/>
        </w:r>
        <w:r w:rsidRPr="00ED0C72">
          <w:instrText xml:space="preserve"> PAGE   \* MERGEFORMAT </w:instrText>
        </w:r>
        <w:r w:rsidRPr="00ED0C72">
          <w:fldChar w:fldCharType="separate"/>
        </w:r>
        <w:r w:rsidRPr="00ED0C72">
          <w:rPr>
            <w:b/>
            <w:bCs/>
          </w:rPr>
          <w:t>2</w:t>
        </w:r>
        <w:r w:rsidRPr="00ED0C72">
          <w:rPr>
            <w:b/>
            <w:bCs/>
          </w:rPr>
          <w:fldChar w:fldCharType="end"/>
        </w:r>
        <w:r w:rsidRPr="00ED0C72">
          <w:rPr>
            <w:b/>
            <w:bCs/>
          </w:rPr>
          <w:t xml:space="preserve"> | </w:t>
        </w:r>
        <w:r w:rsidRPr="00ED0C72">
          <w:rPr>
            <w:color w:val="7F7F7F" w:themeColor="background1" w:themeShade="7F"/>
            <w:spacing w:val="60"/>
          </w:rPr>
          <w:t>Page</w:t>
        </w:r>
      </w:p>
    </w:sdtContent>
  </w:sdt>
  <w:p w14:paraId="7870F85B" w14:textId="77777777" w:rsidR="00A836ED" w:rsidRPr="00ED0C72" w:rsidRDefault="00A83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A436" w14:textId="77777777" w:rsidR="00F00942" w:rsidRPr="00ED0C72" w:rsidRDefault="00F00942" w:rsidP="00837F8A">
      <w:pPr>
        <w:spacing w:after="0" w:line="240" w:lineRule="auto"/>
      </w:pPr>
      <w:r w:rsidRPr="00ED0C72">
        <w:separator/>
      </w:r>
    </w:p>
  </w:footnote>
  <w:footnote w:type="continuationSeparator" w:id="0">
    <w:p w14:paraId="6EE6278D" w14:textId="77777777" w:rsidR="00F00942" w:rsidRPr="00ED0C72" w:rsidRDefault="00F00942" w:rsidP="00837F8A">
      <w:pPr>
        <w:spacing w:after="0" w:line="240" w:lineRule="auto"/>
      </w:pPr>
      <w:r w:rsidRPr="00ED0C7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3182"/>
    <w:multiLevelType w:val="multilevel"/>
    <w:tmpl w:val="0774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EC6BC5"/>
    <w:multiLevelType w:val="multilevel"/>
    <w:tmpl w:val="5576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E6726"/>
    <w:multiLevelType w:val="multilevel"/>
    <w:tmpl w:val="EF9247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621BCD"/>
    <w:multiLevelType w:val="multilevel"/>
    <w:tmpl w:val="6EF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EE00FE"/>
    <w:multiLevelType w:val="multilevel"/>
    <w:tmpl w:val="A2D6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054A77"/>
    <w:multiLevelType w:val="multilevel"/>
    <w:tmpl w:val="0F64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2E525C"/>
    <w:multiLevelType w:val="multilevel"/>
    <w:tmpl w:val="B06A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8B6216"/>
    <w:multiLevelType w:val="multilevel"/>
    <w:tmpl w:val="4AC6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B54965"/>
    <w:multiLevelType w:val="multilevel"/>
    <w:tmpl w:val="EF04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03720A"/>
    <w:multiLevelType w:val="multilevel"/>
    <w:tmpl w:val="84B6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6651C4"/>
    <w:multiLevelType w:val="multilevel"/>
    <w:tmpl w:val="28B4F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A060F5"/>
    <w:multiLevelType w:val="multilevel"/>
    <w:tmpl w:val="CE5A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A435D9B"/>
    <w:multiLevelType w:val="multilevel"/>
    <w:tmpl w:val="7EE8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AC56208"/>
    <w:multiLevelType w:val="multilevel"/>
    <w:tmpl w:val="35DC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F5359C"/>
    <w:multiLevelType w:val="multilevel"/>
    <w:tmpl w:val="CDDE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FA3A43"/>
    <w:multiLevelType w:val="multilevel"/>
    <w:tmpl w:val="9D5A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FB5C32"/>
    <w:multiLevelType w:val="multilevel"/>
    <w:tmpl w:val="6434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F7C35"/>
    <w:multiLevelType w:val="multilevel"/>
    <w:tmpl w:val="91AC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2B60F3C"/>
    <w:multiLevelType w:val="multilevel"/>
    <w:tmpl w:val="66C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9C702A"/>
    <w:multiLevelType w:val="multilevel"/>
    <w:tmpl w:val="991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F67C72"/>
    <w:multiLevelType w:val="multilevel"/>
    <w:tmpl w:val="E72C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5447651"/>
    <w:multiLevelType w:val="multilevel"/>
    <w:tmpl w:val="9F1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5994091"/>
    <w:multiLevelType w:val="multilevel"/>
    <w:tmpl w:val="7B30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6B54A32"/>
    <w:multiLevelType w:val="multilevel"/>
    <w:tmpl w:val="6B50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3F5993"/>
    <w:multiLevelType w:val="multilevel"/>
    <w:tmpl w:val="2548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393564"/>
    <w:multiLevelType w:val="multilevel"/>
    <w:tmpl w:val="FCB4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D9C148F"/>
    <w:multiLevelType w:val="hybridMultilevel"/>
    <w:tmpl w:val="A75AA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DE92FF1"/>
    <w:multiLevelType w:val="multilevel"/>
    <w:tmpl w:val="BA0C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E501CF4"/>
    <w:multiLevelType w:val="multilevel"/>
    <w:tmpl w:val="D742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E862CC3"/>
    <w:multiLevelType w:val="multilevel"/>
    <w:tmpl w:val="EA98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0F63337"/>
    <w:multiLevelType w:val="multilevel"/>
    <w:tmpl w:val="F4F2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58624B"/>
    <w:multiLevelType w:val="multilevel"/>
    <w:tmpl w:val="3E468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1643F6E"/>
    <w:multiLevelType w:val="multilevel"/>
    <w:tmpl w:val="2386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253747B"/>
    <w:multiLevelType w:val="multilevel"/>
    <w:tmpl w:val="DEB6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2C05ACC"/>
    <w:multiLevelType w:val="multilevel"/>
    <w:tmpl w:val="30A6B9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408096E"/>
    <w:multiLevelType w:val="multilevel"/>
    <w:tmpl w:val="ECCA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4103CD3"/>
    <w:multiLevelType w:val="multilevel"/>
    <w:tmpl w:val="51E6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4481B54"/>
    <w:multiLevelType w:val="hybridMultilevel"/>
    <w:tmpl w:val="5608C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655513A"/>
    <w:multiLevelType w:val="multilevel"/>
    <w:tmpl w:val="BF62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226888"/>
    <w:multiLevelType w:val="multilevel"/>
    <w:tmpl w:val="0B5C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8FD1DA6"/>
    <w:multiLevelType w:val="multilevel"/>
    <w:tmpl w:val="4AFAB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9AE2E12"/>
    <w:multiLevelType w:val="multilevel"/>
    <w:tmpl w:val="4B1E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AAD675F"/>
    <w:multiLevelType w:val="multilevel"/>
    <w:tmpl w:val="C70C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D82110D"/>
    <w:multiLevelType w:val="multilevel"/>
    <w:tmpl w:val="957E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E9E1E67"/>
    <w:multiLevelType w:val="multilevel"/>
    <w:tmpl w:val="1C26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07B0AFE"/>
    <w:multiLevelType w:val="multilevel"/>
    <w:tmpl w:val="B9E8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28F633D"/>
    <w:multiLevelType w:val="multilevel"/>
    <w:tmpl w:val="C060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3C014C1"/>
    <w:multiLevelType w:val="multilevel"/>
    <w:tmpl w:val="DD02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7805759"/>
    <w:multiLevelType w:val="multilevel"/>
    <w:tmpl w:val="5CD2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7A03C75"/>
    <w:multiLevelType w:val="multilevel"/>
    <w:tmpl w:val="19845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8D62121"/>
    <w:multiLevelType w:val="multilevel"/>
    <w:tmpl w:val="6B04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BEB59F0"/>
    <w:multiLevelType w:val="multilevel"/>
    <w:tmpl w:val="0CF8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C1C47D4"/>
    <w:multiLevelType w:val="multilevel"/>
    <w:tmpl w:val="9B4A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D0414B9"/>
    <w:multiLevelType w:val="multilevel"/>
    <w:tmpl w:val="614AC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43618C"/>
    <w:multiLevelType w:val="multilevel"/>
    <w:tmpl w:val="F90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D9256F7"/>
    <w:multiLevelType w:val="hybridMultilevel"/>
    <w:tmpl w:val="9078E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FCD5DDE"/>
    <w:multiLevelType w:val="multilevel"/>
    <w:tmpl w:val="BFEC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10E7C7B"/>
    <w:multiLevelType w:val="multilevel"/>
    <w:tmpl w:val="BC78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5660E8E"/>
    <w:multiLevelType w:val="multilevel"/>
    <w:tmpl w:val="1826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57B372A"/>
    <w:multiLevelType w:val="multilevel"/>
    <w:tmpl w:val="EE96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6DE036C"/>
    <w:multiLevelType w:val="multilevel"/>
    <w:tmpl w:val="0D26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8800DD2"/>
    <w:multiLevelType w:val="multilevel"/>
    <w:tmpl w:val="B548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8EB344D"/>
    <w:multiLevelType w:val="multilevel"/>
    <w:tmpl w:val="5822A3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9E21DFA"/>
    <w:multiLevelType w:val="multilevel"/>
    <w:tmpl w:val="841A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A12571E"/>
    <w:multiLevelType w:val="multilevel"/>
    <w:tmpl w:val="E6D04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B4D032D"/>
    <w:multiLevelType w:val="multilevel"/>
    <w:tmpl w:val="ED34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D2E25F5"/>
    <w:multiLevelType w:val="multilevel"/>
    <w:tmpl w:val="B26C6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E7A6F08"/>
    <w:multiLevelType w:val="multilevel"/>
    <w:tmpl w:val="C060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FA2490D"/>
    <w:multiLevelType w:val="multilevel"/>
    <w:tmpl w:val="7ADA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FC62597"/>
    <w:multiLevelType w:val="multilevel"/>
    <w:tmpl w:val="8026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1A436B9"/>
    <w:multiLevelType w:val="multilevel"/>
    <w:tmpl w:val="0A6A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1DA5266"/>
    <w:multiLevelType w:val="multilevel"/>
    <w:tmpl w:val="8F5C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4EE7393"/>
    <w:multiLevelType w:val="multilevel"/>
    <w:tmpl w:val="64E6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66E0976"/>
    <w:multiLevelType w:val="multilevel"/>
    <w:tmpl w:val="679E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6BD66CC"/>
    <w:multiLevelType w:val="multilevel"/>
    <w:tmpl w:val="FCFA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8255A8F"/>
    <w:multiLevelType w:val="multilevel"/>
    <w:tmpl w:val="E4A4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8D11A40"/>
    <w:multiLevelType w:val="multilevel"/>
    <w:tmpl w:val="8530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8E46C96"/>
    <w:multiLevelType w:val="multilevel"/>
    <w:tmpl w:val="1024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90260B9"/>
    <w:multiLevelType w:val="multilevel"/>
    <w:tmpl w:val="DE08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A941690"/>
    <w:multiLevelType w:val="multilevel"/>
    <w:tmpl w:val="AC28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ACB578E"/>
    <w:multiLevelType w:val="multilevel"/>
    <w:tmpl w:val="4198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B243FC3"/>
    <w:multiLevelType w:val="multilevel"/>
    <w:tmpl w:val="BC6C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B8410C4"/>
    <w:multiLevelType w:val="multilevel"/>
    <w:tmpl w:val="DE38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BE644EF"/>
    <w:multiLevelType w:val="multilevel"/>
    <w:tmpl w:val="91CE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E116EBB"/>
    <w:multiLevelType w:val="multilevel"/>
    <w:tmpl w:val="7B7E1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ED25771"/>
    <w:multiLevelType w:val="multilevel"/>
    <w:tmpl w:val="94CE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F98226E"/>
    <w:multiLevelType w:val="multilevel"/>
    <w:tmpl w:val="2B12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C13997"/>
    <w:multiLevelType w:val="multilevel"/>
    <w:tmpl w:val="0BD8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4E4956"/>
    <w:multiLevelType w:val="multilevel"/>
    <w:tmpl w:val="527A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1415638"/>
    <w:multiLevelType w:val="multilevel"/>
    <w:tmpl w:val="E45E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17052A3"/>
    <w:multiLevelType w:val="multilevel"/>
    <w:tmpl w:val="DF22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1F956F7"/>
    <w:multiLevelType w:val="hybridMultilevel"/>
    <w:tmpl w:val="6898265A"/>
    <w:lvl w:ilvl="0" w:tplc="8368CD52">
      <w:numFmt w:val="bullet"/>
      <w:lvlText w:val="-"/>
      <w:lvlJc w:val="left"/>
      <w:pPr>
        <w:ind w:left="408" w:hanging="360"/>
      </w:pPr>
      <w:rPr>
        <w:rFonts w:ascii="Aptos" w:eastAsiaTheme="minorHAnsi" w:hAnsi="Aptos"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92" w15:restartNumberingAfterBreak="0">
    <w:nsid w:val="621B5F47"/>
    <w:multiLevelType w:val="multilevel"/>
    <w:tmpl w:val="CBF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26E6D58"/>
    <w:multiLevelType w:val="multilevel"/>
    <w:tmpl w:val="4C10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4962174"/>
    <w:multiLevelType w:val="multilevel"/>
    <w:tmpl w:val="54E0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57A40AD"/>
    <w:multiLevelType w:val="multilevel"/>
    <w:tmpl w:val="F958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6156F36"/>
    <w:multiLevelType w:val="multilevel"/>
    <w:tmpl w:val="5BDC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615717C"/>
    <w:multiLevelType w:val="multilevel"/>
    <w:tmpl w:val="D154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64A61BC"/>
    <w:multiLevelType w:val="multilevel"/>
    <w:tmpl w:val="6352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8763DEF"/>
    <w:multiLevelType w:val="multilevel"/>
    <w:tmpl w:val="5AD0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8B82FFE"/>
    <w:multiLevelType w:val="multilevel"/>
    <w:tmpl w:val="E2D0C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9082D3E"/>
    <w:multiLevelType w:val="multilevel"/>
    <w:tmpl w:val="B9EE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9BC2CEE"/>
    <w:multiLevelType w:val="multilevel"/>
    <w:tmpl w:val="B8DE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C1E0AAA"/>
    <w:multiLevelType w:val="multilevel"/>
    <w:tmpl w:val="7766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C210CF8"/>
    <w:multiLevelType w:val="multilevel"/>
    <w:tmpl w:val="9164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D6F0C2A"/>
    <w:multiLevelType w:val="multilevel"/>
    <w:tmpl w:val="C280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DCE352C"/>
    <w:multiLevelType w:val="multilevel"/>
    <w:tmpl w:val="1D7A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E062E5E"/>
    <w:multiLevelType w:val="multilevel"/>
    <w:tmpl w:val="FFF2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E487FFB"/>
    <w:multiLevelType w:val="multilevel"/>
    <w:tmpl w:val="266A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01C377E"/>
    <w:multiLevelType w:val="multilevel"/>
    <w:tmpl w:val="4BFE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0275B64"/>
    <w:multiLevelType w:val="multilevel"/>
    <w:tmpl w:val="CBC2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0B17A52"/>
    <w:multiLevelType w:val="multilevel"/>
    <w:tmpl w:val="E7EE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1B214CA"/>
    <w:multiLevelType w:val="multilevel"/>
    <w:tmpl w:val="7480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2487F4D"/>
    <w:multiLevelType w:val="multilevel"/>
    <w:tmpl w:val="F460C5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2AA30B4"/>
    <w:multiLevelType w:val="multilevel"/>
    <w:tmpl w:val="726A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3765016"/>
    <w:multiLevelType w:val="multilevel"/>
    <w:tmpl w:val="3B46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3AA19DB"/>
    <w:multiLevelType w:val="multilevel"/>
    <w:tmpl w:val="4AC2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474685A"/>
    <w:multiLevelType w:val="multilevel"/>
    <w:tmpl w:val="3A9A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681777F"/>
    <w:multiLevelType w:val="multilevel"/>
    <w:tmpl w:val="4550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81C1548"/>
    <w:multiLevelType w:val="multilevel"/>
    <w:tmpl w:val="5D4A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90E556A"/>
    <w:multiLevelType w:val="multilevel"/>
    <w:tmpl w:val="0776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A457B91"/>
    <w:multiLevelType w:val="multilevel"/>
    <w:tmpl w:val="9EC2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A531E49"/>
    <w:multiLevelType w:val="multilevel"/>
    <w:tmpl w:val="0198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A9A37C6"/>
    <w:multiLevelType w:val="multilevel"/>
    <w:tmpl w:val="EC48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7BDA30CA"/>
    <w:multiLevelType w:val="multilevel"/>
    <w:tmpl w:val="DE56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C9C3ADB"/>
    <w:multiLevelType w:val="multilevel"/>
    <w:tmpl w:val="2838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7D226206"/>
    <w:multiLevelType w:val="multilevel"/>
    <w:tmpl w:val="740C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E25339F"/>
    <w:multiLevelType w:val="multilevel"/>
    <w:tmpl w:val="46F4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7F3D0C9E"/>
    <w:multiLevelType w:val="multilevel"/>
    <w:tmpl w:val="5660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3277566">
    <w:abstractNumId w:val="118"/>
  </w:num>
  <w:num w:numId="2" w16cid:durableId="2119135514">
    <w:abstractNumId w:val="96"/>
  </w:num>
  <w:num w:numId="3" w16cid:durableId="678460886">
    <w:abstractNumId w:val="49"/>
  </w:num>
  <w:num w:numId="4" w16cid:durableId="1182622516">
    <w:abstractNumId w:val="57"/>
  </w:num>
  <w:num w:numId="5" w16cid:durableId="9262795">
    <w:abstractNumId w:val="25"/>
  </w:num>
  <w:num w:numId="6" w16cid:durableId="1286737683">
    <w:abstractNumId w:val="85"/>
  </w:num>
  <w:num w:numId="7" w16cid:durableId="1678849907">
    <w:abstractNumId w:val="121"/>
  </w:num>
  <w:num w:numId="8" w16cid:durableId="1233080018">
    <w:abstractNumId w:val="124"/>
  </w:num>
  <w:num w:numId="9" w16cid:durableId="1426149642">
    <w:abstractNumId w:val="32"/>
  </w:num>
  <w:num w:numId="10" w16cid:durableId="1691493785">
    <w:abstractNumId w:val="38"/>
  </w:num>
  <w:num w:numId="11" w16cid:durableId="634410895">
    <w:abstractNumId w:val="16"/>
  </w:num>
  <w:num w:numId="12" w16cid:durableId="864750358">
    <w:abstractNumId w:val="72"/>
  </w:num>
  <w:num w:numId="13" w16cid:durableId="1466117006">
    <w:abstractNumId w:val="108"/>
  </w:num>
  <w:num w:numId="14" w16cid:durableId="1256094390">
    <w:abstractNumId w:val="47"/>
  </w:num>
  <w:num w:numId="15" w16cid:durableId="1934511876">
    <w:abstractNumId w:val="111"/>
  </w:num>
  <w:num w:numId="16" w16cid:durableId="985544860">
    <w:abstractNumId w:val="27"/>
  </w:num>
  <w:num w:numId="17" w16cid:durableId="1163929702">
    <w:abstractNumId w:val="119"/>
  </w:num>
  <w:num w:numId="18" w16cid:durableId="1291204718">
    <w:abstractNumId w:val="10"/>
  </w:num>
  <w:num w:numId="19" w16cid:durableId="1816098877">
    <w:abstractNumId w:val="34"/>
  </w:num>
  <w:num w:numId="20" w16cid:durableId="168524723">
    <w:abstractNumId w:val="2"/>
  </w:num>
  <w:num w:numId="21" w16cid:durableId="1830706291">
    <w:abstractNumId w:val="62"/>
  </w:num>
  <w:num w:numId="22" w16cid:durableId="134224210">
    <w:abstractNumId w:val="113"/>
  </w:num>
  <w:num w:numId="23" w16cid:durableId="2089501658">
    <w:abstractNumId w:val="0"/>
  </w:num>
  <w:num w:numId="24" w16cid:durableId="1802502362">
    <w:abstractNumId w:val="74"/>
  </w:num>
  <w:num w:numId="25" w16cid:durableId="154806291">
    <w:abstractNumId w:val="99"/>
  </w:num>
  <w:num w:numId="26" w16cid:durableId="1172987501">
    <w:abstractNumId w:val="39"/>
  </w:num>
  <w:num w:numId="27" w16cid:durableId="1124349001">
    <w:abstractNumId w:val="67"/>
  </w:num>
  <w:num w:numId="28" w16cid:durableId="572354546">
    <w:abstractNumId w:val="83"/>
  </w:num>
  <w:num w:numId="29" w16cid:durableId="62260167">
    <w:abstractNumId w:val="73"/>
  </w:num>
  <w:num w:numId="30" w16cid:durableId="707417099">
    <w:abstractNumId w:val="35"/>
  </w:num>
  <w:num w:numId="31" w16cid:durableId="1967735271">
    <w:abstractNumId w:val="120"/>
  </w:num>
  <w:num w:numId="32" w16cid:durableId="794180335">
    <w:abstractNumId w:val="115"/>
  </w:num>
  <w:num w:numId="33" w16cid:durableId="172837861">
    <w:abstractNumId w:val="18"/>
  </w:num>
  <w:num w:numId="34" w16cid:durableId="1588806762">
    <w:abstractNumId w:val="59"/>
  </w:num>
  <w:num w:numId="35" w16cid:durableId="24673931">
    <w:abstractNumId w:val="93"/>
  </w:num>
  <w:num w:numId="36" w16cid:durableId="916598179">
    <w:abstractNumId w:val="101"/>
  </w:num>
  <w:num w:numId="37" w16cid:durableId="369038403">
    <w:abstractNumId w:val="112"/>
  </w:num>
  <w:num w:numId="38" w16cid:durableId="437603713">
    <w:abstractNumId w:val="12"/>
  </w:num>
  <w:num w:numId="39" w16cid:durableId="712073348">
    <w:abstractNumId w:val="36"/>
  </w:num>
  <w:num w:numId="40" w16cid:durableId="184563435">
    <w:abstractNumId w:val="105"/>
  </w:num>
  <w:num w:numId="41" w16cid:durableId="686952082">
    <w:abstractNumId w:val="30"/>
  </w:num>
  <w:num w:numId="42" w16cid:durableId="1148546533">
    <w:abstractNumId w:val="31"/>
  </w:num>
  <w:num w:numId="43" w16cid:durableId="484930109">
    <w:abstractNumId w:val="127"/>
  </w:num>
  <w:num w:numId="44" w16cid:durableId="312218272">
    <w:abstractNumId w:val="104"/>
  </w:num>
  <w:num w:numId="45" w16cid:durableId="513082264">
    <w:abstractNumId w:val="43"/>
  </w:num>
  <w:num w:numId="46" w16cid:durableId="264074032">
    <w:abstractNumId w:val="17"/>
  </w:num>
  <w:num w:numId="47" w16cid:durableId="1427267955">
    <w:abstractNumId w:val="75"/>
  </w:num>
  <w:num w:numId="48" w16cid:durableId="1757436245">
    <w:abstractNumId w:val="50"/>
  </w:num>
  <w:num w:numId="49" w16cid:durableId="92865818">
    <w:abstractNumId w:val="81"/>
  </w:num>
  <w:num w:numId="50" w16cid:durableId="896086132">
    <w:abstractNumId w:val="100"/>
  </w:num>
  <w:num w:numId="51" w16cid:durableId="1070886031">
    <w:abstractNumId w:val="3"/>
  </w:num>
  <w:num w:numId="52" w16cid:durableId="246499751">
    <w:abstractNumId w:val="126"/>
  </w:num>
  <w:num w:numId="53" w16cid:durableId="121776720">
    <w:abstractNumId w:val="78"/>
  </w:num>
  <w:num w:numId="54" w16cid:durableId="930895991">
    <w:abstractNumId w:val="102"/>
  </w:num>
  <w:num w:numId="55" w16cid:durableId="1452436852">
    <w:abstractNumId w:val="9"/>
  </w:num>
  <w:num w:numId="56" w16cid:durableId="1474827598">
    <w:abstractNumId w:val="61"/>
  </w:num>
  <w:num w:numId="57" w16cid:durableId="890700715">
    <w:abstractNumId w:val="19"/>
  </w:num>
  <w:num w:numId="58" w16cid:durableId="2099673451">
    <w:abstractNumId w:val="88"/>
  </w:num>
  <w:num w:numId="59" w16cid:durableId="169949953">
    <w:abstractNumId w:val="82"/>
  </w:num>
  <w:num w:numId="60" w16cid:durableId="903488751">
    <w:abstractNumId w:val="68"/>
  </w:num>
  <w:num w:numId="61" w16cid:durableId="304093467">
    <w:abstractNumId w:val="28"/>
  </w:num>
  <w:num w:numId="62" w16cid:durableId="348993031">
    <w:abstractNumId w:val="70"/>
  </w:num>
  <w:num w:numId="63" w16cid:durableId="968364505">
    <w:abstractNumId w:val="116"/>
  </w:num>
  <w:num w:numId="64" w16cid:durableId="100615782">
    <w:abstractNumId w:val="94"/>
  </w:num>
  <w:num w:numId="65" w16cid:durableId="2057200502">
    <w:abstractNumId w:val="7"/>
  </w:num>
  <w:num w:numId="66" w16cid:durableId="1462578228">
    <w:abstractNumId w:val="128"/>
  </w:num>
  <w:num w:numId="67" w16cid:durableId="712653869">
    <w:abstractNumId w:val="122"/>
  </w:num>
  <w:num w:numId="68" w16cid:durableId="598486668">
    <w:abstractNumId w:val="53"/>
  </w:num>
  <w:num w:numId="69" w16cid:durableId="1190605229">
    <w:abstractNumId w:val="87"/>
  </w:num>
  <w:num w:numId="70" w16cid:durableId="1935282222">
    <w:abstractNumId w:val="8"/>
  </w:num>
  <w:num w:numId="71" w16cid:durableId="1239554484">
    <w:abstractNumId w:val="84"/>
  </w:num>
  <w:num w:numId="72" w16cid:durableId="1283458284">
    <w:abstractNumId w:val="46"/>
  </w:num>
  <w:num w:numId="73" w16cid:durableId="240526115">
    <w:abstractNumId w:val="14"/>
  </w:num>
  <w:num w:numId="74" w16cid:durableId="2038651350">
    <w:abstractNumId w:val="51"/>
  </w:num>
  <w:num w:numId="75" w16cid:durableId="752506006">
    <w:abstractNumId w:val="65"/>
  </w:num>
  <w:num w:numId="76" w16cid:durableId="1218006078">
    <w:abstractNumId w:val="60"/>
  </w:num>
  <w:num w:numId="77" w16cid:durableId="229194034">
    <w:abstractNumId w:val="29"/>
  </w:num>
  <w:num w:numId="78" w16cid:durableId="820122418">
    <w:abstractNumId w:val="106"/>
  </w:num>
  <w:num w:numId="79" w16cid:durableId="1471897253">
    <w:abstractNumId w:val="11"/>
  </w:num>
  <w:num w:numId="80" w16cid:durableId="242227442">
    <w:abstractNumId w:val="45"/>
  </w:num>
  <w:num w:numId="81" w16cid:durableId="1453741642">
    <w:abstractNumId w:val="52"/>
  </w:num>
  <w:num w:numId="82" w16cid:durableId="1198082951">
    <w:abstractNumId w:val="33"/>
  </w:num>
  <w:num w:numId="83" w16cid:durableId="545414160">
    <w:abstractNumId w:val="44"/>
  </w:num>
  <w:num w:numId="84" w16cid:durableId="2120711628">
    <w:abstractNumId w:val="41"/>
  </w:num>
  <w:num w:numId="85" w16cid:durableId="675616311">
    <w:abstractNumId w:val="58"/>
  </w:num>
  <w:num w:numId="86" w16cid:durableId="773668311">
    <w:abstractNumId w:val="123"/>
  </w:num>
  <w:num w:numId="87" w16cid:durableId="1635259015">
    <w:abstractNumId w:val="40"/>
  </w:num>
  <w:num w:numId="88" w16cid:durableId="1365015248">
    <w:abstractNumId w:val="103"/>
  </w:num>
  <w:num w:numId="89" w16cid:durableId="209342975">
    <w:abstractNumId w:val="80"/>
  </w:num>
  <w:num w:numId="90" w16cid:durableId="2058894278">
    <w:abstractNumId w:val="107"/>
  </w:num>
  <w:num w:numId="91" w16cid:durableId="1100030836">
    <w:abstractNumId w:val="76"/>
  </w:num>
  <w:num w:numId="92" w16cid:durableId="1301228533">
    <w:abstractNumId w:val="86"/>
  </w:num>
  <w:num w:numId="93" w16cid:durableId="275450756">
    <w:abstractNumId w:val="6"/>
  </w:num>
  <w:num w:numId="94" w16cid:durableId="1562908940">
    <w:abstractNumId w:val="110"/>
  </w:num>
  <w:num w:numId="95" w16cid:durableId="495921745">
    <w:abstractNumId w:val="5"/>
  </w:num>
  <w:num w:numId="96" w16cid:durableId="726877436">
    <w:abstractNumId w:val="42"/>
  </w:num>
  <w:num w:numId="97" w16cid:durableId="950863663">
    <w:abstractNumId w:val="66"/>
  </w:num>
  <w:num w:numId="98" w16cid:durableId="1573390378">
    <w:abstractNumId w:val="64"/>
  </w:num>
  <w:num w:numId="99" w16cid:durableId="335115707">
    <w:abstractNumId w:val="109"/>
  </w:num>
  <w:num w:numId="100" w16cid:durableId="538392514">
    <w:abstractNumId w:val="77"/>
  </w:num>
  <w:num w:numId="101" w16cid:durableId="915671813">
    <w:abstractNumId w:val="79"/>
  </w:num>
  <w:num w:numId="102" w16cid:durableId="712845342">
    <w:abstractNumId w:val="90"/>
  </w:num>
  <w:num w:numId="103" w16cid:durableId="1152790979">
    <w:abstractNumId w:val="69"/>
  </w:num>
  <w:num w:numId="104" w16cid:durableId="1102797946">
    <w:abstractNumId w:val="13"/>
  </w:num>
  <w:num w:numId="105" w16cid:durableId="1089737354">
    <w:abstractNumId w:val="125"/>
  </w:num>
  <w:num w:numId="106" w16cid:durableId="1604611429">
    <w:abstractNumId w:val="92"/>
  </w:num>
  <w:num w:numId="107" w16cid:durableId="1893885912">
    <w:abstractNumId w:val="15"/>
  </w:num>
  <w:num w:numId="108" w16cid:durableId="465196271">
    <w:abstractNumId w:val="4"/>
  </w:num>
  <w:num w:numId="109" w16cid:durableId="50277187">
    <w:abstractNumId w:val="20"/>
  </w:num>
  <w:num w:numId="110" w16cid:durableId="1512330074">
    <w:abstractNumId w:val="117"/>
  </w:num>
  <w:num w:numId="111" w16cid:durableId="1931815245">
    <w:abstractNumId w:val="95"/>
  </w:num>
  <w:num w:numId="112" w16cid:durableId="164249227">
    <w:abstractNumId w:val="23"/>
  </w:num>
  <w:num w:numId="113" w16cid:durableId="1347947081">
    <w:abstractNumId w:val="22"/>
  </w:num>
  <w:num w:numId="114" w16cid:durableId="2049841016">
    <w:abstractNumId w:val="71"/>
  </w:num>
  <w:num w:numId="115" w16cid:durableId="1658848741">
    <w:abstractNumId w:val="21"/>
  </w:num>
  <w:num w:numId="116" w16cid:durableId="766119768">
    <w:abstractNumId w:val="56"/>
  </w:num>
  <w:num w:numId="117" w16cid:durableId="958486158">
    <w:abstractNumId w:val="98"/>
  </w:num>
  <w:num w:numId="118" w16cid:durableId="776102381">
    <w:abstractNumId w:val="63"/>
  </w:num>
  <w:num w:numId="119" w16cid:durableId="1341471435">
    <w:abstractNumId w:val="1"/>
  </w:num>
  <w:num w:numId="120" w16cid:durableId="1706826387">
    <w:abstractNumId w:val="54"/>
  </w:num>
  <w:num w:numId="121" w16cid:durableId="13770142">
    <w:abstractNumId w:val="48"/>
  </w:num>
  <w:num w:numId="122" w16cid:durableId="1724207902">
    <w:abstractNumId w:val="89"/>
  </w:num>
  <w:num w:numId="123" w16cid:durableId="2017613585">
    <w:abstractNumId w:val="114"/>
  </w:num>
  <w:num w:numId="124" w16cid:durableId="135613745">
    <w:abstractNumId w:val="97"/>
  </w:num>
  <w:num w:numId="125" w16cid:durableId="182983492">
    <w:abstractNumId w:val="55"/>
  </w:num>
  <w:num w:numId="126" w16cid:durableId="63844649">
    <w:abstractNumId w:val="37"/>
  </w:num>
  <w:num w:numId="127" w16cid:durableId="460612209">
    <w:abstractNumId w:val="24"/>
  </w:num>
  <w:num w:numId="128" w16cid:durableId="2119399736">
    <w:abstractNumId w:val="26"/>
  </w:num>
  <w:num w:numId="129" w16cid:durableId="77992054">
    <w:abstractNumId w:val="9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57F"/>
    <w:rsid w:val="0000125D"/>
    <w:rsid w:val="0000510E"/>
    <w:rsid w:val="00006226"/>
    <w:rsid w:val="000169BD"/>
    <w:rsid w:val="00031D17"/>
    <w:rsid w:val="00037EEE"/>
    <w:rsid w:val="00051F77"/>
    <w:rsid w:val="00064285"/>
    <w:rsid w:val="0006436A"/>
    <w:rsid w:val="0006662F"/>
    <w:rsid w:val="000757CD"/>
    <w:rsid w:val="00077345"/>
    <w:rsid w:val="000825B5"/>
    <w:rsid w:val="000825F3"/>
    <w:rsid w:val="000A1366"/>
    <w:rsid w:val="000A523B"/>
    <w:rsid w:val="000B0ED5"/>
    <w:rsid w:val="000B7681"/>
    <w:rsid w:val="000D277F"/>
    <w:rsid w:val="000D2E8D"/>
    <w:rsid w:val="000D3D3A"/>
    <w:rsid w:val="000E77B6"/>
    <w:rsid w:val="00102ADC"/>
    <w:rsid w:val="0010750C"/>
    <w:rsid w:val="001113EA"/>
    <w:rsid w:val="00117AEB"/>
    <w:rsid w:val="00121BAA"/>
    <w:rsid w:val="00121C27"/>
    <w:rsid w:val="001226C5"/>
    <w:rsid w:val="00130142"/>
    <w:rsid w:val="001356F9"/>
    <w:rsid w:val="00137CEB"/>
    <w:rsid w:val="00140000"/>
    <w:rsid w:val="001407CD"/>
    <w:rsid w:val="00142FC0"/>
    <w:rsid w:val="0014301A"/>
    <w:rsid w:val="00176198"/>
    <w:rsid w:val="00183D53"/>
    <w:rsid w:val="00191AB3"/>
    <w:rsid w:val="001C284A"/>
    <w:rsid w:val="001C789F"/>
    <w:rsid w:val="001C7BBD"/>
    <w:rsid w:val="001D1FE3"/>
    <w:rsid w:val="001D5899"/>
    <w:rsid w:val="001E0480"/>
    <w:rsid w:val="001E23E6"/>
    <w:rsid w:val="001F497E"/>
    <w:rsid w:val="001F5938"/>
    <w:rsid w:val="00200D36"/>
    <w:rsid w:val="00217AFF"/>
    <w:rsid w:val="00220DA3"/>
    <w:rsid w:val="00225975"/>
    <w:rsid w:val="00267EC5"/>
    <w:rsid w:val="00270865"/>
    <w:rsid w:val="0027430E"/>
    <w:rsid w:val="00283776"/>
    <w:rsid w:val="002A2185"/>
    <w:rsid w:val="002A7222"/>
    <w:rsid w:val="002A7A92"/>
    <w:rsid w:val="002D3DD6"/>
    <w:rsid w:val="002D3FA2"/>
    <w:rsid w:val="002F45D8"/>
    <w:rsid w:val="002F58D1"/>
    <w:rsid w:val="002F5D5A"/>
    <w:rsid w:val="00303D45"/>
    <w:rsid w:val="003047E5"/>
    <w:rsid w:val="00310BEA"/>
    <w:rsid w:val="00312923"/>
    <w:rsid w:val="00313BC1"/>
    <w:rsid w:val="0031538D"/>
    <w:rsid w:val="003159A4"/>
    <w:rsid w:val="0032620C"/>
    <w:rsid w:val="0037052E"/>
    <w:rsid w:val="003714BE"/>
    <w:rsid w:val="00375354"/>
    <w:rsid w:val="003855C0"/>
    <w:rsid w:val="00396A7C"/>
    <w:rsid w:val="003A789B"/>
    <w:rsid w:val="003B0B7F"/>
    <w:rsid w:val="003B48A0"/>
    <w:rsid w:val="003C1457"/>
    <w:rsid w:val="003E3C60"/>
    <w:rsid w:val="003E53E9"/>
    <w:rsid w:val="003F5127"/>
    <w:rsid w:val="004007EA"/>
    <w:rsid w:val="00400DE7"/>
    <w:rsid w:val="004028BB"/>
    <w:rsid w:val="00412636"/>
    <w:rsid w:val="0041620A"/>
    <w:rsid w:val="00430DB2"/>
    <w:rsid w:val="0043110C"/>
    <w:rsid w:val="004333F6"/>
    <w:rsid w:val="00457502"/>
    <w:rsid w:val="00467B8B"/>
    <w:rsid w:val="00472AA3"/>
    <w:rsid w:val="00482E51"/>
    <w:rsid w:val="004871A8"/>
    <w:rsid w:val="004933F5"/>
    <w:rsid w:val="0049792B"/>
    <w:rsid w:val="004A13C8"/>
    <w:rsid w:val="004B1642"/>
    <w:rsid w:val="004B3540"/>
    <w:rsid w:val="004C408E"/>
    <w:rsid w:val="004C5488"/>
    <w:rsid w:val="004D0A04"/>
    <w:rsid w:val="004D342F"/>
    <w:rsid w:val="004D5318"/>
    <w:rsid w:val="004E0701"/>
    <w:rsid w:val="004F0A77"/>
    <w:rsid w:val="004F3E68"/>
    <w:rsid w:val="004F6104"/>
    <w:rsid w:val="005039D2"/>
    <w:rsid w:val="00526960"/>
    <w:rsid w:val="00540F55"/>
    <w:rsid w:val="00566214"/>
    <w:rsid w:val="00566390"/>
    <w:rsid w:val="00585E5C"/>
    <w:rsid w:val="005901B3"/>
    <w:rsid w:val="005A0EF8"/>
    <w:rsid w:val="005A6870"/>
    <w:rsid w:val="005C0816"/>
    <w:rsid w:val="005C23F7"/>
    <w:rsid w:val="005F7EE6"/>
    <w:rsid w:val="006033C2"/>
    <w:rsid w:val="0061029C"/>
    <w:rsid w:val="00611525"/>
    <w:rsid w:val="00614D29"/>
    <w:rsid w:val="00617898"/>
    <w:rsid w:val="00626034"/>
    <w:rsid w:val="0063741B"/>
    <w:rsid w:val="00646F5D"/>
    <w:rsid w:val="00651FF8"/>
    <w:rsid w:val="006528FD"/>
    <w:rsid w:val="00665448"/>
    <w:rsid w:val="0066791E"/>
    <w:rsid w:val="00671FD5"/>
    <w:rsid w:val="006749BB"/>
    <w:rsid w:val="006815AD"/>
    <w:rsid w:val="00683A6C"/>
    <w:rsid w:val="006860E5"/>
    <w:rsid w:val="00692D76"/>
    <w:rsid w:val="006965CD"/>
    <w:rsid w:val="006A099D"/>
    <w:rsid w:val="006B1070"/>
    <w:rsid w:val="006C7F78"/>
    <w:rsid w:val="006D3F1D"/>
    <w:rsid w:val="006D518C"/>
    <w:rsid w:val="00702543"/>
    <w:rsid w:val="00707DBE"/>
    <w:rsid w:val="00734BFF"/>
    <w:rsid w:val="007433C5"/>
    <w:rsid w:val="007536FA"/>
    <w:rsid w:val="00760002"/>
    <w:rsid w:val="007A2507"/>
    <w:rsid w:val="007A6E7F"/>
    <w:rsid w:val="007B776D"/>
    <w:rsid w:val="007D2607"/>
    <w:rsid w:val="007E1636"/>
    <w:rsid w:val="007E34B8"/>
    <w:rsid w:val="007E3CD9"/>
    <w:rsid w:val="007F137D"/>
    <w:rsid w:val="007F54F7"/>
    <w:rsid w:val="007F67AE"/>
    <w:rsid w:val="008018B8"/>
    <w:rsid w:val="008057DF"/>
    <w:rsid w:val="00807B98"/>
    <w:rsid w:val="00814F74"/>
    <w:rsid w:val="008233B9"/>
    <w:rsid w:val="00825F64"/>
    <w:rsid w:val="0082668D"/>
    <w:rsid w:val="00832452"/>
    <w:rsid w:val="0083495D"/>
    <w:rsid w:val="00836A59"/>
    <w:rsid w:val="00837525"/>
    <w:rsid w:val="00837F8A"/>
    <w:rsid w:val="00843CE6"/>
    <w:rsid w:val="008524DF"/>
    <w:rsid w:val="008620A8"/>
    <w:rsid w:val="00862CFE"/>
    <w:rsid w:val="00865FAB"/>
    <w:rsid w:val="008714DC"/>
    <w:rsid w:val="00872524"/>
    <w:rsid w:val="008903C3"/>
    <w:rsid w:val="008A4FC3"/>
    <w:rsid w:val="008A5A87"/>
    <w:rsid w:val="008B13B0"/>
    <w:rsid w:val="008B2CFB"/>
    <w:rsid w:val="008C13DC"/>
    <w:rsid w:val="008D0DAC"/>
    <w:rsid w:val="008D3DFA"/>
    <w:rsid w:val="008D542A"/>
    <w:rsid w:val="008D5738"/>
    <w:rsid w:val="008D5BF1"/>
    <w:rsid w:val="008D6A10"/>
    <w:rsid w:val="008D73C4"/>
    <w:rsid w:val="008D7449"/>
    <w:rsid w:val="008D7947"/>
    <w:rsid w:val="008E08DA"/>
    <w:rsid w:val="008F5826"/>
    <w:rsid w:val="00900259"/>
    <w:rsid w:val="0091725A"/>
    <w:rsid w:val="00962C79"/>
    <w:rsid w:val="00966836"/>
    <w:rsid w:val="009701E1"/>
    <w:rsid w:val="00973F80"/>
    <w:rsid w:val="009917CA"/>
    <w:rsid w:val="0099468C"/>
    <w:rsid w:val="009A12B4"/>
    <w:rsid w:val="009A3384"/>
    <w:rsid w:val="009B157F"/>
    <w:rsid w:val="009C0B25"/>
    <w:rsid w:val="009C1039"/>
    <w:rsid w:val="009C776C"/>
    <w:rsid w:val="009D0EB7"/>
    <w:rsid w:val="009D480C"/>
    <w:rsid w:val="009D50AD"/>
    <w:rsid w:val="009E1499"/>
    <w:rsid w:val="009E3281"/>
    <w:rsid w:val="009E4BC6"/>
    <w:rsid w:val="009F47AC"/>
    <w:rsid w:val="00A048D5"/>
    <w:rsid w:val="00A36997"/>
    <w:rsid w:val="00A40D71"/>
    <w:rsid w:val="00A452D6"/>
    <w:rsid w:val="00A5034F"/>
    <w:rsid w:val="00A52F34"/>
    <w:rsid w:val="00A5695C"/>
    <w:rsid w:val="00A56CA2"/>
    <w:rsid w:val="00A707D0"/>
    <w:rsid w:val="00A7104C"/>
    <w:rsid w:val="00A813AC"/>
    <w:rsid w:val="00A81949"/>
    <w:rsid w:val="00A836ED"/>
    <w:rsid w:val="00AA1431"/>
    <w:rsid w:val="00AA2749"/>
    <w:rsid w:val="00AA566A"/>
    <w:rsid w:val="00AB2217"/>
    <w:rsid w:val="00AB28AD"/>
    <w:rsid w:val="00AC060E"/>
    <w:rsid w:val="00AD78C5"/>
    <w:rsid w:val="00AE13DF"/>
    <w:rsid w:val="00AF50A5"/>
    <w:rsid w:val="00B01018"/>
    <w:rsid w:val="00B064FE"/>
    <w:rsid w:val="00B06B1E"/>
    <w:rsid w:val="00B100EB"/>
    <w:rsid w:val="00B2188B"/>
    <w:rsid w:val="00B245A4"/>
    <w:rsid w:val="00B2523C"/>
    <w:rsid w:val="00B32E4B"/>
    <w:rsid w:val="00B60D03"/>
    <w:rsid w:val="00B616D8"/>
    <w:rsid w:val="00B744FD"/>
    <w:rsid w:val="00B77CA2"/>
    <w:rsid w:val="00B80A60"/>
    <w:rsid w:val="00B8192C"/>
    <w:rsid w:val="00B82111"/>
    <w:rsid w:val="00B90C20"/>
    <w:rsid w:val="00BB4DB7"/>
    <w:rsid w:val="00BC7DC7"/>
    <w:rsid w:val="00BD292D"/>
    <w:rsid w:val="00C01266"/>
    <w:rsid w:val="00C1398C"/>
    <w:rsid w:val="00C13FA6"/>
    <w:rsid w:val="00C20565"/>
    <w:rsid w:val="00C2527E"/>
    <w:rsid w:val="00C2613E"/>
    <w:rsid w:val="00C52D38"/>
    <w:rsid w:val="00C549DF"/>
    <w:rsid w:val="00C54AB7"/>
    <w:rsid w:val="00C567BE"/>
    <w:rsid w:val="00C71F92"/>
    <w:rsid w:val="00C76C69"/>
    <w:rsid w:val="00C86D77"/>
    <w:rsid w:val="00CA0728"/>
    <w:rsid w:val="00CB0789"/>
    <w:rsid w:val="00CE1385"/>
    <w:rsid w:val="00CE2BAF"/>
    <w:rsid w:val="00CF1869"/>
    <w:rsid w:val="00CF227D"/>
    <w:rsid w:val="00D067AC"/>
    <w:rsid w:val="00D06EA9"/>
    <w:rsid w:val="00D2086D"/>
    <w:rsid w:val="00D211FD"/>
    <w:rsid w:val="00D226AF"/>
    <w:rsid w:val="00D22B44"/>
    <w:rsid w:val="00D2622C"/>
    <w:rsid w:val="00D32680"/>
    <w:rsid w:val="00D35101"/>
    <w:rsid w:val="00D40FB5"/>
    <w:rsid w:val="00D42C4C"/>
    <w:rsid w:val="00D5138A"/>
    <w:rsid w:val="00D62884"/>
    <w:rsid w:val="00D62D63"/>
    <w:rsid w:val="00D63745"/>
    <w:rsid w:val="00DA7533"/>
    <w:rsid w:val="00DC79CC"/>
    <w:rsid w:val="00DE0A68"/>
    <w:rsid w:val="00DE7A42"/>
    <w:rsid w:val="00DF1336"/>
    <w:rsid w:val="00E0220C"/>
    <w:rsid w:val="00E204DB"/>
    <w:rsid w:val="00E214BB"/>
    <w:rsid w:val="00E24E44"/>
    <w:rsid w:val="00E26CF6"/>
    <w:rsid w:val="00E30DB8"/>
    <w:rsid w:val="00E32133"/>
    <w:rsid w:val="00E329C2"/>
    <w:rsid w:val="00E34DA9"/>
    <w:rsid w:val="00E51E8F"/>
    <w:rsid w:val="00E5340C"/>
    <w:rsid w:val="00E57D98"/>
    <w:rsid w:val="00E602CD"/>
    <w:rsid w:val="00E7227F"/>
    <w:rsid w:val="00E74D26"/>
    <w:rsid w:val="00E76428"/>
    <w:rsid w:val="00E822A2"/>
    <w:rsid w:val="00E844FA"/>
    <w:rsid w:val="00E8719C"/>
    <w:rsid w:val="00E8794A"/>
    <w:rsid w:val="00E9273A"/>
    <w:rsid w:val="00E942CA"/>
    <w:rsid w:val="00E967D9"/>
    <w:rsid w:val="00EA2522"/>
    <w:rsid w:val="00EA5D60"/>
    <w:rsid w:val="00EA6971"/>
    <w:rsid w:val="00EB699C"/>
    <w:rsid w:val="00EB76C7"/>
    <w:rsid w:val="00EC316F"/>
    <w:rsid w:val="00ED0C72"/>
    <w:rsid w:val="00ED27F6"/>
    <w:rsid w:val="00ED5EBC"/>
    <w:rsid w:val="00EE7CDA"/>
    <w:rsid w:val="00EF0E17"/>
    <w:rsid w:val="00EF18E9"/>
    <w:rsid w:val="00F00942"/>
    <w:rsid w:val="00F049A5"/>
    <w:rsid w:val="00F067B9"/>
    <w:rsid w:val="00F07C9E"/>
    <w:rsid w:val="00F13825"/>
    <w:rsid w:val="00F26074"/>
    <w:rsid w:val="00F421D5"/>
    <w:rsid w:val="00F6190C"/>
    <w:rsid w:val="00F61B3A"/>
    <w:rsid w:val="00F7517B"/>
    <w:rsid w:val="00F805D3"/>
    <w:rsid w:val="00F81252"/>
    <w:rsid w:val="00F83BBE"/>
    <w:rsid w:val="00F92BED"/>
    <w:rsid w:val="00F94EB7"/>
    <w:rsid w:val="00F960B2"/>
    <w:rsid w:val="00FA0075"/>
    <w:rsid w:val="00FA62FA"/>
    <w:rsid w:val="00FB0007"/>
    <w:rsid w:val="00FB2EE8"/>
    <w:rsid w:val="00FB4B09"/>
    <w:rsid w:val="00FC302A"/>
    <w:rsid w:val="00FC78F9"/>
    <w:rsid w:val="00FD6B96"/>
    <w:rsid w:val="00FD7452"/>
    <w:rsid w:val="00FE3DAE"/>
    <w:rsid w:val="00FF6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7A10B"/>
  <w15:chartTrackingRefBased/>
  <w15:docId w15:val="{08874F5C-EB5B-40E5-872D-65FEE970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18C"/>
  </w:style>
  <w:style w:type="paragraph" w:styleId="Heading1">
    <w:name w:val="heading 1"/>
    <w:basedOn w:val="Normal"/>
    <w:next w:val="Normal"/>
    <w:link w:val="Heading1Char"/>
    <w:uiPriority w:val="9"/>
    <w:qFormat/>
    <w:rsid w:val="009B1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57F"/>
    <w:rPr>
      <w:rFonts w:eastAsiaTheme="majorEastAsia" w:cstheme="majorBidi"/>
      <w:color w:val="272727" w:themeColor="text1" w:themeTint="D8"/>
    </w:rPr>
  </w:style>
  <w:style w:type="paragraph" w:styleId="Title">
    <w:name w:val="Title"/>
    <w:basedOn w:val="Normal"/>
    <w:next w:val="Normal"/>
    <w:link w:val="TitleChar"/>
    <w:uiPriority w:val="10"/>
    <w:qFormat/>
    <w:rsid w:val="009B1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57F"/>
    <w:pPr>
      <w:spacing w:before="160"/>
      <w:jc w:val="center"/>
    </w:pPr>
    <w:rPr>
      <w:i/>
      <w:iCs/>
      <w:color w:val="404040" w:themeColor="text1" w:themeTint="BF"/>
    </w:rPr>
  </w:style>
  <w:style w:type="character" w:customStyle="1" w:styleId="QuoteChar">
    <w:name w:val="Quote Char"/>
    <w:basedOn w:val="DefaultParagraphFont"/>
    <w:link w:val="Quote"/>
    <w:uiPriority w:val="29"/>
    <w:rsid w:val="009B157F"/>
    <w:rPr>
      <w:i/>
      <w:iCs/>
      <w:color w:val="404040" w:themeColor="text1" w:themeTint="BF"/>
    </w:rPr>
  </w:style>
  <w:style w:type="paragraph" w:styleId="ListParagraph">
    <w:name w:val="List Paragraph"/>
    <w:basedOn w:val="Normal"/>
    <w:uiPriority w:val="34"/>
    <w:qFormat/>
    <w:rsid w:val="009B157F"/>
    <w:pPr>
      <w:ind w:left="720"/>
      <w:contextualSpacing/>
    </w:pPr>
  </w:style>
  <w:style w:type="character" w:styleId="IntenseEmphasis">
    <w:name w:val="Intense Emphasis"/>
    <w:basedOn w:val="DefaultParagraphFont"/>
    <w:uiPriority w:val="21"/>
    <w:qFormat/>
    <w:rsid w:val="009B157F"/>
    <w:rPr>
      <w:i/>
      <w:iCs/>
      <w:color w:val="0F4761" w:themeColor="accent1" w:themeShade="BF"/>
    </w:rPr>
  </w:style>
  <w:style w:type="paragraph" w:styleId="IntenseQuote">
    <w:name w:val="Intense Quote"/>
    <w:basedOn w:val="Normal"/>
    <w:next w:val="Normal"/>
    <w:link w:val="IntenseQuoteChar"/>
    <w:uiPriority w:val="30"/>
    <w:qFormat/>
    <w:rsid w:val="009B1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57F"/>
    <w:rPr>
      <w:i/>
      <w:iCs/>
      <w:color w:val="0F4761" w:themeColor="accent1" w:themeShade="BF"/>
    </w:rPr>
  </w:style>
  <w:style w:type="character" w:styleId="IntenseReference">
    <w:name w:val="Intense Reference"/>
    <w:basedOn w:val="DefaultParagraphFont"/>
    <w:uiPriority w:val="32"/>
    <w:qFormat/>
    <w:rsid w:val="009B157F"/>
    <w:rPr>
      <w:b/>
      <w:bCs/>
      <w:smallCaps/>
      <w:color w:val="0F4761" w:themeColor="accent1" w:themeShade="BF"/>
      <w:spacing w:val="5"/>
    </w:rPr>
  </w:style>
  <w:style w:type="paragraph" w:customStyle="1" w:styleId="msonormal0">
    <w:name w:val="msonormal"/>
    <w:basedOn w:val="Normal"/>
    <w:rsid w:val="009B157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9B157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9B157F"/>
  </w:style>
  <w:style w:type="character" w:customStyle="1" w:styleId="normaltextrun">
    <w:name w:val="normaltextrun"/>
    <w:basedOn w:val="DefaultParagraphFont"/>
    <w:rsid w:val="009B157F"/>
  </w:style>
  <w:style w:type="character" w:customStyle="1" w:styleId="eop">
    <w:name w:val="eop"/>
    <w:basedOn w:val="DefaultParagraphFont"/>
    <w:rsid w:val="009B157F"/>
  </w:style>
  <w:style w:type="paragraph" w:customStyle="1" w:styleId="outlineelement">
    <w:name w:val="outlineelement"/>
    <w:basedOn w:val="Normal"/>
    <w:rsid w:val="009B157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9B157F"/>
    <w:rPr>
      <w:color w:val="0000FF"/>
      <w:u w:val="single"/>
    </w:rPr>
  </w:style>
  <w:style w:type="character" w:styleId="FollowedHyperlink">
    <w:name w:val="FollowedHyperlink"/>
    <w:basedOn w:val="DefaultParagraphFont"/>
    <w:uiPriority w:val="99"/>
    <w:semiHidden/>
    <w:unhideWhenUsed/>
    <w:rsid w:val="009B157F"/>
    <w:rPr>
      <w:color w:val="800080"/>
      <w:u w:val="single"/>
    </w:rPr>
  </w:style>
  <w:style w:type="character" w:styleId="UnresolvedMention">
    <w:name w:val="Unresolved Mention"/>
    <w:basedOn w:val="DefaultParagraphFont"/>
    <w:uiPriority w:val="99"/>
    <w:semiHidden/>
    <w:unhideWhenUsed/>
    <w:rsid w:val="009B157F"/>
    <w:rPr>
      <w:color w:val="605E5C"/>
      <w:shd w:val="clear" w:color="auto" w:fill="E1DFDD"/>
    </w:rPr>
  </w:style>
  <w:style w:type="table" w:styleId="TableGrid">
    <w:name w:val="Table Grid"/>
    <w:basedOn w:val="TableNormal"/>
    <w:uiPriority w:val="39"/>
    <w:rsid w:val="00C26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72524"/>
    <w:pPr>
      <w:spacing w:before="240" w:after="0" w:line="259" w:lineRule="auto"/>
      <w:outlineLvl w:val="9"/>
    </w:pPr>
    <w:rPr>
      <w:kern w:val="0"/>
      <w:sz w:val="32"/>
      <w:szCs w:val="32"/>
      <w:lang w:eastAsia="en-GB"/>
      <w14:ligatures w14:val="none"/>
    </w:rPr>
  </w:style>
  <w:style w:type="paragraph" w:styleId="TOC2">
    <w:name w:val="toc 2"/>
    <w:basedOn w:val="Normal"/>
    <w:next w:val="Normal"/>
    <w:autoRedefine/>
    <w:uiPriority w:val="39"/>
    <w:unhideWhenUsed/>
    <w:rsid w:val="00F07C9E"/>
    <w:pPr>
      <w:spacing w:after="100" w:line="259" w:lineRule="auto"/>
      <w:ind w:left="220"/>
    </w:pPr>
    <w:rPr>
      <w:rFonts w:eastAsiaTheme="minorEastAsia" w:cs="Times New Roman"/>
      <w:kern w:val="0"/>
      <w:sz w:val="22"/>
      <w:szCs w:val="22"/>
      <w:lang w:eastAsia="en-GB"/>
      <w14:ligatures w14:val="none"/>
    </w:rPr>
  </w:style>
  <w:style w:type="paragraph" w:styleId="TOC1">
    <w:name w:val="toc 1"/>
    <w:basedOn w:val="Normal"/>
    <w:next w:val="Normal"/>
    <w:autoRedefine/>
    <w:uiPriority w:val="39"/>
    <w:unhideWhenUsed/>
    <w:rsid w:val="00F07C9E"/>
    <w:pPr>
      <w:spacing w:after="100" w:line="259" w:lineRule="auto"/>
    </w:pPr>
    <w:rPr>
      <w:rFonts w:eastAsiaTheme="minorEastAsia" w:cs="Times New Roman"/>
      <w:kern w:val="0"/>
      <w:sz w:val="22"/>
      <w:szCs w:val="22"/>
      <w:lang w:eastAsia="en-GB"/>
      <w14:ligatures w14:val="none"/>
    </w:rPr>
  </w:style>
  <w:style w:type="paragraph" w:styleId="TOC3">
    <w:name w:val="toc 3"/>
    <w:basedOn w:val="Normal"/>
    <w:next w:val="Normal"/>
    <w:autoRedefine/>
    <w:uiPriority w:val="39"/>
    <w:unhideWhenUsed/>
    <w:rsid w:val="00F07C9E"/>
    <w:pPr>
      <w:spacing w:after="100" w:line="259" w:lineRule="auto"/>
      <w:ind w:left="440"/>
    </w:pPr>
    <w:rPr>
      <w:rFonts w:eastAsiaTheme="minorEastAsia" w:cs="Times New Roman"/>
      <w:kern w:val="0"/>
      <w:sz w:val="22"/>
      <w:szCs w:val="22"/>
      <w:lang w:eastAsia="en-GB"/>
      <w14:ligatures w14:val="none"/>
    </w:rPr>
  </w:style>
  <w:style w:type="paragraph" w:styleId="Header">
    <w:name w:val="header"/>
    <w:basedOn w:val="Normal"/>
    <w:link w:val="HeaderChar"/>
    <w:uiPriority w:val="99"/>
    <w:unhideWhenUsed/>
    <w:rsid w:val="00837F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F8A"/>
  </w:style>
  <w:style w:type="paragraph" w:styleId="Footer">
    <w:name w:val="footer"/>
    <w:basedOn w:val="Normal"/>
    <w:link w:val="FooterChar"/>
    <w:uiPriority w:val="99"/>
    <w:unhideWhenUsed/>
    <w:rsid w:val="00837F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collections/education-inspection-framework" TargetMode="External"/><Relationship Id="rId18" Type="http://schemas.openxmlformats.org/officeDocument/2006/relationships/hyperlink" Target="https://www.gov.uk/government/publications/early-years-foundation-stage-framework--2" TargetMode="External"/><Relationship Id="rId26" Type="http://schemas.openxmlformats.org/officeDocument/2006/relationships/hyperlink" Target="https://assets.publishing.service.gov.uk/media/6839b752210698b3364e86fc/Early_years_foundation_stage_nutrition_guidance.pdf" TargetMode="External"/><Relationship Id="rId3" Type="http://schemas.openxmlformats.org/officeDocument/2006/relationships/styles" Target="styles.xml"/><Relationship Id="rId21" Type="http://schemas.openxmlformats.org/officeDocument/2006/relationships/hyperlink" Target="https://www.gov.uk/guidance/childcare-significant-events-to-notify-ofsted-about" TargetMode="External"/><Relationship Id="rId7" Type="http://schemas.openxmlformats.org/officeDocument/2006/relationships/endnotes" Target="endnotes.xml"/><Relationship Id="rId12" Type="http://schemas.openxmlformats.org/officeDocument/2006/relationships/hyperlink" Target="https://www.gov.uk/government/publications/early-years-inspection-toolkit-operating-guide-and-information?" TargetMode="External"/><Relationship Id="rId17" Type="http://schemas.openxmlformats.org/officeDocument/2006/relationships/hyperlink" Target="https://www.gov.uk/government/publications/the-prevent-duty-safeguarding-learners-susceptible-to-radicalisation/the-prevent-duty-practical-guidance-for-designated-safeguarding-leads" TargetMode="External"/><Relationship Id="rId25" Type="http://schemas.openxmlformats.org/officeDocument/2006/relationships/hyperlink" Target="https://www.oldham.gov.uk/downloads/download/2586/oldhams_introduction_to_safeguarding" TargetMode="External"/><Relationship Id="rId2" Type="http://schemas.openxmlformats.org/officeDocument/2006/relationships/numbering" Target="numbering.xml"/><Relationship Id="rId16" Type="http://schemas.openxmlformats.org/officeDocument/2006/relationships/hyperlink" Target="https://www.gov.uk/government/publications/working-together-to-safeguard-children--2" TargetMode="External"/><Relationship Id="rId20" Type="http://schemas.openxmlformats.org/officeDocument/2006/relationships/hyperlink" Target="https://birthto5matters.org.uk/"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arly-years-foundation-stage-framework--2" TargetMode="External"/><Relationship Id="rId24" Type="http://schemas.openxmlformats.org/officeDocument/2006/relationships/hyperlink" Target="https://www.oldham.gov.uk/downloads/download/2582/oldhams_early_years_safer_sleep_checklist" TargetMode="External"/><Relationship Id="rId5" Type="http://schemas.openxmlformats.org/officeDocument/2006/relationships/webSettings" Target="webSettings.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help-for-early-years-providers.education.gov.uk/health-and-wellbeing"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assets.publishing.service.gov.uk/media/64e6002a20ae890014f26cbc/DfE_Development_Matters_Report_Sep2023.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oldham.gov.uk/downloads/download/2585/safeguarding_offer_for_early_years_september_2026-27" TargetMode="External"/><Relationship Id="rId27" Type="http://schemas.openxmlformats.org/officeDocument/2006/relationships/hyperlink" Target="https://help-for-early-years-providers.education.gov.uk/health-and-wellbeing/food-safety"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7E91D7F2854896BA68E9058F72D7BB"/>
        <w:category>
          <w:name w:val="General"/>
          <w:gallery w:val="placeholder"/>
        </w:category>
        <w:types>
          <w:type w:val="bbPlcHdr"/>
        </w:types>
        <w:behaviors>
          <w:behavior w:val="content"/>
        </w:behaviors>
        <w:guid w:val="{23236298-34B3-4B25-9DB8-D09A4D5A64F9}"/>
      </w:docPartPr>
      <w:docPartBody>
        <w:p w:rsidR="00EA7F16" w:rsidRDefault="004B10D6" w:rsidP="004B10D6">
          <w:pPr>
            <w:pStyle w:val="917E91D7F2854896BA68E9058F72D7BB"/>
          </w:pPr>
          <w:r w:rsidRPr="00F42EE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676"/>
    <w:rsid w:val="0000125D"/>
    <w:rsid w:val="000A2EC9"/>
    <w:rsid w:val="000A4C2C"/>
    <w:rsid w:val="000A523B"/>
    <w:rsid w:val="000B0ED5"/>
    <w:rsid w:val="000B7681"/>
    <w:rsid w:val="000E77B6"/>
    <w:rsid w:val="00121C27"/>
    <w:rsid w:val="00135F3C"/>
    <w:rsid w:val="001469F0"/>
    <w:rsid w:val="001C23EE"/>
    <w:rsid w:val="00217A84"/>
    <w:rsid w:val="00283776"/>
    <w:rsid w:val="002C62D4"/>
    <w:rsid w:val="003047E5"/>
    <w:rsid w:val="003C2676"/>
    <w:rsid w:val="003E73F4"/>
    <w:rsid w:val="004007EA"/>
    <w:rsid w:val="00455C21"/>
    <w:rsid w:val="004B10D6"/>
    <w:rsid w:val="004B6989"/>
    <w:rsid w:val="0055447C"/>
    <w:rsid w:val="00601893"/>
    <w:rsid w:val="00651FF8"/>
    <w:rsid w:val="006749BB"/>
    <w:rsid w:val="006900FE"/>
    <w:rsid w:val="006F1860"/>
    <w:rsid w:val="00734BFF"/>
    <w:rsid w:val="007F137D"/>
    <w:rsid w:val="00832452"/>
    <w:rsid w:val="008A2377"/>
    <w:rsid w:val="008D6A10"/>
    <w:rsid w:val="009155CA"/>
    <w:rsid w:val="00927632"/>
    <w:rsid w:val="009917CA"/>
    <w:rsid w:val="009E294C"/>
    <w:rsid w:val="00A452D6"/>
    <w:rsid w:val="00A52F34"/>
    <w:rsid w:val="00A7104C"/>
    <w:rsid w:val="00A87996"/>
    <w:rsid w:val="00AF2AC0"/>
    <w:rsid w:val="00B163B3"/>
    <w:rsid w:val="00B32E4B"/>
    <w:rsid w:val="00B5153D"/>
    <w:rsid w:val="00B616D8"/>
    <w:rsid w:val="00B965AD"/>
    <w:rsid w:val="00BA29AA"/>
    <w:rsid w:val="00C01266"/>
    <w:rsid w:val="00C1398C"/>
    <w:rsid w:val="00C5456F"/>
    <w:rsid w:val="00CD1721"/>
    <w:rsid w:val="00CF1869"/>
    <w:rsid w:val="00DB7759"/>
    <w:rsid w:val="00E96938"/>
    <w:rsid w:val="00EA7F16"/>
    <w:rsid w:val="00EE7CDA"/>
    <w:rsid w:val="00F560BF"/>
    <w:rsid w:val="00F805D3"/>
    <w:rsid w:val="00FA62FA"/>
    <w:rsid w:val="00FA7383"/>
    <w:rsid w:val="00FB4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10D6"/>
    <w:rPr>
      <w:color w:val="666666"/>
    </w:rPr>
  </w:style>
  <w:style w:type="paragraph" w:customStyle="1" w:styleId="917E91D7F2854896BA68E9058F72D7BB">
    <w:name w:val="917E91D7F2854896BA68E9058F72D7BB"/>
    <w:rsid w:val="004B10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9BC43-D61B-4F5C-82EB-774A3DD6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45</Pages>
  <Words>6771</Words>
  <Characters>38597</Characters>
  <Application>Microsoft Office Word</Application>
  <DocSecurity>0</DocSecurity>
  <Lines>321</Lines>
  <Paragraphs>90</Paragraphs>
  <ScaleCrop>false</ScaleCrop>
  <Company/>
  <LinksUpToDate>false</LinksUpToDate>
  <CharactersWithSpaces>45278</CharactersWithSpaces>
  <SharedDoc>false</SharedDoc>
  <HLinks>
    <vt:vector size="24" baseType="variant">
      <vt:variant>
        <vt:i4>3604497</vt:i4>
      </vt:variant>
      <vt:variant>
        <vt:i4>9</vt:i4>
      </vt:variant>
      <vt:variant>
        <vt:i4>0</vt:i4>
      </vt:variant>
      <vt:variant>
        <vt:i4>5</vt:i4>
      </vt:variant>
      <vt:variant>
        <vt:lpwstr>https://www.gov.uk/government/publications/keeping-children-safe-in-education--2?utm_source=chatgpt.com</vt:lpwstr>
      </vt:variant>
      <vt:variant>
        <vt:lpwstr/>
      </vt:variant>
      <vt:variant>
        <vt:i4>2424903</vt:i4>
      </vt:variant>
      <vt:variant>
        <vt:i4>6</vt:i4>
      </vt:variant>
      <vt:variant>
        <vt:i4>0</vt:i4>
      </vt:variant>
      <vt:variant>
        <vt:i4>5</vt:i4>
      </vt:variant>
      <vt:variant>
        <vt:lpwstr>https://www.gov.uk/government/collections/education-inspection-framework?utm_source=chatgpt.com</vt:lpwstr>
      </vt:variant>
      <vt:variant>
        <vt:lpwstr/>
      </vt:variant>
      <vt:variant>
        <vt:i4>7995477</vt:i4>
      </vt:variant>
      <vt:variant>
        <vt:i4>3</vt:i4>
      </vt:variant>
      <vt:variant>
        <vt:i4>0</vt:i4>
      </vt:variant>
      <vt:variant>
        <vt:i4>5</vt:i4>
      </vt:variant>
      <vt:variant>
        <vt:lpwstr>https://www.gov.uk/government/publications/early-years-inspection-toolkit-operating-guide-and-information?utm_source=chatgpt.com</vt:lpwstr>
      </vt:variant>
      <vt:variant>
        <vt:lpwstr/>
      </vt:variant>
      <vt:variant>
        <vt:i4>2949139</vt:i4>
      </vt:variant>
      <vt:variant>
        <vt:i4>0</vt:i4>
      </vt:variant>
      <vt:variant>
        <vt:i4>0</vt:i4>
      </vt:variant>
      <vt:variant>
        <vt:i4>5</vt:i4>
      </vt:variant>
      <vt:variant>
        <vt:lpwstr>https://www.gov.uk/government/publications/early-years-foundation-stage-framework--2?utm_source=chatgpt.com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Blyden</dc:creator>
  <cp:keywords/>
  <dc:description/>
  <cp:lastModifiedBy>Emma Bennett</cp:lastModifiedBy>
  <cp:revision>4</cp:revision>
  <dcterms:created xsi:type="dcterms:W3CDTF">2026-10-09T15:06:00Z</dcterms:created>
  <dcterms:modified xsi:type="dcterms:W3CDTF">2026-10-13T10:52:00Z</dcterms:modified>
</cp:coreProperties>
</file>