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6178" w14:textId="6AD17FBB" w:rsidR="00F53D15" w:rsidRPr="0007274D" w:rsidRDefault="0007274D" w:rsidP="00175E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274D">
        <w:rPr>
          <w:rFonts w:ascii="Arial" w:hAnsi="Arial" w:cs="Arial"/>
          <w:b/>
          <w:bCs/>
          <w:sz w:val="28"/>
          <w:szCs w:val="28"/>
        </w:rPr>
        <w:t>Oldham Metropolitan Borough Council</w:t>
      </w:r>
    </w:p>
    <w:p w14:paraId="07015614" w14:textId="77777777" w:rsidR="00175E8B" w:rsidRDefault="00175E8B">
      <w:pPr>
        <w:rPr>
          <w:rFonts w:ascii="Arial" w:hAnsi="Arial" w:cs="Arial"/>
          <w:b/>
          <w:bCs/>
          <w:sz w:val="28"/>
          <w:szCs w:val="28"/>
        </w:rPr>
      </w:pPr>
    </w:p>
    <w:p w14:paraId="68CE56A5" w14:textId="7C5FEC83" w:rsidR="0007274D" w:rsidRPr="0007274D" w:rsidRDefault="0007274D">
      <w:pPr>
        <w:rPr>
          <w:rFonts w:ascii="Arial" w:hAnsi="Arial" w:cs="Arial"/>
          <w:b/>
          <w:bCs/>
          <w:sz w:val="28"/>
          <w:szCs w:val="28"/>
        </w:rPr>
      </w:pPr>
      <w:r w:rsidRPr="0007274D">
        <w:rPr>
          <w:rFonts w:ascii="Arial" w:hAnsi="Arial" w:cs="Arial"/>
          <w:b/>
          <w:bCs/>
          <w:sz w:val="28"/>
          <w:szCs w:val="28"/>
        </w:rPr>
        <w:t>The Town and Country Planning (General Permitted Development) (England) Order 2015 (as amended) Direction made under Article 4(1) without immediate effect</w:t>
      </w:r>
    </w:p>
    <w:p w14:paraId="6B467585" w14:textId="77777777" w:rsidR="00175E8B" w:rsidRDefault="00175E8B" w:rsidP="00175E8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36FF5EF" w14:textId="594FF3BD" w:rsidR="0007274D" w:rsidRDefault="0007274D" w:rsidP="00175E8B">
      <w:pPr>
        <w:jc w:val="both"/>
        <w:rPr>
          <w:rFonts w:ascii="Arial" w:hAnsi="Arial" w:cs="Arial"/>
          <w:sz w:val="24"/>
          <w:szCs w:val="24"/>
        </w:rPr>
      </w:pPr>
      <w:r w:rsidRPr="00175E8B">
        <w:rPr>
          <w:rFonts w:ascii="Arial" w:hAnsi="Arial" w:cs="Arial"/>
          <w:b/>
          <w:bCs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 xml:space="preserve"> Oldham Metropolitan Borough Council being the appropriate local planning authority within the meaning of </w:t>
      </w:r>
      <w:r w:rsidR="00A749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rticle 4(5) of the Town and Country Planning (General Permitted Development) (England) Order 2015 (as amended) (“the </w:t>
      </w:r>
      <w:r w:rsidR="002D70D8">
        <w:rPr>
          <w:rFonts w:ascii="Arial" w:hAnsi="Arial" w:cs="Arial"/>
          <w:sz w:val="24"/>
          <w:szCs w:val="24"/>
        </w:rPr>
        <w:t xml:space="preserve">2015 </w:t>
      </w:r>
      <w:r>
        <w:rPr>
          <w:rFonts w:ascii="Arial" w:hAnsi="Arial" w:cs="Arial"/>
          <w:sz w:val="24"/>
          <w:szCs w:val="24"/>
        </w:rPr>
        <w:t xml:space="preserve">Order”), is satisfied that it is expedient that development of the description(s) set out in the Schedule below should not be carried out </w:t>
      </w:r>
      <w:r w:rsidR="00A749B8" w:rsidRPr="00A749B8">
        <w:rPr>
          <w:rFonts w:ascii="Arial" w:hAnsi="Arial" w:cs="Arial"/>
          <w:sz w:val="24"/>
          <w:szCs w:val="24"/>
        </w:rPr>
        <w:t xml:space="preserve">unless planning permission is granted on an application made under Part III of the Town and Country Planning Act 1990 as amended </w:t>
      </w:r>
      <w:r>
        <w:rPr>
          <w:rFonts w:ascii="Arial" w:hAnsi="Arial" w:cs="Arial"/>
          <w:sz w:val="24"/>
          <w:szCs w:val="24"/>
        </w:rPr>
        <w:t>on land shown edged black on the attached plan. For the avoidance of doubt th</w:t>
      </w:r>
      <w:r w:rsidR="00A749B8">
        <w:rPr>
          <w:rFonts w:ascii="Arial" w:hAnsi="Arial" w:cs="Arial"/>
          <w:sz w:val="24"/>
          <w:szCs w:val="24"/>
        </w:rPr>
        <w:t xml:space="preserve">e land </w:t>
      </w:r>
      <w:r>
        <w:rPr>
          <w:rFonts w:ascii="Arial" w:hAnsi="Arial" w:cs="Arial"/>
          <w:sz w:val="24"/>
          <w:szCs w:val="24"/>
        </w:rPr>
        <w:t xml:space="preserve">covers the whole of the </w:t>
      </w:r>
      <w:r w:rsidR="00A749B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orough of Oldham except that part which</w:t>
      </w:r>
      <w:r w:rsidR="005A2781">
        <w:rPr>
          <w:rFonts w:ascii="Arial" w:hAnsi="Arial" w:cs="Arial"/>
          <w:sz w:val="24"/>
          <w:szCs w:val="24"/>
        </w:rPr>
        <w:t xml:space="preserve"> falls within the Peak District National Park</w:t>
      </w:r>
      <w:r w:rsidR="00A749B8">
        <w:rPr>
          <w:rFonts w:ascii="Arial" w:hAnsi="Arial" w:cs="Arial"/>
          <w:sz w:val="24"/>
          <w:szCs w:val="24"/>
        </w:rPr>
        <w:t>.</w:t>
      </w:r>
    </w:p>
    <w:p w14:paraId="20060D28" w14:textId="091763AF" w:rsidR="0007274D" w:rsidRDefault="0007274D" w:rsidP="00175E8B">
      <w:pPr>
        <w:jc w:val="both"/>
        <w:rPr>
          <w:rFonts w:ascii="Arial" w:hAnsi="Arial" w:cs="Arial"/>
          <w:sz w:val="24"/>
          <w:szCs w:val="24"/>
        </w:rPr>
      </w:pPr>
      <w:r w:rsidRPr="00175E8B">
        <w:rPr>
          <w:rFonts w:ascii="Arial" w:hAnsi="Arial" w:cs="Arial"/>
          <w:b/>
          <w:bCs/>
          <w:sz w:val="24"/>
          <w:szCs w:val="24"/>
        </w:rPr>
        <w:t>NOW THEREFORE</w:t>
      </w:r>
      <w:r>
        <w:rPr>
          <w:rFonts w:ascii="Arial" w:hAnsi="Arial" w:cs="Arial"/>
          <w:sz w:val="24"/>
          <w:szCs w:val="24"/>
        </w:rPr>
        <w:t xml:space="preserve"> the Council in pursuance of the power conferred on it by </w:t>
      </w:r>
      <w:r w:rsidR="00A749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rticle 4(1) of the </w:t>
      </w:r>
      <w:r w:rsidR="002D70D8">
        <w:rPr>
          <w:rFonts w:ascii="Arial" w:hAnsi="Arial" w:cs="Arial"/>
          <w:sz w:val="24"/>
          <w:szCs w:val="24"/>
        </w:rPr>
        <w:t xml:space="preserve">2015 </w:t>
      </w:r>
      <w:r>
        <w:rPr>
          <w:rFonts w:ascii="Arial" w:hAnsi="Arial" w:cs="Arial"/>
          <w:sz w:val="24"/>
          <w:szCs w:val="24"/>
        </w:rPr>
        <w:t xml:space="preserve">Order hereby direct that the permission granted by </w:t>
      </w:r>
      <w:r w:rsidR="00A749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rticle 3 of the </w:t>
      </w:r>
      <w:r w:rsidR="002D70D8">
        <w:rPr>
          <w:rFonts w:ascii="Arial" w:hAnsi="Arial" w:cs="Arial"/>
          <w:sz w:val="24"/>
          <w:szCs w:val="24"/>
        </w:rPr>
        <w:t xml:space="preserve">2015 </w:t>
      </w:r>
      <w:r>
        <w:rPr>
          <w:rFonts w:ascii="Arial" w:hAnsi="Arial" w:cs="Arial"/>
          <w:sz w:val="24"/>
          <w:szCs w:val="24"/>
        </w:rPr>
        <w:t xml:space="preserve">Order shall not apply to development on the said land of the description set out in the Schedule below. </w:t>
      </w:r>
    </w:p>
    <w:p w14:paraId="6692BC7C" w14:textId="1953FABA" w:rsidR="0007274D" w:rsidRPr="0007274D" w:rsidRDefault="0007274D" w:rsidP="00175E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7274D">
        <w:rPr>
          <w:rFonts w:ascii="Arial" w:hAnsi="Arial" w:cs="Arial"/>
          <w:b/>
          <w:bCs/>
          <w:sz w:val="24"/>
          <w:szCs w:val="24"/>
        </w:rPr>
        <w:t>SCHEDULE</w:t>
      </w:r>
    </w:p>
    <w:p w14:paraId="5E8E3B0D" w14:textId="77777777" w:rsidR="00175E8B" w:rsidRDefault="00175E8B" w:rsidP="00175E8B">
      <w:pPr>
        <w:jc w:val="both"/>
        <w:rPr>
          <w:rFonts w:ascii="Arial" w:hAnsi="Arial" w:cs="Arial"/>
          <w:sz w:val="24"/>
          <w:szCs w:val="24"/>
        </w:rPr>
      </w:pPr>
    </w:p>
    <w:p w14:paraId="69CE501F" w14:textId="0458D273" w:rsidR="0007274D" w:rsidRDefault="0007274D" w:rsidP="00175E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of use from a use falling within Class C3 (dwellinghouses) of</w:t>
      </w:r>
      <w:r w:rsidR="00A749B8" w:rsidRPr="00A749B8">
        <w:rPr>
          <w:rFonts w:ascii="Arial" w:hAnsi="Arial" w:cs="Arial"/>
          <w:sz w:val="24"/>
          <w:szCs w:val="24"/>
        </w:rPr>
        <w:t xml:space="preserve"> Part C of </w:t>
      </w:r>
      <w:r>
        <w:rPr>
          <w:rFonts w:ascii="Arial" w:hAnsi="Arial" w:cs="Arial"/>
          <w:sz w:val="24"/>
          <w:szCs w:val="24"/>
        </w:rPr>
        <w:t xml:space="preserve">Schedule </w:t>
      </w:r>
      <w:r w:rsidR="002D70D8">
        <w:rPr>
          <w:rFonts w:ascii="Arial" w:hAnsi="Arial" w:cs="Arial"/>
          <w:sz w:val="24"/>
          <w:szCs w:val="24"/>
        </w:rPr>
        <w:t>1 of</w:t>
      </w:r>
      <w:r>
        <w:rPr>
          <w:rFonts w:ascii="Arial" w:hAnsi="Arial" w:cs="Arial"/>
          <w:sz w:val="24"/>
          <w:szCs w:val="24"/>
        </w:rPr>
        <w:t xml:space="preserve"> the Town and Country Planning (Use Classes) Order 1987 (as amended) </w:t>
      </w:r>
      <w:r w:rsidR="002D70D8">
        <w:rPr>
          <w:rFonts w:ascii="Arial" w:hAnsi="Arial" w:cs="Arial"/>
          <w:sz w:val="24"/>
          <w:szCs w:val="24"/>
        </w:rPr>
        <w:t xml:space="preserve">(“the 1987 Order”) </w:t>
      </w:r>
      <w:r>
        <w:rPr>
          <w:rFonts w:ascii="Arial" w:hAnsi="Arial" w:cs="Arial"/>
          <w:sz w:val="24"/>
          <w:szCs w:val="24"/>
        </w:rPr>
        <w:t>to a use falling within Class C4 (houses in multiple occupation)</w:t>
      </w:r>
      <w:r w:rsidR="002D70D8">
        <w:rPr>
          <w:rFonts w:ascii="Arial" w:hAnsi="Arial" w:cs="Arial"/>
          <w:sz w:val="24"/>
          <w:szCs w:val="24"/>
        </w:rPr>
        <w:t xml:space="preserve"> of Part C of Schedule 1 of the 1987</w:t>
      </w:r>
      <w:r w:rsidR="002D70D8" w:rsidRPr="002D70D8">
        <w:rPr>
          <w:rFonts w:ascii="Arial" w:hAnsi="Arial" w:cs="Arial"/>
          <w:sz w:val="24"/>
          <w:szCs w:val="24"/>
        </w:rPr>
        <w:t xml:space="preserve"> Order</w:t>
      </w:r>
      <w:r>
        <w:rPr>
          <w:rFonts w:ascii="Arial" w:hAnsi="Arial" w:cs="Arial"/>
          <w:sz w:val="24"/>
          <w:szCs w:val="24"/>
        </w:rPr>
        <w:t xml:space="preserve">, being development comprised within Class L </w:t>
      </w:r>
      <w:r w:rsidR="002D70D8" w:rsidRPr="002D70D8">
        <w:rPr>
          <w:rFonts w:ascii="Arial" w:hAnsi="Arial" w:cs="Arial"/>
          <w:sz w:val="24"/>
          <w:szCs w:val="24"/>
        </w:rPr>
        <w:t>(small HMOs to dwellinghouses and vice versa)</w:t>
      </w:r>
      <w:r w:rsidR="002D70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Part 3 </w:t>
      </w:r>
      <w:r w:rsidR="002D70D8" w:rsidRPr="002D70D8">
        <w:rPr>
          <w:rFonts w:ascii="Arial" w:hAnsi="Arial" w:cs="Arial"/>
          <w:sz w:val="24"/>
          <w:szCs w:val="24"/>
        </w:rPr>
        <w:t>(Changes of use)</w:t>
      </w:r>
      <w:r w:rsidR="002D70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Schedule 2 to the </w:t>
      </w:r>
      <w:r w:rsidR="002D70D8">
        <w:rPr>
          <w:rFonts w:ascii="Arial" w:hAnsi="Arial" w:cs="Arial"/>
          <w:sz w:val="24"/>
          <w:szCs w:val="24"/>
        </w:rPr>
        <w:t xml:space="preserve">2015 </w:t>
      </w:r>
      <w:r>
        <w:rPr>
          <w:rFonts w:ascii="Arial" w:hAnsi="Arial" w:cs="Arial"/>
          <w:sz w:val="24"/>
          <w:szCs w:val="24"/>
        </w:rPr>
        <w:t xml:space="preserve">Order and not being development comprised within any other Class. </w:t>
      </w:r>
    </w:p>
    <w:p w14:paraId="4ADAAF4A" w14:textId="117C412F" w:rsidR="0007274D" w:rsidRDefault="0007274D" w:rsidP="00175E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5259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rticle 4 direction will come into force on 1 January 2026</w:t>
      </w:r>
      <w:r w:rsidR="00175E8B">
        <w:rPr>
          <w:rFonts w:ascii="Arial" w:hAnsi="Arial" w:cs="Arial"/>
          <w:sz w:val="24"/>
          <w:szCs w:val="24"/>
        </w:rPr>
        <w:t xml:space="preserve"> </w:t>
      </w:r>
      <w:r w:rsidR="00175E8B" w:rsidRPr="00175E8B">
        <w:rPr>
          <w:rFonts w:ascii="Arial" w:hAnsi="Arial" w:cs="Arial"/>
          <w:sz w:val="24"/>
          <w:szCs w:val="24"/>
        </w:rPr>
        <w:t>or such other later date as considered appropriate</w:t>
      </w:r>
      <w:r w:rsidR="00175E8B">
        <w:rPr>
          <w:rFonts w:ascii="Arial" w:hAnsi="Arial" w:cs="Arial"/>
          <w:sz w:val="24"/>
          <w:szCs w:val="24"/>
        </w:rPr>
        <w:t>, should it be confirmed</w:t>
      </w:r>
      <w:r>
        <w:rPr>
          <w:rFonts w:ascii="Arial" w:hAnsi="Arial" w:cs="Arial"/>
          <w:sz w:val="24"/>
          <w:szCs w:val="24"/>
        </w:rPr>
        <w:t>.</w:t>
      </w:r>
    </w:p>
    <w:p w14:paraId="7BC69FB3" w14:textId="77777777" w:rsidR="00652592" w:rsidRDefault="000727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Made under the Common Seal of Oldham Metropolitan Borough Council</w:t>
      </w:r>
      <w:r w:rsidR="005A2781">
        <w:rPr>
          <w:rFonts w:ascii="Arial" w:hAnsi="Arial" w:cs="Arial"/>
          <w:sz w:val="24"/>
          <w:szCs w:val="24"/>
        </w:rPr>
        <w:t xml:space="preserve"> this </w:t>
      </w:r>
      <w:r w:rsidR="005A2781" w:rsidRPr="00175E8B">
        <w:rPr>
          <w:rFonts w:ascii="Arial" w:hAnsi="Arial" w:cs="Arial"/>
          <w:sz w:val="24"/>
          <w:szCs w:val="24"/>
          <w:highlight w:val="yellow"/>
        </w:rPr>
        <w:t>23</w:t>
      </w:r>
      <w:r w:rsidR="005A2781" w:rsidRPr="00175E8B">
        <w:rPr>
          <w:rFonts w:ascii="Arial" w:hAnsi="Arial" w:cs="Arial"/>
          <w:sz w:val="24"/>
          <w:szCs w:val="24"/>
          <w:highlight w:val="yellow"/>
          <w:vertAlign w:val="superscript"/>
        </w:rPr>
        <w:t>rd</w:t>
      </w:r>
      <w:r w:rsidR="005A2781" w:rsidRPr="00175E8B">
        <w:rPr>
          <w:rFonts w:ascii="Arial" w:hAnsi="Arial" w:cs="Arial"/>
          <w:sz w:val="24"/>
          <w:szCs w:val="24"/>
          <w:highlight w:val="yellow"/>
        </w:rPr>
        <w:t xml:space="preserve"> day of September 2025</w:t>
      </w:r>
      <w:r w:rsidR="005A2781">
        <w:rPr>
          <w:rFonts w:ascii="Arial" w:hAnsi="Arial" w:cs="Arial"/>
          <w:sz w:val="24"/>
          <w:szCs w:val="24"/>
        </w:rPr>
        <w:t xml:space="preserve"> </w:t>
      </w:r>
    </w:p>
    <w:p w14:paraId="53DD7785" w14:textId="77777777" w:rsidR="00652592" w:rsidRDefault="00652592">
      <w:pPr>
        <w:rPr>
          <w:rFonts w:ascii="Arial" w:hAnsi="Arial" w:cs="Arial"/>
          <w:sz w:val="24"/>
          <w:szCs w:val="24"/>
        </w:rPr>
      </w:pPr>
    </w:p>
    <w:p w14:paraId="4C08DBAC" w14:textId="273FC10B" w:rsidR="0007274D" w:rsidRDefault="005A2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EXECUTED AS A DEED by affixing the COMMON SEAL of OLDHAM METROPOLITAN BOROUGH COUNCIL in the presence of </w:t>
      </w:r>
      <w:r w:rsidRPr="005A2781">
        <w:rPr>
          <w:rFonts w:ascii="Arial" w:hAnsi="Arial" w:cs="Arial"/>
          <w:sz w:val="24"/>
          <w:szCs w:val="24"/>
          <w:highlight w:val="yellow"/>
        </w:rPr>
        <w:t>XX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4E1A63A" w14:textId="77777777" w:rsidR="00DC3C57" w:rsidRDefault="00DC3C57">
      <w:pPr>
        <w:rPr>
          <w:rFonts w:ascii="Arial" w:hAnsi="Arial" w:cs="Arial"/>
          <w:sz w:val="24"/>
          <w:szCs w:val="24"/>
        </w:rPr>
      </w:pPr>
    </w:p>
    <w:p w14:paraId="0078B7DC" w14:textId="77777777" w:rsidR="00DC3C57" w:rsidRDefault="00DC3C57">
      <w:pPr>
        <w:rPr>
          <w:rFonts w:ascii="Arial" w:hAnsi="Arial" w:cs="Arial"/>
          <w:sz w:val="24"/>
          <w:szCs w:val="24"/>
        </w:rPr>
        <w:sectPr w:rsidR="00DC3C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51909F" w14:textId="21865CC6" w:rsidR="00DC3C57" w:rsidRPr="0007274D" w:rsidRDefault="00DC3C57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AA1D2F9" wp14:editId="6F4072A7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849235" cy="5731510"/>
            <wp:effectExtent l="0" t="0" r="0" b="2540"/>
            <wp:wrapSquare wrapText="bothSides"/>
            <wp:docPr id="1468204531" name="Picture 1" descr="A map with black out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04531" name="Picture 1" descr="A map with black outline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2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3C57" w:rsidRPr="0007274D" w:rsidSect="00DC3C5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0FF8" w14:textId="77777777" w:rsidR="007E2DCE" w:rsidRDefault="007E2DCE" w:rsidP="005A2781">
      <w:pPr>
        <w:spacing w:after="0" w:line="240" w:lineRule="auto"/>
      </w:pPr>
      <w:r>
        <w:separator/>
      </w:r>
    </w:p>
  </w:endnote>
  <w:endnote w:type="continuationSeparator" w:id="0">
    <w:p w14:paraId="680D0F8D" w14:textId="77777777" w:rsidR="007E2DCE" w:rsidRDefault="007E2DCE" w:rsidP="005A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B933" w14:textId="77777777" w:rsidR="005A2781" w:rsidRDefault="005A2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08F" w14:textId="77777777" w:rsidR="005A2781" w:rsidRDefault="005A2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3322" w14:textId="77777777" w:rsidR="005A2781" w:rsidRDefault="005A2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DF52" w14:textId="77777777" w:rsidR="007E2DCE" w:rsidRDefault="007E2DCE" w:rsidP="005A2781">
      <w:pPr>
        <w:spacing w:after="0" w:line="240" w:lineRule="auto"/>
      </w:pPr>
      <w:r>
        <w:separator/>
      </w:r>
    </w:p>
  </w:footnote>
  <w:footnote w:type="continuationSeparator" w:id="0">
    <w:p w14:paraId="7C3B206F" w14:textId="77777777" w:rsidR="007E2DCE" w:rsidRDefault="007E2DCE" w:rsidP="005A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1971" w14:textId="77777777" w:rsidR="005A2781" w:rsidRDefault="005A2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6BE4" w14:textId="728865C6" w:rsidR="005A2781" w:rsidRDefault="005A27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7BE3" w14:textId="77777777" w:rsidR="005A2781" w:rsidRDefault="005A27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4D"/>
    <w:rsid w:val="0007274D"/>
    <w:rsid w:val="00175E8B"/>
    <w:rsid w:val="002D70D8"/>
    <w:rsid w:val="00416D55"/>
    <w:rsid w:val="005A2781"/>
    <w:rsid w:val="00652592"/>
    <w:rsid w:val="0075035C"/>
    <w:rsid w:val="007E2DCE"/>
    <w:rsid w:val="008F142A"/>
    <w:rsid w:val="00A749B8"/>
    <w:rsid w:val="00C24571"/>
    <w:rsid w:val="00DC3C57"/>
    <w:rsid w:val="00EB7545"/>
    <w:rsid w:val="00ED5015"/>
    <w:rsid w:val="00F11D53"/>
    <w:rsid w:val="00F53D15"/>
    <w:rsid w:val="00F65EE3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EB31"/>
  <w15:chartTrackingRefBased/>
  <w15:docId w15:val="{8DBD6B59-7B65-4160-8866-F8D5FF9C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7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781"/>
  </w:style>
  <w:style w:type="paragraph" w:styleId="Footer">
    <w:name w:val="footer"/>
    <w:basedOn w:val="Normal"/>
    <w:link w:val="FooterChar"/>
    <w:uiPriority w:val="99"/>
    <w:unhideWhenUsed/>
    <w:rsid w:val="005A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781"/>
  </w:style>
  <w:style w:type="paragraph" w:styleId="Revision">
    <w:name w:val="Revision"/>
    <w:hidden/>
    <w:uiPriority w:val="99"/>
    <w:semiHidden/>
    <w:rsid w:val="00A74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CFE2-6B8E-4773-B893-7FA2E782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Dryden-Stuart</dc:creator>
  <cp:keywords/>
  <dc:description/>
  <cp:lastModifiedBy>Elizabeth Dryden-Stuart</cp:lastModifiedBy>
  <cp:revision>3</cp:revision>
  <dcterms:created xsi:type="dcterms:W3CDTF">2025-09-23T16:17:00Z</dcterms:created>
  <dcterms:modified xsi:type="dcterms:W3CDTF">2025-11-25T18:34:00Z</dcterms:modified>
</cp:coreProperties>
</file>