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85EBD1" w14:textId="3E20D7CB" w:rsidR="000171AC" w:rsidRDefault="003863B2" w:rsidP="000171AC">
      <w:pPr>
        <w:spacing w:after="0" w:line="240" w:lineRule="auto"/>
        <w:rPr>
          <w:rFonts w:ascii="Arial" w:eastAsia="Times New Roman" w:hAnsi="Arial" w:cs="Arial"/>
          <w:b/>
          <w:color w:val="33CCCC"/>
          <w:sz w:val="40"/>
          <w:szCs w:val="40"/>
        </w:rPr>
      </w:pPr>
      <w:r>
        <w:rPr>
          <w:noProof/>
        </w:rPr>
        <w:drawing>
          <wp:anchor distT="0" distB="0" distL="114300" distR="114300" simplePos="0" relativeHeight="251658240" behindDoc="0" locked="0" layoutInCell="1" allowOverlap="1" wp14:anchorId="3E04ED76" wp14:editId="59247602">
            <wp:simplePos x="0" y="0"/>
            <wp:positionH relativeFrom="page">
              <wp:posOffset>333374</wp:posOffset>
            </wp:positionH>
            <wp:positionV relativeFrom="paragraph">
              <wp:posOffset>-457200</wp:posOffset>
            </wp:positionV>
            <wp:extent cx="6342947" cy="70485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9130" cy="709982"/>
                    </a:xfrm>
                    <a:prstGeom prst="rect">
                      <a:avLst/>
                    </a:prstGeom>
                    <a:noFill/>
                    <a:ln>
                      <a:noFill/>
                    </a:ln>
                  </pic:spPr>
                </pic:pic>
              </a:graphicData>
            </a:graphic>
            <wp14:sizeRelH relativeFrom="page">
              <wp14:pctWidth>0</wp14:pctWidth>
            </wp14:sizeRelH>
            <wp14:sizeRelV relativeFrom="page">
              <wp14:pctHeight>0</wp14:pctHeight>
            </wp14:sizeRelV>
          </wp:anchor>
        </w:drawing>
      </w:r>
      <w:r w:rsidR="00E35C7A">
        <w:rPr>
          <w:rFonts w:ascii="Arial" w:eastAsia="Times New Roman" w:hAnsi="Arial" w:cs="Arial"/>
          <w:b/>
          <w:color w:val="33CCCC"/>
          <w:sz w:val="40"/>
          <w:szCs w:val="40"/>
        </w:rPr>
        <w:t xml:space="preserve">                                         </w:t>
      </w:r>
    </w:p>
    <w:p w14:paraId="7CB47987" w14:textId="77777777" w:rsidR="000171AC" w:rsidRDefault="000171AC" w:rsidP="000171AC">
      <w:pPr>
        <w:spacing w:after="0" w:line="240" w:lineRule="auto"/>
        <w:rPr>
          <w:rFonts w:ascii="Arial" w:eastAsia="Times New Roman" w:hAnsi="Arial" w:cs="Arial"/>
          <w:b/>
          <w:color w:val="33CCCC"/>
          <w:sz w:val="40"/>
          <w:szCs w:val="40"/>
        </w:rPr>
      </w:pPr>
    </w:p>
    <w:p w14:paraId="413D9867" w14:textId="4AA2AF0F" w:rsidR="000171AC" w:rsidRPr="000171AC" w:rsidRDefault="000171AC" w:rsidP="00E461C2">
      <w:pPr>
        <w:spacing w:after="0" w:line="276" w:lineRule="auto"/>
        <w:rPr>
          <w:rFonts w:ascii="Arial" w:eastAsia="Times New Roman" w:hAnsi="Arial" w:cs="Arial"/>
          <w:b/>
          <w:color w:val="33CCCC"/>
          <w:sz w:val="40"/>
          <w:szCs w:val="40"/>
        </w:rPr>
      </w:pPr>
      <w:r w:rsidRPr="009B687F">
        <w:rPr>
          <w:rFonts w:ascii="Arial" w:eastAsia="Times New Roman" w:hAnsi="Arial" w:cs="Arial"/>
          <w:b/>
          <w:sz w:val="40"/>
          <w:szCs w:val="40"/>
        </w:rPr>
        <w:t xml:space="preserve">Oldham Domestic Abuse Partnership </w:t>
      </w:r>
    </w:p>
    <w:p w14:paraId="730C8CB8" w14:textId="77777777" w:rsidR="000171AC" w:rsidRPr="000171AC" w:rsidRDefault="000171AC" w:rsidP="00E461C2">
      <w:pPr>
        <w:spacing w:after="0" w:line="276" w:lineRule="auto"/>
        <w:rPr>
          <w:rFonts w:ascii="Arial" w:eastAsia="Times New Roman" w:hAnsi="Arial" w:cs="Arial"/>
          <w:b/>
          <w:color w:val="33CCCC"/>
          <w:sz w:val="40"/>
          <w:szCs w:val="40"/>
        </w:rPr>
      </w:pPr>
    </w:p>
    <w:p w14:paraId="189FF623" w14:textId="77777777" w:rsidR="00B30ED7" w:rsidRDefault="00B30ED7" w:rsidP="00E461C2">
      <w:pPr>
        <w:spacing w:after="0" w:line="276" w:lineRule="auto"/>
        <w:rPr>
          <w:rFonts w:ascii="Arial" w:eastAsia="Times New Roman" w:hAnsi="Arial" w:cs="Arial"/>
          <w:b/>
          <w:color w:val="33CCCC"/>
          <w:sz w:val="40"/>
          <w:szCs w:val="40"/>
        </w:rPr>
      </w:pPr>
    </w:p>
    <w:p w14:paraId="153F1C82" w14:textId="77777777" w:rsidR="00B30ED7" w:rsidRDefault="00B30ED7" w:rsidP="00E461C2">
      <w:pPr>
        <w:spacing w:after="0" w:line="276" w:lineRule="auto"/>
        <w:rPr>
          <w:rFonts w:ascii="Arial" w:eastAsia="Times New Roman" w:hAnsi="Arial" w:cs="Arial"/>
          <w:b/>
          <w:color w:val="33CCCC"/>
          <w:sz w:val="40"/>
          <w:szCs w:val="40"/>
        </w:rPr>
      </w:pPr>
    </w:p>
    <w:p w14:paraId="667841FA" w14:textId="77777777" w:rsidR="00B30ED7" w:rsidRDefault="00B30ED7" w:rsidP="00E461C2">
      <w:pPr>
        <w:spacing w:after="0" w:line="276" w:lineRule="auto"/>
        <w:rPr>
          <w:rFonts w:ascii="Arial" w:eastAsia="Times New Roman" w:hAnsi="Arial" w:cs="Arial"/>
          <w:b/>
          <w:color w:val="33CCCC"/>
          <w:sz w:val="40"/>
          <w:szCs w:val="40"/>
        </w:rPr>
      </w:pPr>
    </w:p>
    <w:p w14:paraId="301CB969" w14:textId="77777777" w:rsidR="00B30ED7" w:rsidRDefault="00B30ED7" w:rsidP="00E461C2">
      <w:pPr>
        <w:spacing w:after="0" w:line="276" w:lineRule="auto"/>
        <w:rPr>
          <w:rFonts w:ascii="Arial" w:eastAsia="Times New Roman" w:hAnsi="Arial" w:cs="Arial"/>
          <w:b/>
          <w:color w:val="33CCCC"/>
          <w:sz w:val="40"/>
          <w:szCs w:val="40"/>
        </w:rPr>
      </w:pPr>
    </w:p>
    <w:p w14:paraId="437F5EDD" w14:textId="7620795C" w:rsidR="000171AC" w:rsidRPr="00B30ED7" w:rsidRDefault="000171AC" w:rsidP="00E461C2">
      <w:pPr>
        <w:spacing w:after="0" w:line="276" w:lineRule="auto"/>
        <w:rPr>
          <w:rFonts w:ascii="Arial" w:eastAsia="Times New Roman" w:hAnsi="Arial" w:cs="Arial"/>
          <w:b/>
          <w:color w:val="33CCCC"/>
          <w:sz w:val="96"/>
          <w:szCs w:val="96"/>
        </w:rPr>
      </w:pPr>
      <w:r w:rsidRPr="009B687F">
        <w:rPr>
          <w:rFonts w:ascii="Arial" w:eastAsia="Times New Roman" w:hAnsi="Arial" w:cs="Arial"/>
          <w:b/>
          <w:sz w:val="96"/>
          <w:szCs w:val="96"/>
        </w:rPr>
        <w:t>Domestic Abuse Strategy 202</w:t>
      </w:r>
      <w:r w:rsidR="00243F7B">
        <w:rPr>
          <w:rFonts w:ascii="Arial" w:eastAsia="Times New Roman" w:hAnsi="Arial" w:cs="Arial"/>
          <w:b/>
          <w:sz w:val="96"/>
          <w:szCs w:val="96"/>
        </w:rPr>
        <w:t>2</w:t>
      </w:r>
      <w:r w:rsidRPr="009B687F">
        <w:rPr>
          <w:rFonts w:ascii="Arial" w:eastAsia="Times New Roman" w:hAnsi="Arial" w:cs="Arial"/>
          <w:b/>
          <w:sz w:val="96"/>
          <w:szCs w:val="96"/>
        </w:rPr>
        <w:t>-202</w:t>
      </w:r>
      <w:r w:rsidR="0079050A">
        <w:rPr>
          <w:rFonts w:ascii="Arial" w:eastAsia="Times New Roman" w:hAnsi="Arial" w:cs="Arial"/>
          <w:b/>
          <w:sz w:val="96"/>
          <w:szCs w:val="96"/>
        </w:rPr>
        <w:t>4</w:t>
      </w:r>
    </w:p>
    <w:p w14:paraId="08670D0B" w14:textId="77777777" w:rsidR="000171AC" w:rsidRPr="000171AC" w:rsidRDefault="000171AC" w:rsidP="00E461C2">
      <w:pPr>
        <w:spacing w:after="0" w:line="276" w:lineRule="auto"/>
        <w:rPr>
          <w:rFonts w:ascii="Arial" w:eastAsia="Times New Roman" w:hAnsi="Arial" w:cs="Arial"/>
          <w:b/>
          <w:sz w:val="40"/>
          <w:szCs w:val="40"/>
        </w:rPr>
      </w:pPr>
    </w:p>
    <w:p w14:paraId="746C20C8" w14:textId="77777777" w:rsidR="000171AC" w:rsidRPr="000171AC" w:rsidRDefault="000171AC" w:rsidP="00E461C2">
      <w:pPr>
        <w:spacing w:after="0" w:line="276" w:lineRule="auto"/>
        <w:rPr>
          <w:rFonts w:ascii="Arial" w:eastAsia="Times New Roman" w:hAnsi="Arial" w:cs="Arial"/>
          <w:b/>
          <w:sz w:val="40"/>
          <w:szCs w:val="40"/>
        </w:rPr>
      </w:pPr>
    </w:p>
    <w:p w14:paraId="53BD10DF" w14:textId="77777777" w:rsidR="00B30ED7" w:rsidRDefault="00B30ED7" w:rsidP="00E461C2">
      <w:pPr>
        <w:spacing w:after="0" w:line="276" w:lineRule="auto"/>
        <w:jc w:val="center"/>
        <w:rPr>
          <w:rFonts w:ascii="Arial" w:eastAsia="Times New Roman" w:hAnsi="Arial" w:cs="Arial"/>
          <w:b/>
          <w:sz w:val="40"/>
          <w:szCs w:val="40"/>
        </w:rPr>
      </w:pPr>
    </w:p>
    <w:p w14:paraId="21357440" w14:textId="77777777" w:rsidR="00B30ED7" w:rsidRDefault="00B30ED7" w:rsidP="00E461C2">
      <w:pPr>
        <w:spacing w:after="0" w:line="276" w:lineRule="auto"/>
        <w:jc w:val="center"/>
        <w:rPr>
          <w:rFonts w:ascii="Arial" w:eastAsia="Times New Roman" w:hAnsi="Arial" w:cs="Arial"/>
          <w:b/>
          <w:sz w:val="40"/>
          <w:szCs w:val="40"/>
        </w:rPr>
      </w:pPr>
    </w:p>
    <w:p w14:paraId="733284ED" w14:textId="1CA59DE4" w:rsidR="000171AC" w:rsidRDefault="00243F7B" w:rsidP="00E461C2">
      <w:pPr>
        <w:spacing w:after="0" w:line="276" w:lineRule="auto"/>
        <w:rPr>
          <w:rFonts w:ascii="Arial" w:eastAsia="Times New Roman" w:hAnsi="Arial" w:cs="Arial"/>
          <w:b/>
          <w:sz w:val="40"/>
          <w:szCs w:val="40"/>
        </w:rPr>
      </w:pPr>
      <w:r>
        <w:rPr>
          <w:rFonts w:ascii="Arial" w:eastAsia="Times New Roman" w:hAnsi="Arial" w:cs="Arial"/>
          <w:b/>
          <w:sz w:val="40"/>
          <w:szCs w:val="40"/>
        </w:rPr>
        <w:t>January</w:t>
      </w:r>
      <w:r w:rsidR="000171AC">
        <w:rPr>
          <w:rFonts w:ascii="Arial" w:eastAsia="Times New Roman" w:hAnsi="Arial" w:cs="Arial"/>
          <w:b/>
          <w:sz w:val="40"/>
          <w:szCs w:val="40"/>
        </w:rPr>
        <w:t xml:space="preserve"> 202</w:t>
      </w:r>
      <w:r>
        <w:rPr>
          <w:rFonts w:ascii="Arial" w:eastAsia="Times New Roman" w:hAnsi="Arial" w:cs="Arial"/>
          <w:b/>
          <w:sz w:val="40"/>
          <w:szCs w:val="40"/>
        </w:rPr>
        <w:t>2</w:t>
      </w:r>
    </w:p>
    <w:p w14:paraId="0136C726" w14:textId="342630C9" w:rsidR="00880F9D" w:rsidRDefault="00B30ED7" w:rsidP="00E461C2">
      <w:pPr>
        <w:spacing w:after="0" w:line="276" w:lineRule="auto"/>
        <w:rPr>
          <w:rFonts w:ascii="Arial" w:eastAsia="Times New Roman" w:hAnsi="Arial" w:cs="Arial"/>
          <w:b/>
          <w:sz w:val="40"/>
          <w:szCs w:val="40"/>
        </w:rPr>
      </w:pPr>
      <w:r>
        <w:rPr>
          <w:rFonts w:ascii="Arial" w:eastAsia="Times New Roman" w:hAnsi="Arial" w:cs="Arial"/>
          <w:b/>
          <w:sz w:val="40"/>
          <w:szCs w:val="40"/>
        </w:rPr>
        <w:br w:type="page"/>
      </w:r>
    </w:p>
    <w:p w14:paraId="3D4681D3" w14:textId="77777777" w:rsidR="0074048B" w:rsidRDefault="0074048B">
      <w:pPr>
        <w:rPr>
          <w:rFonts w:ascii="Arial" w:eastAsia="Times New Roman" w:hAnsi="Arial" w:cs="Arial"/>
          <w:b/>
          <w:sz w:val="28"/>
          <w:szCs w:val="28"/>
        </w:rPr>
      </w:pPr>
    </w:p>
    <w:p w14:paraId="79D85529" w14:textId="77777777" w:rsidR="0074048B" w:rsidRDefault="0074048B">
      <w:pPr>
        <w:rPr>
          <w:rFonts w:ascii="Arial" w:eastAsia="Times New Roman" w:hAnsi="Arial" w:cs="Arial"/>
          <w:b/>
          <w:sz w:val="28"/>
          <w:szCs w:val="28"/>
        </w:rPr>
      </w:pPr>
    </w:p>
    <w:p w14:paraId="7F13A4EF" w14:textId="54EF4289" w:rsidR="0074048B" w:rsidRDefault="0074048B">
      <w:pPr>
        <w:rPr>
          <w:rFonts w:ascii="Arial" w:eastAsia="Times New Roman" w:hAnsi="Arial" w:cs="Arial"/>
          <w:b/>
          <w:sz w:val="28"/>
          <w:szCs w:val="28"/>
        </w:rPr>
      </w:pPr>
      <w:r w:rsidRPr="0074048B">
        <w:rPr>
          <w:rFonts w:ascii="Arial" w:eastAsia="Times New Roman" w:hAnsi="Arial" w:cs="Arial"/>
          <w:b/>
          <w:sz w:val="28"/>
          <w:szCs w:val="28"/>
        </w:rPr>
        <w:t>Table of contents</w:t>
      </w:r>
    </w:p>
    <w:p w14:paraId="2F2B2B00" w14:textId="0251A60E" w:rsidR="0074048B" w:rsidRDefault="00197B39" w:rsidP="00261C82">
      <w:pPr>
        <w:tabs>
          <w:tab w:val="right" w:pos="8080"/>
        </w:tabs>
        <w:spacing w:line="276" w:lineRule="auto"/>
        <w:rPr>
          <w:rFonts w:ascii="Arial" w:eastAsia="Times New Roman" w:hAnsi="Arial" w:cs="Arial"/>
          <w:bCs/>
        </w:rPr>
      </w:pPr>
      <w:r>
        <w:rPr>
          <w:rFonts w:ascii="Arial" w:eastAsia="Times New Roman" w:hAnsi="Arial" w:cs="Arial"/>
          <w:bCs/>
        </w:rPr>
        <w:tab/>
        <w:t>Page</w:t>
      </w:r>
    </w:p>
    <w:p w14:paraId="7BEFF702" w14:textId="4B182804" w:rsidR="00197B39" w:rsidRDefault="00197B39" w:rsidP="00261C82">
      <w:pPr>
        <w:pStyle w:val="ListParagraph"/>
        <w:tabs>
          <w:tab w:val="right" w:pos="7938"/>
        </w:tabs>
        <w:spacing w:line="276" w:lineRule="auto"/>
        <w:ind w:left="567"/>
        <w:contextualSpacing w:val="0"/>
        <w:rPr>
          <w:rFonts w:ascii="Arial" w:eastAsia="Times New Roman" w:hAnsi="Arial" w:cs="Arial"/>
          <w:bCs/>
        </w:rPr>
      </w:pPr>
      <w:r>
        <w:rPr>
          <w:rFonts w:ascii="Arial" w:eastAsia="Times New Roman" w:hAnsi="Arial" w:cs="Arial"/>
          <w:bCs/>
        </w:rPr>
        <w:t>Foreword</w:t>
      </w:r>
      <w:r>
        <w:rPr>
          <w:rFonts w:ascii="Arial" w:eastAsia="Times New Roman" w:hAnsi="Arial" w:cs="Arial"/>
          <w:bCs/>
        </w:rPr>
        <w:tab/>
        <w:t>3</w:t>
      </w:r>
    </w:p>
    <w:p w14:paraId="6DDA841F" w14:textId="13DC6348" w:rsidR="0074048B" w:rsidRPr="0074048B" w:rsidRDefault="0074048B" w:rsidP="00261C82">
      <w:pPr>
        <w:pStyle w:val="ListParagraph"/>
        <w:numPr>
          <w:ilvl w:val="0"/>
          <w:numId w:val="21"/>
        </w:numPr>
        <w:tabs>
          <w:tab w:val="right" w:pos="7938"/>
        </w:tabs>
        <w:spacing w:line="276" w:lineRule="auto"/>
        <w:ind w:left="993" w:hanging="426"/>
        <w:contextualSpacing w:val="0"/>
        <w:rPr>
          <w:rFonts w:ascii="Arial" w:eastAsia="Times New Roman" w:hAnsi="Arial" w:cs="Arial"/>
          <w:bCs/>
        </w:rPr>
      </w:pPr>
      <w:r w:rsidRPr="0074048B">
        <w:rPr>
          <w:rFonts w:ascii="Arial" w:eastAsia="Times New Roman" w:hAnsi="Arial" w:cs="Arial"/>
          <w:bCs/>
        </w:rPr>
        <w:t>Introduction</w:t>
      </w:r>
      <w:r w:rsidR="00197B39">
        <w:rPr>
          <w:rFonts w:ascii="Arial" w:eastAsia="Times New Roman" w:hAnsi="Arial" w:cs="Arial"/>
          <w:bCs/>
        </w:rPr>
        <w:tab/>
        <w:t>4</w:t>
      </w:r>
    </w:p>
    <w:p w14:paraId="2728601A" w14:textId="188D45D6" w:rsidR="0074048B" w:rsidRPr="0074048B" w:rsidRDefault="00A36F6F" w:rsidP="00261C82">
      <w:pPr>
        <w:pStyle w:val="ListParagraph"/>
        <w:numPr>
          <w:ilvl w:val="0"/>
          <w:numId w:val="21"/>
        </w:numPr>
        <w:tabs>
          <w:tab w:val="right" w:pos="7938"/>
        </w:tabs>
        <w:spacing w:line="276" w:lineRule="auto"/>
        <w:ind w:left="993" w:hanging="426"/>
        <w:contextualSpacing w:val="0"/>
        <w:rPr>
          <w:rFonts w:ascii="Arial" w:eastAsia="Times New Roman" w:hAnsi="Arial" w:cs="Arial"/>
          <w:bCs/>
        </w:rPr>
      </w:pPr>
      <w:r>
        <w:rPr>
          <w:rFonts w:ascii="Arial" w:eastAsia="Times New Roman" w:hAnsi="Arial" w:cs="Arial"/>
          <w:bCs/>
        </w:rPr>
        <w:t>Understanding domestic abuse</w:t>
      </w:r>
      <w:r w:rsidR="00197B39">
        <w:rPr>
          <w:rFonts w:ascii="Arial" w:eastAsia="Times New Roman" w:hAnsi="Arial" w:cs="Arial"/>
          <w:bCs/>
        </w:rPr>
        <w:tab/>
        <w:t>5</w:t>
      </w:r>
    </w:p>
    <w:p w14:paraId="5F69011C" w14:textId="1C70E9E2" w:rsidR="0074048B" w:rsidRPr="0074048B" w:rsidRDefault="00A36F6F" w:rsidP="00261C82">
      <w:pPr>
        <w:pStyle w:val="ListParagraph"/>
        <w:numPr>
          <w:ilvl w:val="0"/>
          <w:numId w:val="21"/>
        </w:numPr>
        <w:tabs>
          <w:tab w:val="right" w:pos="7938"/>
        </w:tabs>
        <w:spacing w:line="276" w:lineRule="auto"/>
        <w:ind w:left="993" w:hanging="426"/>
        <w:contextualSpacing w:val="0"/>
        <w:rPr>
          <w:rFonts w:ascii="Arial" w:eastAsia="Times New Roman" w:hAnsi="Arial" w:cs="Arial"/>
          <w:bCs/>
        </w:rPr>
      </w:pPr>
      <w:r>
        <w:rPr>
          <w:rFonts w:ascii="Arial" w:eastAsia="Times New Roman" w:hAnsi="Arial" w:cs="Arial"/>
          <w:bCs/>
        </w:rPr>
        <w:t>Domestic Abuse Strategy 2017-2020</w:t>
      </w:r>
      <w:r w:rsidR="00CA301A">
        <w:rPr>
          <w:rFonts w:ascii="Arial" w:eastAsia="Times New Roman" w:hAnsi="Arial" w:cs="Arial"/>
          <w:bCs/>
        </w:rPr>
        <w:tab/>
        <w:t>6</w:t>
      </w:r>
    </w:p>
    <w:p w14:paraId="59492AA5" w14:textId="6A38C363" w:rsidR="0074048B" w:rsidRPr="0074048B" w:rsidRDefault="00CA301A" w:rsidP="00261C82">
      <w:pPr>
        <w:pStyle w:val="ListParagraph"/>
        <w:numPr>
          <w:ilvl w:val="0"/>
          <w:numId w:val="21"/>
        </w:numPr>
        <w:tabs>
          <w:tab w:val="right" w:pos="7938"/>
        </w:tabs>
        <w:spacing w:line="276" w:lineRule="auto"/>
        <w:ind w:left="993" w:hanging="426"/>
        <w:contextualSpacing w:val="0"/>
        <w:rPr>
          <w:rFonts w:ascii="Arial" w:eastAsia="Times New Roman" w:hAnsi="Arial" w:cs="Arial"/>
          <w:bCs/>
        </w:rPr>
      </w:pPr>
      <w:r>
        <w:rPr>
          <w:rFonts w:ascii="Arial" w:eastAsia="Times New Roman" w:hAnsi="Arial" w:cs="Arial"/>
          <w:bCs/>
        </w:rPr>
        <w:t>What have we achieved so far?</w:t>
      </w:r>
      <w:r>
        <w:rPr>
          <w:rFonts w:ascii="Arial" w:eastAsia="Times New Roman" w:hAnsi="Arial" w:cs="Arial"/>
          <w:bCs/>
        </w:rPr>
        <w:tab/>
        <w:t>7</w:t>
      </w:r>
    </w:p>
    <w:p w14:paraId="454A1349" w14:textId="1BFF4BB6" w:rsidR="00B4072F" w:rsidRDefault="00A36F6F" w:rsidP="00261C82">
      <w:pPr>
        <w:pStyle w:val="ListParagraph"/>
        <w:numPr>
          <w:ilvl w:val="0"/>
          <w:numId w:val="21"/>
        </w:numPr>
        <w:tabs>
          <w:tab w:val="right" w:pos="7938"/>
        </w:tabs>
        <w:spacing w:line="276" w:lineRule="auto"/>
        <w:ind w:left="993" w:hanging="426"/>
        <w:contextualSpacing w:val="0"/>
        <w:rPr>
          <w:rFonts w:ascii="Arial" w:eastAsia="Times New Roman" w:hAnsi="Arial" w:cs="Arial"/>
          <w:bCs/>
        </w:rPr>
      </w:pPr>
      <w:r>
        <w:rPr>
          <w:rFonts w:ascii="Arial" w:eastAsia="Times New Roman" w:hAnsi="Arial" w:cs="Arial"/>
          <w:bCs/>
        </w:rPr>
        <w:t xml:space="preserve">Development of this </w:t>
      </w:r>
      <w:r w:rsidR="000E717A">
        <w:rPr>
          <w:rFonts w:ascii="Arial" w:eastAsia="Times New Roman" w:hAnsi="Arial" w:cs="Arial"/>
          <w:bCs/>
        </w:rPr>
        <w:t xml:space="preserve">new </w:t>
      </w:r>
      <w:r>
        <w:rPr>
          <w:rFonts w:ascii="Arial" w:eastAsia="Times New Roman" w:hAnsi="Arial" w:cs="Arial"/>
          <w:bCs/>
        </w:rPr>
        <w:t>strategy</w:t>
      </w:r>
      <w:r w:rsidR="00CA301A">
        <w:rPr>
          <w:rFonts w:ascii="Arial" w:eastAsia="Times New Roman" w:hAnsi="Arial" w:cs="Arial"/>
          <w:bCs/>
        </w:rPr>
        <w:tab/>
        <w:t>8</w:t>
      </w:r>
    </w:p>
    <w:p w14:paraId="2C73D4A5" w14:textId="4D08ABBB" w:rsidR="0074048B" w:rsidRPr="0074048B" w:rsidRDefault="00A36F6F" w:rsidP="00261C82">
      <w:pPr>
        <w:pStyle w:val="ListParagraph"/>
        <w:numPr>
          <w:ilvl w:val="0"/>
          <w:numId w:val="21"/>
        </w:numPr>
        <w:tabs>
          <w:tab w:val="right" w:pos="7938"/>
        </w:tabs>
        <w:spacing w:line="276" w:lineRule="auto"/>
        <w:ind w:left="993" w:hanging="426"/>
        <w:contextualSpacing w:val="0"/>
        <w:rPr>
          <w:rFonts w:ascii="Arial" w:eastAsia="Times New Roman" w:hAnsi="Arial" w:cs="Arial"/>
          <w:bCs/>
        </w:rPr>
      </w:pPr>
      <w:r>
        <w:rPr>
          <w:rFonts w:ascii="Arial" w:eastAsia="Times New Roman" w:hAnsi="Arial" w:cs="Arial"/>
          <w:bCs/>
        </w:rPr>
        <w:t>Scope of the strategy and the partnership commitment</w:t>
      </w:r>
      <w:r w:rsidR="00CA301A">
        <w:rPr>
          <w:rFonts w:ascii="Arial" w:eastAsia="Times New Roman" w:hAnsi="Arial" w:cs="Arial"/>
          <w:bCs/>
        </w:rPr>
        <w:tab/>
        <w:t>8</w:t>
      </w:r>
    </w:p>
    <w:p w14:paraId="22E37A43" w14:textId="1B9F4FF7" w:rsidR="0074048B" w:rsidRPr="0074048B" w:rsidRDefault="00A36F6F" w:rsidP="00261C82">
      <w:pPr>
        <w:pStyle w:val="ListParagraph"/>
        <w:numPr>
          <w:ilvl w:val="0"/>
          <w:numId w:val="21"/>
        </w:numPr>
        <w:tabs>
          <w:tab w:val="right" w:pos="7938"/>
        </w:tabs>
        <w:spacing w:line="276" w:lineRule="auto"/>
        <w:ind w:left="993" w:hanging="426"/>
        <w:contextualSpacing w:val="0"/>
        <w:rPr>
          <w:rFonts w:ascii="Arial" w:eastAsia="Times New Roman" w:hAnsi="Arial" w:cs="Arial"/>
          <w:bCs/>
        </w:rPr>
      </w:pPr>
      <w:r>
        <w:rPr>
          <w:rFonts w:ascii="Arial" w:eastAsia="Times New Roman" w:hAnsi="Arial" w:cs="Arial"/>
          <w:bCs/>
        </w:rPr>
        <w:t>Legal context</w:t>
      </w:r>
      <w:r w:rsidR="00CA301A">
        <w:rPr>
          <w:rFonts w:ascii="Arial" w:eastAsia="Times New Roman" w:hAnsi="Arial" w:cs="Arial"/>
          <w:bCs/>
        </w:rPr>
        <w:tab/>
        <w:t>12</w:t>
      </w:r>
    </w:p>
    <w:p w14:paraId="1881C092" w14:textId="1E98EAC1" w:rsidR="00B4072F" w:rsidRDefault="00BE5BA4" w:rsidP="00261C82">
      <w:pPr>
        <w:pStyle w:val="ListParagraph"/>
        <w:numPr>
          <w:ilvl w:val="0"/>
          <w:numId w:val="21"/>
        </w:numPr>
        <w:tabs>
          <w:tab w:val="right" w:pos="7938"/>
        </w:tabs>
        <w:spacing w:line="276" w:lineRule="auto"/>
        <w:ind w:left="993" w:hanging="426"/>
        <w:contextualSpacing w:val="0"/>
        <w:rPr>
          <w:rFonts w:ascii="Arial" w:eastAsia="Times New Roman" w:hAnsi="Arial" w:cs="Arial"/>
          <w:bCs/>
        </w:rPr>
      </w:pPr>
      <w:r>
        <w:rPr>
          <w:rFonts w:ascii="Arial" w:eastAsia="Times New Roman" w:hAnsi="Arial" w:cs="Arial"/>
          <w:bCs/>
        </w:rPr>
        <w:t>Local s</w:t>
      </w:r>
      <w:r w:rsidR="00A36F6F">
        <w:rPr>
          <w:rFonts w:ascii="Arial" w:eastAsia="Times New Roman" w:hAnsi="Arial" w:cs="Arial"/>
          <w:bCs/>
        </w:rPr>
        <w:t>trategic context</w:t>
      </w:r>
      <w:r w:rsidR="00CA301A">
        <w:rPr>
          <w:rFonts w:ascii="Arial" w:eastAsia="Times New Roman" w:hAnsi="Arial" w:cs="Arial"/>
          <w:bCs/>
        </w:rPr>
        <w:tab/>
        <w:t>14</w:t>
      </w:r>
    </w:p>
    <w:p w14:paraId="128DD446" w14:textId="2AC3421B" w:rsidR="0074048B" w:rsidRPr="0074048B" w:rsidRDefault="00A36F6F" w:rsidP="00261C82">
      <w:pPr>
        <w:pStyle w:val="ListParagraph"/>
        <w:numPr>
          <w:ilvl w:val="0"/>
          <w:numId w:val="21"/>
        </w:numPr>
        <w:tabs>
          <w:tab w:val="right" w:pos="7938"/>
        </w:tabs>
        <w:spacing w:line="276" w:lineRule="auto"/>
        <w:ind w:left="993" w:hanging="426"/>
        <w:contextualSpacing w:val="0"/>
        <w:rPr>
          <w:rFonts w:ascii="Arial" w:eastAsia="Times New Roman" w:hAnsi="Arial" w:cs="Arial"/>
          <w:bCs/>
        </w:rPr>
      </w:pPr>
      <w:r>
        <w:rPr>
          <w:rFonts w:ascii="Arial" w:eastAsia="Times New Roman" w:hAnsi="Arial" w:cs="Arial"/>
          <w:bCs/>
        </w:rPr>
        <w:t>Resources</w:t>
      </w:r>
      <w:r w:rsidR="0074048B" w:rsidRPr="0074048B">
        <w:rPr>
          <w:rFonts w:ascii="Arial" w:eastAsia="Times New Roman" w:hAnsi="Arial" w:cs="Arial"/>
          <w:bCs/>
        </w:rPr>
        <w:t xml:space="preserve"> </w:t>
      </w:r>
      <w:r w:rsidR="00CA301A">
        <w:rPr>
          <w:rFonts w:ascii="Arial" w:eastAsia="Times New Roman" w:hAnsi="Arial" w:cs="Arial"/>
          <w:bCs/>
        </w:rPr>
        <w:tab/>
        <w:t>16</w:t>
      </w:r>
    </w:p>
    <w:p w14:paraId="25D3C469" w14:textId="17C73C6F" w:rsidR="0074048B" w:rsidRDefault="00A36F6F" w:rsidP="00261C82">
      <w:pPr>
        <w:pStyle w:val="ListParagraph"/>
        <w:numPr>
          <w:ilvl w:val="0"/>
          <w:numId w:val="21"/>
        </w:numPr>
        <w:tabs>
          <w:tab w:val="right" w:pos="7938"/>
        </w:tabs>
        <w:spacing w:line="276" w:lineRule="auto"/>
        <w:ind w:left="993" w:hanging="426"/>
        <w:contextualSpacing w:val="0"/>
        <w:rPr>
          <w:rFonts w:ascii="Arial" w:eastAsia="Times New Roman" w:hAnsi="Arial" w:cs="Arial"/>
          <w:bCs/>
        </w:rPr>
      </w:pPr>
      <w:r>
        <w:rPr>
          <w:rFonts w:ascii="Arial" w:eastAsia="Times New Roman" w:hAnsi="Arial" w:cs="Arial"/>
          <w:bCs/>
        </w:rPr>
        <w:t>Local governance arrangements</w:t>
      </w:r>
      <w:r w:rsidR="00CA301A">
        <w:rPr>
          <w:rFonts w:ascii="Arial" w:eastAsia="Times New Roman" w:hAnsi="Arial" w:cs="Arial"/>
          <w:bCs/>
        </w:rPr>
        <w:tab/>
        <w:t>17</w:t>
      </w:r>
    </w:p>
    <w:p w14:paraId="11A0209B" w14:textId="29241BF8" w:rsidR="00B4072F" w:rsidRDefault="00B4072F" w:rsidP="00261C82">
      <w:pPr>
        <w:pStyle w:val="ListParagraph"/>
        <w:numPr>
          <w:ilvl w:val="0"/>
          <w:numId w:val="21"/>
        </w:numPr>
        <w:tabs>
          <w:tab w:val="right" w:pos="7938"/>
        </w:tabs>
        <w:spacing w:line="276" w:lineRule="auto"/>
        <w:ind w:left="993" w:hanging="426"/>
        <w:contextualSpacing w:val="0"/>
        <w:rPr>
          <w:rFonts w:ascii="Arial" w:eastAsia="Times New Roman" w:hAnsi="Arial" w:cs="Arial"/>
          <w:bCs/>
        </w:rPr>
      </w:pPr>
      <w:r>
        <w:rPr>
          <w:rFonts w:ascii="Arial" w:eastAsia="Times New Roman" w:hAnsi="Arial" w:cs="Arial"/>
          <w:bCs/>
        </w:rPr>
        <w:t>P</w:t>
      </w:r>
      <w:r w:rsidR="00A36F6F">
        <w:rPr>
          <w:rFonts w:ascii="Arial" w:eastAsia="Times New Roman" w:hAnsi="Arial" w:cs="Arial"/>
          <w:bCs/>
        </w:rPr>
        <w:t>artnership priorities</w:t>
      </w:r>
      <w:r w:rsidR="00CA301A">
        <w:rPr>
          <w:rFonts w:ascii="Arial" w:eastAsia="Times New Roman" w:hAnsi="Arial" w:cs="Arial"/>
          <w:bCs/>
        </w:rPr>
        <w:tab/>
        <w:t>18</w:t>
      </w:r>
    </w:p>
    <w:p w14:paraId="35B161E4" w14:textId="71D7D71C" w:rsidR="00520774" w:rsidRDefault="00A36F6F" w:rsidP="00261C82">
      <w:pPr>
        <w:pStyle w:val="ListParagraph"/>
        <w:numPr>
          <w:ilvl w:val="0"/>
          <w:numId w:val="21"/>
        </w:numPr>
        <w:tabs>
          <w:tab w:val="right" w:pos="7938"/>
        </w:tabs>
        <w:spacing w:line="276" w:lineRule="auto"/>
        <w:ind w:left="993" w:hanging="426"/>
        <w:contextualSpacing w:val="0"/>
        <w:rPr>
          <w:rFonts w:ascii="Arial" w:eastAsia="Times New Roman" w:hAnsi="Arial" w:cs="Arial"/>
          <w:bCs/>
        </w:rPr>
      </w:pPr>
      <w:r>
        <w:rPr>
          <w:rFonts w:ascii="Arial" w:eastAsia="Times New Roman" w:hAnsi="Arial" w:cs="Arial"/>
          <w:bCs/>
        </w:rPr>
        <w:t>Domestic Abuse service principles</w:t>
      </w:r>
      <w:r w:rsidR="004A654C">
        <w:rPr>
          <w:rFonts w:ascii="Arial" w:eastAsia="Times New Roman" w:hAnsi="Arial" w:cs="Arial"/>
          <w:bCs/>
        </w:rPr>
        <w:tab/>
        <w:t>23</w:t>
      </w:r>
    </w:p>
    <w:p w14:paraId="7B56F396" w14:textId="30063739" w:rsidR="00A36F6F" w:rsidRDefault="00B2560D" w:rsidP="00261C82">
      <w:pPr>
        <w:pStyle w:val="ListParagraph"/>
        <w:numPr>
          <w:ilvl w:val="0"/>
          <w:numId w:val="21"/>
        </w:numPr>
        <w:tabs>
          <w:tab w:val="right" w:pos="7938"/>
        </w:tabs>
        <w:spacing w:line="276" w:lineRule="auto"/>
        <w:ind w:left="993" w:hanging="426"/>
        <w:contextualSpacing w:val="0"/>
        <w:rPr>
          <w:rFonts w:ascii="Arial" w:eastAsia="Times New Roman" w:hAnsi="Arial" w:cs="Arial"/>
          <w:bCs/>
        </w:rPr>
      </w:pPr>
      <w:r>
        <w:rPr>
          <w:rFonts w:ascii="Arial" w:eastAsia="Times New Roman" w:hAnsi="Arial" w:cs="Arial"/>
          <w:bCs/>
        </w:rPr>
        <w:t>How we will measure success</w:t>
      </w:r>
      <w:r>
        <w:rPr>
          <w:rFonts w:ascii="Arial" w:eastAsia="Times New Roman" w:hAnsi="Arial" w:cs="Arial"/>
          <w:bCs/>
        </w:rPr>
        <w:tab/>
        <w:t>27</w:t>
      </w:r>
    </w:p>
    <w:p w14:paraId="7593D29A" w14:textId="32A6AF78" w:rsidR="00A36F6F" w:rsidRDefault="00A36F6F" w:rsidP="00261C82">
      <w:pPr>
        <w:pStyle w:val="ListParagraph"/>
        <w:numPr>
          <w:ilvl w:val="0"/>
          <w:numId w:val="21"/>
        </w:numPr>
        <w:tabs>
          <w:tab w:val="right" w:pos="7938"/>
        </w:tabs>
        <w:spacing w:line="276" w:lineRule="auto"/>
        <w:ind w:left="992" w:hanging="425"/>
        <w:contextualSpacing w:val="0"/>
        <w:rPr>
          <w:rFonts w:ascii="Arial" w:eastAsia="Times New Roman" w:hAnsi="Arial" w:cs="Arial"/>
          <w:bCs/>
        </w:rPr>
      </w:pPr>
      <w:r>
        <w:rPr>
          <w:rFonts w:ascii="Arial" w:eastAsia="Times New Roman" w:hAnsi="Arial" w:cs="Arial"/>
          <w:bCs/>
        </w:rPr>
        <w:t>Next steps</w:t>
      </w:r>
      <w:r w:rsidR="00021A15">
        <w:rPr>
          <w:rFonts w:ascii="Arial" w:eastAsia="Times New Roman" w:hAnsi="Arial" w:cs="Arial"/>
          <w:bCs/>
        </w:rPr>
        <w:tab/>
        <w:t>28</w:t>
      </w:r>
    </w:p>
    <w:p w14:paraId="3FA6624A" w14:textId="04285BA8" w:rsidR="00021A15" w:rsidRPr="00021A15" w:rsidRDefault="00021A15" w:rsidP="00261C82">
      <w:pPr>
        <w:pStyle w:val="ListParagraph"/>
        <w:numPr>
          <w:ilvl w:val="0"/>
          <w:numId w:val="21"/>
        </w:numPr>
        <w:tabs>
          <w:tab w:val="right" w:pos="7938"/>
        </w:tabs>
        <w:spacing w:line="276" w:lineRule="auto"/>
        <w:ind w:left="993" w:hanging="426"/>
        <w:contextualSpacing w:val="0"/>
        <w:rPr>
          <w:rFonts w:ascii="Arial" w:eastAsia="Times New Roman" w:hAnsi="Arial" w:cs="Arial"/>
          <w:bCs/>
        </w:rPr>
      </w:pPr>
      <w:r w:rsidRPr="00021A15">
        <w:rPr>
          <w:rFonts w:ascii="Arial" w:eastAsia="Times New Roman" w:hAnsi="Arial" w:cs="Arial"/>
          <w:bCs/>
        </w:rPr>
        <w:t>Places to find help and support</w:t>
      </w:r>
      <w:r w:rsidRPr="00021A15">
        <w:rPr>
          <w:rFonts w:ascii="Arial" w:eastAsia="Times New Roman" w:hAnsi="Arial" w:cs="Arial"/>
          <w:bCs/>
        </w:rPr>
        <w:tab/>
        <w:t>29</w:t>
      </w:r>
    </w:p>
    <w:p w14:paraId="382A6ACF" w14:textId="2FAB5FDC" w:rsidR="00880F9D" w:rsidRDefault="00880F9D">
      <w:pPr>
        <w:rPr>
          <w:rFonts w:ascii="Arial" w:eastAsia="Times New Roman" w:hAnsi="Arial" w:cs="Arial"/>
          <w:b/>
          <w:sz w:val="40"/>
          <w:szCs w:val="40"/>
        </w:rPr>
      </w:pPr>
      <w:r>
        <w:rPr>
          <w:rFonts w:ascii="Arial" w:eastAsia="Times New Roman" w:hAnsi="Arial" w:cs="Arial"/>
          <w:b/>
          <w:sz w:val="40"/>
          <w:szCs w:val="40"/>
        </w:rPr>
        <w:br w:type="page"/>
      </w:r>
    </w:p>
    <w:p w14:paraId="63AA6236" w14:textId="738000E0" w:rsidR="00B30ED7" w:rsidRDefault="00B30ED7" w:rsidP="00397BCF">
      <w:pPr>
        <w:spacing w:after="0" w:line="276" w:lineRule="auto"/>
        <w:rPr>
          <w:rFonts w:ascii="Arial" w:eastAsia="Times New Roman" w:hAnsi="Arial" w:cs="Arial"/>
          <w:b/>
          <w:color w:val="000000" w:themeColor="text1"/>
        </w:rPr>
        <w:sectPr w:rsidR="00B30ED7" w:rsidSect="00030BC4">
          <w:headerReference w:type="default" r:id="rId9"/>
          <w:footerReference w:type="default" r:id="rId10"/>
          <w:pgSz w:w="11906" w:h="16838"/>
          <w:pgMar w:top="1440" w:right="1440" w:bottom="1440" w:left="1440" w:header="708" w:footer="708" w:gutter="0"/>
          <w:cols w:space="708"/>
          <w:titlePg/>
          <w:docGrid w:linePitch="360"/>
        </w:sectPr>
      </w:pPr>
      <w:r w:rsidRPr="00B30ED7">
        <w:rPr>
          <w:rFonts w:ascii="Arial" w:eastAsia="Times New Roman" w:hAnsi="Arial" w:cs="Arial"/>
          <w:b/>
          <w:sz w:val="32"/>
          <w:szCs w:val="32"/>
        </w:rPr>
        <w:lastRenderedPageBreak/>
        <w:t>Foreword</w:t>
      </w:r>
    </w:p>
    <w:p w14:paraId="1932B144" w14:textId="77777777" w:rsidR="00585A4E" w:rsidRDefault="00585A4E" w:rsidP="00397BCF">
      <w:pPr>
        <w:spacing w:after="0" w:line="276" w:lineRule="auto"/>
        <w:rPr>
          <w:rFonts w:ascii="Arial" w:eastAsia="Times New Roman" w:hAnsi="Arial" w:cs="Arial"/>
          <w:b/>
          <w:color w:val="000000" w:themeColor="text1"/>
        </w:rPr>
      </w:pPr>
    </w:p>
    <w:p w14:paraId="06517486" w14:textId="61CF4C1C" w:rsidR="00585A4E" w:rsidRDefault="00585A4E" w:rsidP="00397BCF">
      <w:pPr>
        <w:spacing w:after="0" w:line="276" w:lineRule="auto"/>
        <w:rPr>
          <w:rFonts w:ascii="Arial" w:eastAsia="Times New Roman" w:hAnsi="Arial" w:cs="Arial"/>
          <w:bCs/>
          <w:color w:val="000000" w:themeColor="text1"/>
        </w:rPr>
      </w:pPr>
      <w:r w:rsidRPr="002C4032">
        <w:rPr>
          <w:rFonts w:ascii="Arial" w:eastAsia="Times New Roman" w:hAnsi="Arial" w:cs="Arial"/>
          <w:bCs/>
          <w:color w:val="000000" w:themeColor="text1"/>
        </w:rPr>
        <w:t>Domestic abuse impacts on all areas of society can take many different forms. We all have a responsibility to work together to identify and respond effectively to abuse. Nobody in Oldham should have to experience or tolerate domestic abuse. This strategy sets out our priorities and commitment to strengthen and coordinate our Partnership and whole family, whole community response.</w:t>
      </w:r>
    </w:p>
    <w:p w14:paraId="68A7AF20" w14:textId="77777777" w:rsidR="00585A4E" w:rsidRPr="002C4032" w:rsidRDefault="00585A4E" w:rsidP="00397BCF">
      <w:pPr>
        <w:spacing w:after="0" w:line="276" w:lineRule="auto"/>
        <w:rPr>
          <w:rFonts w:ascii="Arial" w:eastAsia="Times New Roman" w:hAnsi="Arial" w:cs="Arial"/>
          <w:bCs/>
          <w:color w:val="000000" w:themeColor="text1"/>
        </w:rPr>
      </w:pPr>
    </w:p>
    <w:p w14:paraId="7DEFEC9A" w14:textId="19E9788A" w:rsidR="00585A4E" w:rsidRDefault="00585A4E" w:rsidP="00397BCF">
      <w:pPr>
        <w:spacing w:after="0" w:line="276" w:lineRule="auto"/>
        <w:rPr>
          <w:rFonts w:ascii="Arial" w:eastAsia="Times New Roman" w:hAnsi="Arial" w:cs="Arial"/>
          <w:bCs/>
          <w:color w:val="000000" w:themeColor="text1"/>
        </w:rPr>
      </w:pPr>
      <w:r w:rsidRPr="002C4032">
        <w:rPr>
          <w:rFonts w:ascii="Arial" w:eastAsia="Times New Roman" w:hAnsi="Arial" w:cs="Arial"/>
          <w:bCs/>
          <w:color w:val="000000" w:themeColor="text1"/>
        </w:rPr>
        <w:t xml:space="preserve">All </w:t>
      </w:r>
      <w:r w:rsidR="000E717A">
        <w:rPr>
          <w:rFonts w:ascii="Arial" w:eastAsia="Times New Roman" w:hAnsi="Arial" w:cs="Arial"/>
          <w:bCs/>
          <w:color w:val="000000" w:themeColor="text1"/>
        </w:rPr>
        <w:t xml:space="preserve">domestic </w:t>
      </w:r>
      <w:r w:rsidRPr="002C4032">
        <w:rPr>
          <w:rFonts w:ascii="Arial" w:eastAsia="Times New Roman" w:hAnsi="Arial" w:cs="Arial"/>
          <w:bCs/>
          <w:color w:val="000000" w:themeColor="text1"/>
        </w:rPr>
        <w:t xml:space="preserve">abuse has a devastating and often long-lasting effect on victims, survivors, their children and families. We know that we have work to do to improve our services so that all the distinct and diverse communities in Oldham receive the support they require. We want to encourage people to ask for help and report abuse at the earliest opportunity before it escalates and causes more harm. </w:t>
      </w:r>
    </w:p>
    <w:p w14:paraId="2E8C8599" w14:textId="77777777" w:rsidR="00585A4E" w:rsidRPr="002C4032" w:rsidRDefault="00585A4E" w:rsidP="00397BCF">
      <w:pPr>
        <w:spacing w:after="0" w:line="276" w:lineRule="auto"/>
        <w:rPr>
          <w:rFonts w:ascii="Arial" w:eastAsia="Times New Roman" w:hAnsi="Arial" w:cs="Arial"/>
          <w:bCs/>
          <w:color w:val="000000" w:themeColor="text1"/>
        </w:rPr>
      </w:pPr>
    </w:p>
    <w:p w14:paraId="7854CB6D" w14:textId="4F717BD2" w:rsidR="00585A4E" w:rsidRDefault="00585A4E" w:rsidP="00397BCF">
      <w:pPr>
        <w:spacing w:after="0" w:line="276" w:lineRule="auto"/>
        <w:rPr>
          <w:rFonts w:ascii="Arial" w:eastAsia="Times New Roman" w:hAnsi="Arial" w:cs="Arial"/>
          <w:bCs/>
          <w:color w:val="000000" w:themeColor="text1"/>
        </w:rPr>
      </w:pPr>
      <w:r w:rsidRPr="002C4032">
        <w:rPr>
          <w:rFonts w:ascii="Arial" w:eastAsia="Times New Roman" w:hAnsi="Arial" w:cs="Arial"/>
          <w:bCs/>
          <w:color w:val="000000" w:themeColor="text1"/>
        </w:rPr>
        <w:t xml:space="preserve">This three-year strategy will be reported on every twelve months to demonstrate our progress. The priorities for year one </w:t>
      </w:r>
      <w:proofErr w:type="gramStart"/>
      <w:r w:rsidR="002D459B" w:rsidRPr="00FD4A5E">
        <w:rPr>
          <w:rFonts w:ascii="Arial" w:eastAsia="Times New Roman" w:hAnsi="Arial" w:cs="Arial"/>
          <w:bCs/>
          <w:color w:val="000000" w:themeColor="text1"/>
        </w:rPr>
        <w:t>reflects</w:t>
      </w:r>
      <w:proofErr w:type="gramEnd"/>
      <w:r w:rsidRPr="002C4032">
        <w:rPr>
          <w:rFonts w:ascii="Arial" w:eastAsia="Times New Roman" w:hAnsi="Arial" w:cs="Arial"/>
          <w:bCs/>
          <w:color w:val="000000" w:themeColor="text1"/>
        </w:rPr>
        <w:t xml:space="preserve"> our commitment to drive change, support victims, address perpetrator behaviour and deliver preventative work to stop abuse happening in the first place. </w:t>
      </w:r>
    </w:p>
    <w:p w14:paraId="240943C1" w14:textId="77777777" w:rsidR="00585A4E" w:rsidRPr="002C4032" w:rsidRDefault="00585A4E" w:rsidP="00397BCF">
      <w:pPr>
        <w:spacing w:after="0" w:line="276" w:lineRule="auto"/>
        <w:rPr>
          <w:rFonts w:ascii="Arial" w:eastAsia="Times New Roman" w:hAnsi="Arial" w:cs="Arial"/>
          <w:bCs/>
          <w:color w:val="000000" w:themeColor="text1"/>
        </w:rPr>
      </w:pPr>
    </w:p>
    <w:p w14:paraId="680CFB9F" w14:textId="0FF5131F" w:rsidR="00585A4E" w:rsidRDefault="00585A4E" w:rsidP="00397BCF">
      <w:pPr>
        <w:spacing w:after="0" w:line="276" w:lineRule="auto"/>
        <w:rPr>
          <w:rFonts w:ascii="Arial" w:eastAsia="Times New Roman" w:hAnsi="Arial" w:cs="Arial"/>
          <w:bCs/>
          <w:color w:val="000000" w:themeColor="text1"/>
        </w:rPr>
      </w:pPr>
      <w:r w:rsidRPr="002C4032">
        <w:rPr>
          <w:rFonts w:ascii="Arial" w:eastAsia="Times New Roman" w:hAnsi="Arial" w:cs="Arial"/>
          <w:bCs/>
          <w:color w:val="000000" w:themeColor="text1"/>
        </w:rPr>
        <w:t xml:space="preserve">Year one actions include the development of a comprehensive collection of data and information from all our communities and organisations working across </w:t>
      </w:r>
      <w:r w:rsidR="005D5A0A">
        <w:rPr>
          <w:rFonts w:ascii="Arial" w:eastAsia="Times New Roman" w:hAnsi="Arial" w:cs="Arial"/>
          <w:bCs/>
          <w:color w:val="000000" w:themeColor="text1"/>
        </w:rPr>
        <w:t>the town</w:t>
      </w:r>
      <w:r w:rsidRPr="002C4032">
        <w:rPr>
          <w:rFonts w:ascii="Arial" w:eastAsia="Times New Roman" w:hAnsi="Arial" w:cs="Arial"/>
          <w:bCs/>
          <w:color w:val="000000" w:themeColor="text1"/>
        </w:rPr>
        <w:t xml:space="preserve"> </w:t>
      </w:r>
      <w:proofErr w:type="gramStart"/>
      <w:r w:rsidRPr="002C4032">
        <w:rPr>
          <w:rFonts w:ascii="Arial" w:eastAsia="Times New Roman" w:hAnsi="Arial" w:cs="Arial"/>
          <w:bCs/>
          <w:color w:val="000000" w:themeColor="text1"/>
        </w:rPr>
        <w:t>in order to</w:t>
      </w:r>
      <w:proofErr w:type="gramEnd"/>
      <w:r w:rsidRPr="002C4032">
        <w:rPr>
          <w:rFonts w:ascii="Arial" w:eastAsia="Times New Roman" w:hAnsi="Arial" w:cs="Arial"/>
          <w:bCs/>
          <w:color w:val="000000" w:themeColor="text1"/>
        </w:rPr>
        <w:t xml:space="preserve"> improve our service delivery based on sound knowledge. </w:t>
      </w:r>
    </w:p>
    <w:p w14:paraId="4332DF86" w14:textId="77777777" w:rsidR="00585A4E" w:rsidRPr="002C4032" w:rsidRDefault="00585A4E" w:rsidP="00397BCF">
      <w:pPr>
        <w:spacing w:after="0" w:line="276" w:lineRule="auto"/>
        <w:rPr>
          <w:rFonts w:ascii="Arial" w:eastAsia="Times New Roman" w:hAnsi="Arial" w:cs="Arial"/>
          <w:bCs/>
          <w:color w:val="000000" w:themeColor="text1"/>
        </w:rPr>
      </w:pPr>
    </w:p>
    <w:p w14:paraId="551DF9AC" w14:textId="613869A4" w:rsidR="00585A4E" w:rsidRDefault="00585A4E" w:rsidP="00397BCF">
      <w:pPr>
        <w:spacing w:after="0" w:line="276" w:lineRule="auto"/>
        <w:rPr>
          <w:rFonts w:ascii="Arial" w:eastAsia="Times New Roman" w:hAnsi="Arial" w:cs="Arial"/>
          <w:bCs/>
          <w:color w:val="000000" w:themeColor="text1"/>
        </w:rPr>
      </w:pPr>
      <w:r w:rsidRPr="002C4032">
        <w:rPr>
          <w:rFonts w:ascii="Arial" w:eastAsia="Times New Roman" w:hAnsi="Arial" w:cs="Arial"/>
          <w:bCs/>
          <w:color w:val="000000" w:themeColor="text1"/>
        </w:rPr>
        <w:t xml:space="preserve">We will increase our safe housing and wrap around support for victims and their children in line with the Domestic Abuse Act. This increase in housing will be flexible to support all groups of people and all needs, not only those using more traditional Refuge safe accommodation.  </w:t>
      </w:r>
    </w:p>
    <w:p w14:paraId="4C39B0C3" w14:textId="77777777" w:rsidR="00585A4E" w:rsidRPr="002C4032" w:rsidRDefault="00585A4E" w:rsidP="00397BCF">
      <w:pPr>
        <w:spacing w:after="0" w:line="276" w:lineRule="auto"/>
        <w:rPr>
          <w:rFonts w:ascii="Arial" w:eastAsia="Times New Roman" w:hAnsi="Arial" w:cs="Arial"/>
          <w:bCs/>
          <w:color w:val="000000" w:themeColor="text1"/>
        </w:rPr>
      </w:pPr>
    </w:p>
    <w:p w14:paraId="23CF6CD8" w14:textId="72E97885" w:rsidR="00585A4E" w:rsidRDefault="00585A4E" w:rsidP="00397BCF">
      <w:pPr>
        <w:spacing w:after="0" w:line="276" w:lineRule="auto"/>
        <w:rPr>
          <w:rFonts w:ascii="Arial" w:eastAsia="Times New Roman" w:hAnsi="Arial" w:cs="Arial"/>
          <w:bCs/>
          <w:color w:val="000000" w:themeColor="text1"/>
        </w:rPr>
      </w:pPr>
      <w:r w:rsidRPr="002C4032">
        <w:rPr>
          <w:rFonts w:ascii="Arial" w:eastAsia="Times New Roman" w:hAnsi="Arial" w:cs="Arial"/>
          <w:bCs/>
          <w:color w:val="000000" w:themeColor="text1"/>
        </w:rPr>
        <w:t xml:space="preserve">Tackling </w:t>
      </w:r>
      <w:r w:rsidR="000E717A">
        <w:rPr>
          <w:rFonts w:ascii="Arial" w:eastAsia="Times New Roman" w:hAnsi="Arial" w:cs="Arial"/>
          <w:bCs/>
          <w:color w:val="000000" w:themeColor="text1"/>
        </w:rPr>
        <w:t xml:space="preserve">the </w:t>
      </w:r>
      <w:r w:rsidRPr="002C4032">
        <w:rPr>
          <w:rFonts w:ascii="Arial" w:eastAsia="Times New Roman" w:hAnsi="Arial" w:cs="Arial"/>
          <w:bCs/>
          <w:color w:val="000000" w:themeColor="text1"/>
        </w:rPr>
        <w:t>perpetrators of abuse is critical; we will use the increased legislative powers in the Act to utilise protection orders, deliver justice, and support perpetrators to rehabil</w:t>
      </w:r>
      <w:r w:rsidR="000E717A">
        <w:rPr>
          <w:rFonts w:ascii="Arial" w:eastAsia="Times New Roman" w:hAnsi="Arial" w:cs="Arial"/>
          <w:bCs/>
          <w:color w:val="000000" w:themeColor="text1"/>
        </w:rPr>
        <w:t xml:space="preserve">itate </w:t>
      </w:r>
      <w:r w:rsidRPr="002C4032">
        <w:rPr>
          <w:rFonts w:ascii="Arial" w:eastAsia="Times New Roman" w:hAnsi="Arial" w:cs="Arial"/>
          <w:bCs/>
          <w:color w:val="000000" w:themeColor="text1"/>
        </w:rPr>
        <w:t>through a comprehensive behaviour change</w:t>
      </w:r>
      <w:r w:rsidR="000E717A">
        <w:rPr>
          <w:rFonts w:ascii="Arial" w:eastAsia="Times New Roman" w:hAnsi="Arial" w:cs="Arial"/>
          <w:bCs/>
          <w:color w:val="000000" w:themeColor="text1"/>
        </w:rPr>
        <w:t xml:space="preserve"> programme</w:t>
      </w:r>
      <w:r w:rsidRPr="002C4032">
        <w:rPr>
          <w:rFonts w:ascii="Arial" w:eastAsia="Times New Roman" w:hAnsi="Arial" w:cs="Arial"/>
          <w:bCs/>
          <w:color w:val="000000" w:themeColor="text1"/>
        </w:rPr>
        <w:t>.</w:t>
      </w:r>
    </w:p>
    <w:p w14:paraId="7A001F6F" w14:textId="663F41E2" w:rsidR="00585A4E" w:rsidRPr="002C4032" w:rsidRDefault="00585A4E" w:rsidP="00397BCF">
      <w:pPr>
        <w:spacing w:after="0" w:line="276" w:lineRule="auto"/>
        <w:rPr>
          <w:rFonts w:ascii="Arial" w:eastAsia="Times New Roman" w:hAnsi="Arial" w:cs="Arial"/>
          <w:bCs/>
          <w:color w:val="000000" w:themeColor="text1"/>
        </w:rPr>
      </w:pPr>
      <w:r w:rsidRPr="002C4032">
        <w:rPr>
          <w:rFonts w:ascii="Arial" w:eastAsia="Times New Roman" w:hAnsi="Arial" w:cs="Arial"/>
          <w:bCs/>
          <w:color w:val="000000" w:themeColor="text1"/>
        </w:rPr>
        <w:t xml:space="preserve"> </w:t>
      </w:r>
    </w:p>
    <w:p w14:paraId="71C2F15D" w14:textId="77777777" w:rsidR="00585A4E" w:rsidRPr="002C4032" w:rsidRDefault="00585A4E" w:rsidP="00397BCF">
      <w:pPr>
        <w:spacing w:after="0" w:line="276" w:lineRule="auto"/>
        <w:rPr>
          <w:rFonts w:ascii="Arial" w:eastAsia="Times New Roman" w:hAnsi="Arial" w:cs="Arial"/>
          <w:bCs/>
          <w:color w:val="000000" w:themeColor="text1"/>
        </w:rPr>
      </w:pPr>
      <w:r w:rsidRPr="002C4032">
        <w:rPr>
          <w:rFonts w:ascii="Arial" w:eastAsia="Times New Roman" w:hAnsi="Arial" w:cs="Arial"/>
          <w:bCs/>
          <w:color w:val="000000" w:themeColor="text1"/>
        </w:rPr>
        <w:t>We know that we need to change the culture and attitudes that allow abuse to continue unchecked. We will extend our education programmes in schools and colleges, train our staff to recognise and respond to early signs of abuse and challenge poor attitudes that foster abuse.</w:t>
      </w:r>
    </w:p>
    <w:p w14:paraId="4A93EC5B" w14:textId="77777777" w:rsidR="00585A4E" w:rsidRPr="002C4032" w:rsidRDefault="00585A4E" w:rsidP="00397BCF">
      <w:pPr>
        <w:spacing w:after="0" w:line="276" w:lineRule="auto"/>
        <w:rPr>
          <w:rFonts w:ascii="Arial" w:eastAsia="Times New Roman" w:hAnsi="Arial" w:cs="Arial"/>
          <w:bCs/>
          <w:color w:val="000000" w:themeColor="text1"/>
        </w:rPr>
      </w:pPr>
    </w:p>
    <w:p w14:paraId="7D80A989" w14:textId="214314D3" w:rsidR="00585A4E" w:rsidRPr="002C4032" w:rsidRDefault="00585A4E" w:rsidP="00397BCF">
      <w:pPr>
        <w:spacing w:after="0" w:line="276" w:lineRule="auto"/>
        <w:rPr>
          <w:rFonts w:ascii="Arial" w:eastAsia="Times New Roman" w:hAnsi="Arial" w:cs="Arial"/>
          <w:bCs/>
          <w:color w:val="000000" w:themeColor="text1"/>
        </w:rPr>
      </w:pPr>
      <w:r w:rsidRPr="002C4032">
        <w:rPr>
          <w:rFonts w:ascii="Arial" w:eastAsia="Times New Roman" w:hAnsi="Arial" w:cs="Arial"/>
          <w:bCs/>
          <w:color w:val="000000" w:themeColor="text1"/>
        </w:rPr>
        <w:t>Finally</w:t>
      </w:r>
      <w:r>
        <w:rPr>
          <w:rFonts w:ascii="Arial" w:eastAsia="Times New Roman" w:hAnsi="Arial" w:cs="Arial"/>
          <w:bCs/>
          <w:color w:val="000000" w:themeColor="text1"/>
        </w:rPr>
        <w:t>,</w:t>
      </w:r>
      <w:r w:rsidRPr="002C4032">
        <w:rPr>
          <w:rFonts w:ascii="Arial" w:eastAsia="Times New Roman" w:hAnsi="Arial" w:cs="Arial"/>
          <w:bCs/>
          <w:color w:val="000000" w:themeColor="text1"/>
        </w:rPr>
        <w:t xml:space="preserve"> above all, individuals who have been and continue to be affected by domestic abuse must be at the heart of everything we do, our services informed by their expert knowledge and shaped by their experience. This strategy renews our dedication to working together as a partnership to tackle all aspects of domestic abuse and improve the lives of those affected by it. To achieve this as a partnership we will hold ourselves and our work to account, continually improve, review and report on our progress, in order that the residents of Oldham can live their lives free from abuse. </w:t>
      </w:r>
    </w:p>
    <w:p w14:paraId="31CDB6AB" w14:textId="3BE59CAE" w:rsidR="00B30ED7" w:rsidRPr="002C4032" w:rsidRDefault="00B30ED7" w:rsidP="00397BCF">
      <w:pPr>
        <w:spacing w:after="0" w:line="276" w:lineRule="auto"/>
        <w:rPr>
          <w:rFonts w:ascii="Arial" w:eastAsia="Times New Roman" w:hAnsi="Arial" w:cs="Arial"/>
          <w:bCs/>
          <w:color w:val="000000" w:themeColor="text1"/>
        </w:rPr>
      </w:pPr>
    </w:p>
    <w:p w14:paraId="1099A0E8" w14:textId="77777777" w:rsidR="002C4032" w:rsidRDefault="002C4032" w:rsidP="00397BCF">
      <w:pPr>
        <w:spacing w:after="0" w:line="276" w:lineRule="auto"/>
        <w:rPr>
          <w:rFonts w:ascii="Arial" w:eastAsia="Times New Roman" w:hAnsi="Arial" w:cs="Arial"/>
          <w:b/>
          <w:color w:val="000000" w:themeColor="text1"/>
        </w:rPr>
      </w:pPr>
      <w:r>
        <w:rPr>
          <w:rFonts w:ascii="Arial" w:eastAsia="Times New Roman" w:hAnsi="Arial" w:cs="Arial"/>
          <w:b/>
          <w:color w:val="000000" w:themeColor="text1"/>
        </w:rPr>
        <w:t>Cllr Amanda Chadderton,</w:t>
      </w:r>
    </w:p>
    <w:p w14:paraId="2BC40584" w14:textId="59563FA7" w:rsidR="00B30ED7" w:rsidRDefault="002C4032" w:rsidP="00397BCF">
      <w:pPr>
        <w:spacing w:line="276" w:lineRule="auto"/>
        <w:rPr>
          <w:rFonts w:ascii="Arial" w:eastAsia="Times New Roman" w:hAnsi="Arial" w:cs="Arial"/>
          <w:b/>
          <w:color w:val="00B050"/>
        </w:rPr>
        <w:sectPr w:rsidR="00B30ED7" w:rsidSect="00B30ED7">
          <w:type w:val="continuous"/>
          <w:pgSz w:w="11906" w:h="16838"/>
          <w:pgMar w:top="1440" w:right="1440" w:bottom="1440" w:left="1440" w:header="708" w:footer="708" w:gutter="0"/>
          <w:cols w:space="708"/>
          <w:titlePg/>
          <w:docGrid w:linePitch="360"/>
        </w:sectPr>
      </w:pPr>
      <w:r>
        <w:rPr>
          <w:rFonts w:ascii="Arial" w:eastAsia="Times New Roman" w:hAnsi="Arial" w:cs="Arial"/>
          <w:b/>
          <w:color w:val="000000" w:themeColor="text1"/>
        </w:rPr>
        <w:t>Oldham Council Cabinet Member Neighbourhoods</w:t>
      </w:r>
      <w:r w:rsidR="00E461C2">
        <w:rPr>
          <w:rFonts w:ascii="Arial" w:eastAsia="Times New Roman" w:hAnsi="Arial" w:cs="Arial"/>
          <w:b/>
          <w:color w:val="000000" w:themeColor="text1"/>
        </w:rPr>
        <w:br w:type="page"/>
      </w:r>
    </w:p>
    <w:p w14:paraId="73412EA7" w14:textId="1A869C18" w:rsidR="00C10B54" w:rsidRPr="00A9359B" w:rsidRDefault="00C10B54" w:rsidP="00397BCF">
      <w:pPr>
        <w:pStyle w:val="ListParagraph"/>
        <w:numPr>
          <w:ilvl w:val="0"/>
          <w:numId w:val="10"/>
        </w:numPr>
        <w:spacing w:after="0" w:line="276" w:lineRule="auto"/>
        <w:ind w:left="567" w:hanging="567"/>
        <w:rPr>
          <w:rFonts w:ascii="Arial" w:eastAsia="Times New Roman" w:hAnsi="Arial" w:cs="Arial"/>
          <w:b/>
          <w:sz w:val="28"/>
          <w:szCs w:val="28"/>
        </w:rPr>
      </w:pPr>
      <w:r w:rsidRPr="00A9359B">
        <w:rPr>
          <w:rFonts w:ascii="Arial" w:eastAsia="Times New Roman" w:hAnsi="Arial" w:cs="Arial"/>
          <w:b/>
          <w:sz w:val="28"/>
          <w:szCs w:val="28"/>
        </w:rPr>
        <w:lastRenderedPageBreak/>
        <w:t>Introduction</w:t>
      </w:r>
    </w:p>
    <w:p w14:paraId="26A7B514" w14:textId="77777777" w:rsidR="00C10B54" w:rsidRDefault="00C10B54" w:rsidP="00397BCF">
      <w:pPr>
        <w:spacing w:after="0" w:line="276" w:lineRule="auto"/>
        <w:rPr>
          <w:rFonts w:ascii="Arial" w:eastAsia="Times New Roman" w:hAnsi="Arial" w:cs="Arial"/>
          <w:bCs/>
        </w:rPr>
      </w:pPr>
    </w:p>
    <w:p w14:paraId="0ADA9636" w14:textId="623B236F" w:rsidR="00C10B54" w:rsidRPr="00C10B54" w:rsidRDefault="00C10B54" w:rsidP="00397BCF">
      <w:pPr>
        <w:spacing w:after="0" w:line="276" w:lineRule="auto"/>
        <w:rPr>
          <w:rFonts w:ascii="Arial" w:eastAsia="Times New Roman" w:hAnsi="Arial" w:cs="Arial"/>
        </w:rPr>
      </w:pPr>
      <w:r w:rsidRPr="00C10B54">
        <w:rPr>
          <w:rFonts w:ascii="Arial" w:eastAsia="Times New Roman" w:hAnsi="Arial" w:cs="Arial"/>
        </w:rPr>
        <w:t xml:space="preserve">This strategy sets out our community and partnership approach to domestic abuse and identifies our boroughwide priorities </w:t>
      </w:r>
      <w:r>
        <w:rPr>
          <w:rFonts w:ascii="Arial" w:eastAsia="Times New Roman" w:hAnsi="Arial" w:cs="Arial"/>
        </w:rPr>
        <w:t>for</w:t>
      </w:r>
      <w:r w:rsidRPr="00C10B54">
        <w:rPr>
          <w:rFonts w:ascii="Arial" w:eastAsia="Times New Roman" w:hAnsi="Arial" w:cs="Arial"/>
        </w:rPr>
        <w:t xml:space="preserve"> the next three years. We know that exposure to violence and abuse early on in life can have long lasting consequences; we are committed to early intervention, supporting families and children</w:t>
      </w:r>
      <w:r w:rsidR="003D312F">
        <w:rPr>
          <w:rFonts w:ascii="Arial" w:eastAsia="Times New Roman" w:hAnsi="Arial" w:cs="Arial"/>
        </w:rPr>
        <w:t>,</w:t>
      </w:r>
      <w:r w:rsidR="00A135EF">
        <w:rPr>
          <w:rFonts w:ascii="Arial" w:eastAsia="Times New Roman" w:hAnsi="Arial" w:cs="Arial"/>
        </w:rPr>
        <w:t xml:space="preserve"> and</w:t>
      </w:r>
      <w:r w:rsidRPr="00C10B54">
        <w:rPr>
          <w:rFonts w:ascii="Arial" w:eastAsia="Times New Roman" w:hAnsi="Arial" w:cs="Arial"/>
        </w:rPr>
        <w:t xml:space="preserve"> helping young people to understand and build healthy relationships to prevent future abuse. </w:t>
      </w:r>
    </w:p>
    <w:p w14:paraId="7EC15634" w14:textId="77777777" w:rsidR="00C10B54" w:rsidRPr="00C10B54" w:rsidRDefault="00C10B54" w:rsidP="00397BCF">
      <w:pPr>
        <w:spacing w:after="0" w:line="276" w:lineRule="auto"/>
        <w:rPr>
          <w:rFonts w:ascii="Arial" w:eastAsia="Times New Roman" w:hAnsi="Arial" w:cs="Arial"/>
        </w:rPr>
      </w:pPr>
    </w:p>
    <w:p w14:paraId="5A14F8C2" w14:textId="678F9649" w:rsidR="00C10B54" w:rsidRDefault="00C10B54" w:rsidP="00397BCF">
      <w:pPr>
        <w:spacing w:after="0" w:line="276" w:lineRule="auto"/>
        <w:rPr>
          <w:rFonts w:ascii="Arial" w:eastAsia="Times New Roman" w:hAnsi="Arial" w:cs="Arial"/>
        </w:rPr>
      </w:pPr>
      <w:r w:rsidRPr="00C10B54">
        <w:rPr>
          <w:rFonts w:ascii="Arial" w:eastAsia="Times New Roman" w:hAnsi="Arial" w:cs="Arial"/>
        </w:rPr>
        <w:t>The prevalence and scope of domestic abuse requires a joined up and coordinated approach to protect victims and survivors</w:t>
      </w:r>
      <w:r w:rsidR="00A135EF">
        <w:rPr>
          <w:rFonts w:ascii="Arial" w:eastAsia="Times New Roman" w:hAnsi="Arial" w:cs="Arial"/>
        </w:rPr>
        <w:t>,</w:t>
      </w:r>
      <w:r w:rsidRPr="00C10B54">
        <w:rPr>
          <w:rFonts w:ascii="Arial" w:eastAsia="Times New Roman" w:hAnsi="Arial" w:cs="Arial"/>
        </w:rPr>
        <w:t xml:space="preserve"> and work with perpetrators to prevent future</w:t>
      </w:r>
      <w:r w:rsidR="00A135EF">
        <w:rPr>
          <w:rFonts w:ascii="Arial" w:eastAsia="Times New Roman" w:hAnsi="Arial" w:cs="Arial"/>
        </w:rPr>
        <w:t xml:space="preserve"> or further</w:t>
      </w:r>
      <w:r w:rsidRPr="00C10B54">
        <w:rPr>
          <w:rFonts w:ascii="Arial" w:eastAsia="Times New Roman" w:hAnsi="Arial" w:cs="Arial"/>
        </w:rPr>
        <w:t xml:space="preserve"> abuse. </w:t>
      </w:r>
      <w:r w:rsidR="00A135EF">
        <w:rPr>
          <w:rFonts w:ascii="Arial" w:eastAsia="Times New Roman" w:hAnsi="Arial" w:cs="Arial"/>
        </w:rPr>
        <w:t>We understand that r</w:t>
      </w:r>
      <w:r w:rsidRPr="00C10B54">
        <w:rPr>
          <w:rFonts w:ascii="Arial" w:eastAsia="Times New Roman" w:hAnsi="Arial" w:cs="Arial"/>
        </w:rPr>
        <w:t>eporting incidents and accessing support can be difficult</w:t>
      </w:r>
      <w:r w:rsidR="00A135EF">
        <w:rPr>
          <w:rFonts w:ascii="Arial" w:eastAsia="Times New Roman" w:hAnsi="Arial" w:cs="Arial"/>
        </w:rPr>
        <w:t xml:space="preserve"> for some</w:t>
      </w:r>
      <w:r w:rsidRPr="00C10B54">
        <w:rPr>
          <w:rFonts w:ascii="Arial" w:eastAsia="Times New Roman" w:hAnsi="Arial" w:cs="Arial"/>
        </w:rPr>
        <w:t>; victims typically live with their abusers for between 3 and 10 years before seeking support.</w:t>
      </w:r>
      <w:r>
        <w:rPr>
          <w:rFonts w:ascii="Arial" w:eastAsia="Times New Roman" w:hAnsi="Arial" w:cs="Arial"/>
          <w:color w:val="A6A6A6"/>
        </w:rPr>
        <w:t xml:space="preserve"> </w:t>
      </w:r>
      <w:r w:rsidRPr="00C10B54">
        <w:rPr>
          <w:rFonts w:ascii="Arial" w:eastAsia="Times New Roman" w:hAnsi="Arial" w:cs="Arial"/>
        </w:rPr>
        <w:t>We aim to identify victims and offenders at the earliest possible opportunity and work together to</w:t>
      </w:r>
      <w:r>
        <w:rPr>
          <w:rFonts w:ascii="Arial" w:eastAsia="Times New Roman" w:hAnsi="Arial" w:cs="Arial"/>
        </w:rPr>
        <w:t xml:space="preserve"> provide support for victims</w:t>
      </w:r>
      <w:r w:rsidR="00A135EF">
        <w:rPr>
          <w:rFonts w:ascii="Arial" w:eastAsia="Times New Roman" w:hAnsi="Arial" w:cs="Arial"/>
        </w:rPr>
        <w:t xml:space="preserve"> and survivors</w:t>
      </w:r>
      <w:r>
        <w:rPr>
          <w:rFonts w:ascii="Arial" w:eastAsia="Times New Roman" w:hAnsi="Arial" w:cs="Arial"/>
        </w:rPr>
        <w:t xml:space="preserve"> and their children</w:t>
      </w:r>
      <w:r w:rsidR="000A5A54">
        <w:rPr>
          <w:rFonts w:ascii="Arial" w:eastAsia="Times New Roman" w:hAnsi="Arial" w:cs="Arial"/>
        </w:rPr>
        <w:t>,</w:t>
      </w:r>
      <w:r>
        <w:rPr>
          <w:rFonts w:ascii="Arial" w:eastAsia="Times New Roman" w:hAnsi="Arial" w:cs="Arial"/>
        </w:rPr>
        <w:t xml:space="preserve"> a</w:t>
      </w:r>
      <w:r w:rsidR="000A5A54">
        <w:rPr>
          <w:rFonts w:ascii="Arial" w:eastAsia="Times New Roman" w:hAnsi="Arial" w:cs="Arial"/>
        </w:rPr>
        <w:t>long with</w:t>
      </w:r>
      <w:r>
        <w:rPr>
          <w:rFonts w:ascii="Arial" w:eastAsia="Times New Roman" w:hAnsi="Arial" w:cs="Arial"/>
        </w:rPr>
        <w:t xml:space="preserve"> interventions t</w:t>
      </w:r>
      <w:r w:rsidR="00A135EF">
        <w:rPr>
          <w:rFonts w:ascii="Arial" w:eastAsia="Times New Roman" w:hAnsi="Arial" w:cs="Arial"/>
        </w:rPr>
        <w:t>hat</w:t>
      </w:r>
      <w:r>
        <w:rPr>
          <w:rFonts w:ascii="Arial" w:eastAsia="Times New Roman" w:hAnsi="Arial" w:cs="Arial"/>
        </w:rPr>
        <w:t xml:space="preserve"> address offending behaviour</w:t>
      </w:r>
      <w:r w:rsidR="000A5A54">
        <w:rPr>
          <w:rFonts w:ascii="Arial" w:eastAsia="Times New Roman" w:hAnsi="Arial" w:cs="Arial"/>
        </w:rPr>
        <w:t>s</w:t>
      </w:r>
      <w:r>
        <w:rPr>
          <w:rFonts w:ascii="Arial" w:eastAsia="Times New Roman" w:hAnsi="Arial" w:cs="Arial"/>
        </w:rPr>
        <w:t>.</w:t>
      </w:r>
    </w:p>
    <w:p w14:paraId="71980BA8" w14:textId="77777777" w:rsidR="00C10B54" w:rsidRDefault="00C10B54" w:rsidP="00397BCF">
      <w:pPr>
        <w:spacing w:after="0" w:line="276" w:lineRule="auto"/>
        <w:rPr>
          <w:rFonts w:ascii="Arial" w:eastAsia="Times New Roman" w:hAnsi="Arial" w:cs="Arial"/>
        </w:rPr>
      </w:pPr>
    </w:p>
    <w:p w14:paraId="5B61BDDC" w14:textId="7102549E" w:rsidR="00347DC3" w:rsidRDefault="00C10B54" w:rsidP="00397BCF">
      <w:pPr>
        <w:spacing w:after="0" w:line="276" w:lineRule="auto"/>
        <w:rPr>
          <w:rFonts w:ascii="Arial" w:eastAsia="Times New Roman" w:hAnsi="Arial" w:cs="Arial"/>
          <w:lang w:val="en"/>
        </w:rPr>
      </w:pPr>
      <w:r>
        <w:rPr>
          <w:rFonts w:ascii="Arial" w:eastAsia="Times New Roman" w:hAnsi="Arial" w:cs="Arial"/>
        </w:rPr>
        <w:t>On April 29</w:t>
      </w:r>
      <w:r w:rsidRPr="00C10B54">
        <w:rPr>
          <w:rFonts w:ascii="Arial" w:eastAsia="Times New Roman" w:hAnsi="Arial" w:cs="Arial"/>
          <w:vertAlign w:val="superscript"/>
        </w:rPr>
        <w:t>th</w:t>
      </w:r>
      <w:proofErr w:type="gramStart"/>
      <w:r>
        <w:rPr>
          <w:rFonts w:ascii="Arial" w:eastAsia="Times New Roman" w:hAnsi="Arial" w:cs="Arial"/>
        </w:rPr>
        <w:t xml:space="preserve"> 2021</w:t>
      </w:r>
      <w:proofErr w:type="gramEnd"/>
      <w:r w:rsidRPr="00C10B54">
        <w:rPr>
          <w:rFonts w:ascii="Arial" w:eastAsia="Times New Roman" w:hAnsi="Arial" w:cs="Arial"/>
          <w:lang w:val="en"/>
        </w:rPr>
        <w:t xml:space="preserve"> the Domestic Abuse </w:t>
      </w:r>
      <w:r w:rsidR="00B30ED7">
        <w:rPr>
          <w:rFonts w:ascii="Arial" w:eastAsia="Times New Roman" w:hAnsi="Arial" w:cs="Arial"/>
          <w:lang w:val="en"/>
        </w:rPr>
        <w:t>Act</w:t>
      </w:r>
      <w:r w:rsidRPr="00C10B54">
        <w:rPr>
          <w:rFonts w:ascii="Arial" w:eastAsia="Times New Roman" w:hAnsi="Arial" w:cs="Arial"/>
          <w:lang w:val="en"/>
        </w:rPr>
        <w:t xml:space="preserve"> </w:t>
      </w:r>
      <w:r w:rsidR="00A24566">
        <w:rPr>
          <w:rFonts w:ascii="Arial" w:eastAsia="Times New Roman" w:hAnsi="Arial" w:cs="Arial"/>
          <w:lang w:val="en"/>
        </w:rPr>
        <w:t xml:space="preserve">(the Act) </w:t>
      </w:r>
      <w:r w:rsidR="004B4BB1">
        <w:rPr>
          <w:rFonts w:ascii="Arial" w:eastAsia="Times New Roman" w:hAnsi="Arial" w:cs="Arial"/>
          <w:lang w:val="en"/>
        </w:rPr>
        <w:t>received royal as</w:t>
      </w:r>
      <w:r w:rsidR="00B30ED7">
        <w:rPr>
          <w:rFonts w:ascii="Arial" w:eastAsia="Times New Roman" w:hAnsi="Arial" w:cs="Arial"/>
          <w:lang w:val="en"/>
        </w:rPr>
        <w:t>s</w:t>
      </w:r>
      <w:r w:rsidR="004B4BB1">
        <w:rPr>
          <w:rFonts w:ascii="Arial" w:eastAsia="Times New Roman" w:hAnsi="Arial" w:cs="Arial"/>
          <w:lang w:val="en"/>
        </w:rPr>
        <w:t>ent</w:t>
      </w:r>
      <w:r w:rsidRPr="00C10B54">
        <w:rPr>
          <w:rFonts w:ascii="Arial" w:eastAsia="Times New Roman" w:hAnsi="Arial" w:cs="Arial"/>
          <w:lang w:val="en"/>
        </w:rPr>
        <w:t xml:space="preserve"> and </w:t>
      </w:r>
      <w:r>
        <w:rPr>
          <w:rFonts w:ascii="Arial" w:eastAsia="Times New Roman" w:hAnsi="Arial" w:cs="Arial"/>
          <w:lang w:val="en"/>
        </w:rPr>
        <w:t>was</w:t>
      </w:r>
      <w:r w:rsidRPr="00C10B54">
        <w:rPr>
          <w:rFonts w:ascii="Arial" w:eastAsia="Times New Roman" w:hAnsi="Arial" w:cs="Arial"/>
          <w:lang w:val="en"/>
        </w:rPr>
        <w:t xml:space="preserve"> signed into law.  The Act provide</w:t>
      </w:r>
      <w:r w:rsidR="000A5A54">
        <w:rPr>
          <w:rFonts w:ascii="Arial" w:eastAsia="Times New Roman" w:hAnsi="Arial" w:cs="Arial"/>
          <w:lang w:val="en"/>
        </w:rPr>
        <w:t>s for</w:t>
      </w:r>
      <w:r w:rsidRPr="00C10B54">
        <w:rPr>
          <w:rFonts w:ascii="Arial" w:eastAsia="Times New Roman" w:hAnsi="Arial" w:cs="Arial"/>
          <w:lang w:val="en"/>
        </w:rPr>
        <w:t> further protections to the millions of people who experience domestic abuse and strengthen</w:t>
      </w:r>
      <w:r w:rsidR="000A5A54">
        <w:rPr>
          <w:rFonts w:ascii="Arial" w:eastAsia="Times New Roman" w:hAnsi="Arial" w:cs="Arial"/>
          <w:lang w:val="en"/>
        </w:rPr>
        <w:t>s</w:t>
      </w:r>
      <w:r w:rsidRPr="00C10B54">
        <w:rPr>
          <w:rFonts w:ascii="Arial" w:eastAsia="Times New Roman" w:hAnsi="Arial" w:cs="Arial"/>
          <w:lang w:val="en"/>
        </w:rPr>
        <w:t xml:space="preserve"> measures to tackle perpetrators.  For the first time in history there </w:t>
      </w:r>
      <w:r w:rsidR="000A5A54">
        <w:rPr>
          <w:rFonts w:ascii="Arial" w:eastAsia="Times New Roman" w:hAnsi="Arial" w:cs="Arial"/>
          <w:lang w:val="en"/>
        </w:rPr>
        <w:t>is</w:t>
      </w:r>
      <w:r w:rsidRPr="00C10B54">
        <w:rPr>
          <w:rFonts w:ascii="Arial" w:eastAsia="Times New Roman" w:hAnsi="Arial" w:cs="Arial"/>
          <w:lang w:val="en"/>
        </w:rPr>
        <w:t xml:space="preserve"> a wide-ranging legal definition of domestic abuse</w:t>
      </w:r>
      <w:r w:rsidR="009E5379">
        <w:rPr>
          <w:rFonts w:ascii="Arial" w:eastAsia="Times New Roman" w:hAnsi="Arial" w:cs="Arial"/>
          <w:lang w:val="en"/>
        </w:rPr>
        <w:t xml:space="preserve">, </w:t>
      </w:r>
      <w:r w:rsidR="004B4BB1">
        <w:rPr>
          <w:rFonts w:ascii="Arial" w:eastAsia="Times New Roman" w:hAnsi="Arial" w:cs="Arial"/>
          <w:lang w:val="en"/>
        </w:rPr>
        <w:t xml:space="preserve">which is </w:t>
      </w:r>
      <w:r w:rsidR="009E5379">
        <w:rPr>
          <w:rFonts w:ascii="Arial" w:eastAsia="Times New Roman" w:hAnsi="Arial" w:cs="Arial"/>
          <w:lang w:val="en"/>
        </w:rPr>
        <w:t>adopted by the Domestic Abuse Partnership,</w:t>
      </w:r>
      <w:r>
        <w:rPr>
          <w:rFonts w:ascii="Arial" w:eastAsia="Times New Roman" w:hAnsi="Arial" w:cs="Arial"/>
          <w:lang w:val="en"/>
        </w:rPr>
        <w:t xml:space="preserve"> incorporat</w:t>
      </w:r>
      <w:r w:rsidR="004B4BB1">
        <w:rPr>
          <w:rFonts w:ascii="Arial" w:eastAsia="Times New Roman" w:hAnsi="Arial" w:cs="Arial"/>
          <w:lang w:val="en"/>
        </w:rPr>
        <w:t>ing</w:t>
      </w:r>
      <w:r>
        <w:rPr>
          <w:rFonts w:ascii="Arial" w:eastAsia="Times New Roman" w:hAnsi="Arial" w:cs="Arial"/>
          <w:lang w:val="en"/>
        </w:rPr>
        <w:t xml:space="preserve"> a range of </w:t>
      </w:r>
      <w:r w:rsidR="009E5379">
        <w:rPr>
          <w:rFonts w:ascii="Arial" w:eastAsia="Times New Roman" w:hAnsi="Arial" w:cs="Arial"/>
          <w:lang w:val="en"/>
        </w:rPr>
        <w:t xml:space="preserve">abusive </w:t>
      </w:r>
      <w:proofErr w:type="spellStart"/>
      <w:r w:rsidR="009E5379">
        <w:rPr>
          <w:rFonts w:ascii="Arial" w:eastAsia="Times New Roman" w:hAnsi="Arial" w:cs="Arial"/>
          <w:lang w:val="en"/>
        </w:rPr>
        <w:t>behaviours</w:t>
      </w:r>
      <w:proofErr w:type="spellEnd"/>
      <w:r>
        <w:rPr>
          <w:rFonts w:ascii="Arial" w:eastAsia="Times New Roman" w:hAnsi="Arial" w:cs="Arial"/>
          <w:lang w:val="en"/>
        </w:rPr>
        <w:t xml:space="preserve"> beyond just physical violence</w:t>
      </w:r>
      <w:r w:rsidR="00E9384D">
        <w:rPr>
          <w:rFonts w:ascii="Arial" w:eastAsia="Times New Roman" w:hAnsi="Arial" w:cs="Arial"/>
          <w:lang w:val="en"/>
        </w:rPr>
        <w:t>,</w:t>
      </w:r>
      <w:r w:rsidR="009E5379">
        <w:rPr>
          <w:rFonts w:ascii="Arial" w:eastAsia="Times New Roman" w:hAnsi="Arial" w:cs="Arial"/>
          <w:lang w:val="en"/>
        </w:rPr>
        <w:t xml:space="preserve"> including emotional, </w:t>
      </w:r>
      <w:r w:rsidR="001E7811">
        <w:rPr>
          <w:rFonts w:ascii="Arial" w:eastAsia="Times New Roman" w:hAnsi="Arial" w:cs="Arial"/>
          <w:lang w:val="en"/>
        </w:rPr>
        <w:t>coercive,</w:t>
      </w:r>
      <w:r w:rsidR="009E5379">
        <w:rPr>
          <w:rFonts w:ascii="Arial" w:eastAsia="Times New Roman" w:hAnsi="Arial" w:cs="Arial"/>
          <w:lang w:val="en"/>
        </w:rPr>
        <w:t xml:space="preserve"> or controlling </w:t>
      </w:r>
      <w:proofErr w:type="spellStart"/>
      <w:r w:rsidR="009E5379">
        <w:rPr>
          <w:rFonts w:ascii="Arial" w:eastAsia="Times New Roman" w:hAnsi="Arial" w:cs="Arial"/>
          <w:lang w:val="en"/>
        </w:rPr>
        <w:t>behaviour</w:t>
      </w:r>
      <w:proofErr w:type="spellEnd"/>
      <w:r w:rsidR="009E5379">
        <w:rPr>
          <w:rFonts w:ascii="Arial" w:eastAsia="Times New Roman" w:hAnsi="Arial" w:cs="Arial"/>
          <w:lang w:val="en"/>
        </w:rPr>
        <w:t xml:space="preserve"> and economic abuse.</w:t>
      </w:r>
      <w:r w:rsidR="00251758">
        <w:rPr>
          <w:rFonts w:ascii="Arial" w:eastAsia="Times New Roman" w:hAnsi="Arial" w:cs="Arial"/>
          <w:lang w:val="en"/>
        </w:rPr>
        <w:t xml:space="preserve"> </w:t>
      </w:r>
      <w:r w:rsidR="004B4BB1">
        <w:rPr>
          <w:rFonts w:ascii="Arial" w:eastAsia="Calibri" w:hAnsi="Arial" w:cs="Arial"/>
          <w:lang w:val="en" w:eastAsia="en-GB"/>
        </w:rPr>
        <w:t>Part 4 of t</w:t>
      </w:r>
      <w:r w:rsidR="00347DC3">
        <w:rPr>
          <w:rFonts w:ascii="Arial" w:eastAsia="Calibri" w:hAnsi="Arial" w:cs="Arial"/>
          <w:lang w:val="en" w:eastAsia="en-GB"/>
        </w:rPr>
        <w:t xml:space="preserve">he Act places a </w:t>
      </w:r>
      <w:r w:rsidR="004B4BB1">
        <w:rPr>
          <w:rFonts w:ascii="Arial" w:eastAsia="Calibri" w:hAnsi="Arial" w:cs="Arial"/>
          <w:lang w:val="en" w:eastAsia="en-GB"/>
        </w:rPr>
        <w:t xml:space="preserve">new </w:t>
      </w:r>
      <w:r w:rsidR="00347DC3">
        <w:rPr>
          <w:rFonts w:ascii="Arial" w:eastAsia="Calibri" w:hAnsi="Arial" w:cs="Arial"/>
          <w:lang w:val="en" w:eastAsia="en-GB"/>
        </w:rPr>
        <w:t>duty on</w:t>
      </w:r>
      <w:r w:rsidR="004B4BB1">
        <w:rPr>
          <w:rFonts w:ascii="Arial" w:eastAsia="Calibri" w:hAnsi="Arial" w:cs="Arial"/>
          <w:lang w:val="en" w:eastAsia="en-GB"/>
        </w:rPr>
        <w:t xml:space="preserve"> Local Authorities to provide safe accommodation and support for victims of Domestic Abuse and their children. Statutory guidance sets out the functions and operational aspects required to meet the duty</w:t>
      </w:r>
      <w:r w:rsidR="00EA4672">
        <w:rPr>
          <w:rFonts w:ascii="Arial" w:eastAsia="Calibri" w:hAnsi="Arial" w:cs="Arial"/>
          <w:lang w:val="en" w:eastAsia="en-GB"/>
        </w:rPr>
        <w:t xml:space="preserve">; </w:t>
      </w:r>
      <w:r w:rsidR="004B4BB1">
        <w:rPr>
          <w:rFonts w:ascii="Arial" w:eastAsia="Calibri" w:hAnsi="Arial" w:cs="Arial"/>
          <w:lang w:val="en" w:eastAsia="en-GB"/>
        </w:rPr>
        <w:t>this strategy</w:t>
      </w:r>
      <w:r w:rsidR="001C36C9">
        <w:rPr>
          <w:rFonts w:ascii="Arial" w:eastAsia="Calibri" w:hAnsi="Arial" w:cs="Arial"/>
          <w:lang w:val="en" w:eastAsia="en-GB"/>
        </w:rPr>
        <w:t xml:space="preserve"> documents</w:t>
      </w:r>
      <w:r w:rsidR="004B4BB1">
        <w:rPr>
          <w:rFonts w:ascii="Arial" w:eastAsia="Calibri" w:hAnsi="Arial" w:cs="Arial"/>
          <w:lang w:val="en" w:eastAsia="en-GB"/>
        </w:rPr>
        <w:t xml:space="preserve"> how</w:t>
      </w:r>
      <w:r w:rsidR="00EA4672">
        <w:rPr>
          <w:rFonts w:ascii="Arial" w:eastAsia="Calibri" w:hAnsi="Arial" w:cs="Arial"/>
          <w:lang w:val="en" w:eastAsia="en-GB"/>
        </w:rPr>
        <w:t>, as a partnership,</w:t>
      </w:r>
      <w:r w:rsidR="004B4BB1">
        <w:rPr>
          <w:rFonts w:ascii="Arial" w:eastAsia="Calibri" w:hAnsi="Arial" w:cs="Arial"/>
          <w:lang w:val="en" w:eastAsia="en-GB"/>
        </w:rPr>
        <w:t xml:space="preserve"> we will meet them.</w:t>
      </w:r>
      <w:r w:rsidR="00347DC3">
        <w:rPr>
          <w:rFonts w:ascii="Arial" w:eastAsia="Calibri" w:hAnsi="Arial" w:cs="Arial"/>
          <w:lang w:val="en" w:eastAsia="en-GB"/>
        </w:rPr>
        <w:t xml:space="preserve"> </w:t>
      </w:r>
    </w:p>
    <w:p w14:paraId="4FBD76DD" w14:textId="77777777" w:rsidR="002F0EDF" w:rsidRDefault="002F0EDF" w:rsidP="00397BCF">
      <w:pPr>
        <w:spacing w:after="0" w:line="276" w:lineRule="auto"/>
        <w:rPr>
          <w:rFonts w:ascii="Arial" w:eastAsia="Times New Roman" w:hAnsi="Arial" w:cs="Arial"/>
          <w:lang w:val="en"/>
        </w:rPr>
      </w:pPr>
    </w:p>
    <w:p w14:paraId="056A7063" w14:textId="77777777" w:rsidR="00251758" w:rsidRDefault="002F0EDF" w:rsidP="00397BCF">
      <w:pPr>
        <w:spacing w:after="0" w:line="276" w:lineRule="auto"/>
        <w:rPr>
          <w:rFonts w:ascii="Arial" w:eastAsia="Times New Roman" w:hAnsi="Arial" w:cs="Arial"/>
          <w:bCs/>
        </w:rPr>
      </w:pPr>
      <w:r w:rsidRPr="002F0EDF">
        <w:rPr>
          <w:rFonts w:ascii="Arial" w:eastAsia="Times New Roman" w:hAnsi="Arial" w:cs="Arial"/>
          <w:bCs/>
        </w:rPr>
        <w:t>Th</w:t>
      </w:r>
      <w:r w:rsidR="00EA4672">
        <w:rPr>
          <w:rFonts w:ascii="Arial" w:eastAsia="Times New Roman" w:hAnsi="Arial" w:cs="Arial"/>
          <w:bCs/>
        </w:rPr>
        <w:t>e</w:t>
      </w:r>
      <w:r w:rsidRPr="002F0EDF">
        <w:rPr>
          <w:rFonts w:ascii="Arial" w:eastAsia="Times New Roman" w:hAnsi="Arial" w:cs="Arial"/>
          <w:bCs/>
        </w:rPr>
        <w:t xml:space="preserve"> strategy is accompanied by a </w:t>
      </w:r>
      <w:proofErr w:type="gramStart"/>
      <w:r>
        <w:rPr>
          <w:rFonts w:ascii="Arial" w:eastAsia="Times New Roman" w:hAnsi="Arial" w:cs="Arial"/>
          <w:bCs/>
        </w:rPr>
        <w:t>needs</w:t>
      </w:r>
      <w:proofErr w:type="gramEnd"/>
      <w:r>
        <w:rPr>
          <w:rFonts w:ascii="Arial" w:eastAsia="Times New Roman" w:hAnsi="Arial" w:cs="Arial"/>
          <w:bCs/>
        </w:rPr>
        <w:t xml:space="preserve"> </w:t>
      </w:r>
      <w:r w:rsidRPr="002F0EDF">
        <w:rPr>
          <w:rFonts w:ascii="Arial" w:eastAsia="Times New Roman" w:hAnsi="Arial" w:cs="Arial"/>
          <w:bCs/>
        </w:rPr>
        <w:t xml:space="preserve">assessment and </w:t>
      </w:r>
      <w:r>
        <w:rPr>
          <w:rFonts w:ascii="Arial" w:eastAsia="Times New Roman" w:hAnsi="Arial" w:cs="Arial"/>
          <w:bCs/>
        </w:rPr>
        <w:t xml:space="preserve">a </w:t>
      </w:r>
      <w:r w:rsidRPr="002F0EDF">
        <w:rPr>
          <w:rFonts w:ascii="Arial" w:eastAsia="Times New Roman" w:hAnsi="Arial" w:cs="Arial"/>
          <w:bCs/>
        </w:rPr>
        <w:t xml:space="preserve">joint </w:t>
      </w:r>
      <w:r>
        <w:rPr>
          <w:rFonts w:ascii="Arial" w:eastAsia="Times New Roman" w:hAnsi="Arial" w:cs="Arial"/>
          <w:bCs/>
        </w:rPr>
        <w:t xml:space="preserve">partnership </w:t>
      </w:r>
      <w:r w:rsidRPr="002F0EDF">
        <w:rPr>
          <w:rFonts w:ascii="Arial" w:eastAsia="Times New Roman" w:hAnsi="Arial" w:cs="Arial"/>
          <w:bCs/>
        </w:rPr>
        <w:t>action plan</w:t>
      </w:r>
      <w:r w:rsidR="0004478F">
        <w:rPr>
          <w:rFonts w:ascii="Arial" w:eastAsia="Times New Roman" w:hAnsi="Arial" w:cs="Arial"/>
          <w:bCs/>
        </w:rPr>
        <w:t xml:space="preserve"> which is currently in development and will be available following the final publication of this strategy</w:t>
      </w:r>
      <w:r w:rsidRPr="002F0EDF">
        <w:rPr>
          <w:rFonts w:ascii="Arial" w:eastAsia="Times New Roman" w:hAnsi="Arial" w:cs="Arial"/>
          <w:bCs/>
        </w:rPr>
        <w:t>. The assessment brings our data together in one place and helps us understand what is working</w:t>
      </w:r>
      <w:r>
        <w:rPr>
          <w:rFonts w:ascii="Arial" w:eastAsia="Times New Roman" w:hAnsi="Arial" w:cs="Arial"/>
          <w:bCs/>
        </w:rPr>
        <w:t xml:space="preserve"> and</w:t>
      </w:r>
      <w:r w:rsidRPr="002F0EDF">
        <w:rPr>
          <w:rFonts w:ascii="Arial" w:eastAsia="Times New Roman" w:hAnsi="Arial" w:cs="Arial"/>
          <w:bCs/>
        </w:rPr>
        <w:t xml:space="preserve"> what needs to be improved. </w:t>
      </w:r>
      <w:r w:rsidR="0016583B">
        <w:rPr>
          <w:rFonts w:ascii="Arial" w:eastAsia="Times New Roman" w:hAnsi="Arial" w:cs="Arial"/>
          <w:bCs/>
        </w:rPr>
        <w:t>Safe Lives have recently carried out an independent whole system review of our domestic abuse provision across the partnership; the</w:t>
      </w:r>
      <w:r w:rsidR="00777DA5">
        <w:rPr>
          <w:rFonts w:ascii="Arial" w:eastAsia="Times New Roman" w:hAnsi="Arial" w:cs="Arial"/>
          <w:bCs/>
        </w:rPr>
        <w:t xml:space="preserve"> accompanying </w:t>
      </w:r>
      <w:r w:rsidR="0016583B">
        <w:rPr>
          <w:rFonts w:ascii="Arial" w:eastAsia="Times New Roman" w:hAnsi="Arial" w:cs="Arial"/>
          <w:bCs/>
        </w:rPr>
        <w:t>report and recommendations will also inform our direction and delivery alongside this strategy.</w:t>
      </w:r>
    </w:p>
    <w:p w14:paraId="6103EA48" w14:textId="6F6EA473" w:rsidR="00777DA5" w:rsidRDefault="00777DA5" w:rsidP="00397BCF">
      <w:pPr>
        <w:spacing w:after="0" w:line="276" w:lineRule="auto"/>
        <w:rPr>
          <w:rFonts w:ascii="Arial" w:eastAsia="Times New Roman" w:hAnsi="Arial" w:cs="Arial"/>
          <w:bCs/>
        </w:rPr>
      </w:pPr>
    </w:p>
    <w:p w14:paraId="05A72A72" w14:textId="02A7CA84" w:rsidR="000C60AA" w:rsidRPr="002C4032" w:rsidRDefault="00777DA5" w:rsidP="00397BCF">
      <w:pPr>
        <w:spacing w:after="0" w:line="276" w:lineRule="auto"/>
        <w:rPr>
          <w:rFonts w:ascii="Arial" w:eastAsia="Times New Roman" w:hAnsi="Arial" w:cs="Arial"/>
          <w:bCs/>
        </w:rPr>
      </w:pPr>
      <w:r>
        <w:rPr>
          <w:rFonts w:ascii="Arial" w:eastAsia="Times New Roman" w:hAnsi="Arial" w:cs="Arial"/>
          <w:noProof/>
        </w:rPr>
        <mc:AlternateContent>
          <mc:Choice Requires="wps">
            <w:drawing>
              <wp:anchor distT="228600" distB="228600" distL="228600" distR="228600" simplePos="0" relativeHeight="251681792" behindDoc="1" locked="0" layoutInCell="1" allowOverlap="1" wp14:anchorId="7492C810" wp14:editId="598D1B22">
                <wp:simplePos x="0" y="0"/>
                <wp:positionH relativeFrom="margin">
                  <wp:posOffset>-28575</wp:posOffset>
                </wp:positionH>
                <wp:positionV relativeFrom="page">
                  <wp:posOffset>8820150</wp:posOffset>
                </wp:positionV>
                <wp:extent cx="5728970" cy="1419225"/>
                <wp:effectExtent l="0" t="0" r="5080" b="9525"/>
                <wp:wrapSquare wrapText="bothSides"/>
                <wp:docPr id="18"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970" cy="1419225"/>
                        </a:xfrm>
                        <a:prstGeom prst="rect">
                          <a:avLst/>
                        </a:prstGeom>
                        <a:gradFill rotWithShape="1">
                          <a:gsLst>
                            <a:gs pos="0">
                              <a:srgbClr val="FFFFFF"/>
                            </a:gs>
                            <a:gs pos="100000">
                              <a:srgbClr val="E1DFDF"/>
                            </a:gs>
                          </a:gsLst>
                          <a:path path="shape">
                            <a:fillToRect l="50000" t="50000" r="100000" b="10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88B11A" w14:textId="77777777" w:rsidR="00DB4D8F" w:rsidRDefault="00DB4D8F" w:rsidP="00BF2D47">
                            <w:pPr>
                              <w:rPr>
                                <w:i/>
                                <w:iCs/>
                                <w:color w:val="323E4F"/>
                              </w:rPr>
                            </w:pPr>
                            <w:r w:rsidRPr="006A7469">
                              <w:rPr>
                                <w:i/>
                                <w:color w:val="323E4F"/>
                              </w:rPr>
                              <w:t>‘</w:t>
                            </w:r>
                            <w:r>
                              <w:rPr>
                                <w:i/>
                                <w:color w:val="323E4F"/>
                              </w:rPr>
                              <w:t>’</w:t>
                            </w:r>
                            <w:r w:rsidRPr="00BF2D47">
                              <w:rPr>
                                <w:i/>
                                <w:iCs/>
                              </w:rPr>
                              <w:t xml:space="preserve"> </w:t>
                            </w:r>
                            <w:r w:rsidRPr="00BF2D47">
                              <w:rPr>
                                <w:i/>
                                <w:iCs/>
                                <w:color w:val="323E4F"/>
                              </w:rPr>
                              <w:t>I would recommend to other</w:t>
                            </w:r>
                            <w:r>
                              <w:rPr>
                                <w:i/>
                                <w:iCs/>
                                <w:color w:val="323E4F"/>
                              </w:rPr>
                              <w:t>s</w:t>
                            </w:r>
                            <w:r w:rsidRPr="00BF2D47">
                              <w:rPr>
                                <w:i/>
                                <w:iCs/>
                                <w:color w:val="323E4F"/>
                              </w:rPr>
                              <w:t xml:space="preserve"> to break the cycle as early as possible.</w:t>
                            </w:r>
                            <w:r>
                              <w:rPr>
                                <w:i/>
                                <w:iCs/>
                                <w:color w:val="323E4F"/>
                              </w:rPr>
                              <w:t>.</w:t>
                            </w:r>
                            <w:r w:rsidRPr="00BF2D47">
                              <w:rPr>
                                <w:i/>
                                <w:iCs/>
                                <w:color w:val="323E4F"/>
                              </w:rPr>
                              <w:t>. When the cycle of abuse is broken and you can stand up for yourself an</w:t>
                            </w:r>
                            <w:r>
                              <w:rPr>
                                <w:i/>
                                <w:iCs/>
                                <w:color w:val="323E4F"/>
                              </w:rPr>
                              <w:t>d</w:t>
                            </w:r>
                            <w:r w:rsidRPr="00BF2D47">
                              <w:rPr>
                                <w:i/>
                                <w:iCs/>
                                <w:color w:val="323E4F"/>
                              </w:rPr>
                              <w:t xml:space="preserve"> they lose control, their true colours come out and never ignore this. </w:t>
                            </w:r>
                          </w:p>
                          <w:p w14:paraId="666DDE74" w14:textId="78914991" w:rsidR="00DB4D8F" w:rsidRPr="00AA64C6" w:rsidRDefault="00DB4D8F" w:rsidP="00BF2D47">
                            <w:pPr>
                              <w:rPr>
                                <w:i/>
                                <w:iCs/>
                                <w:color w:val="323E4F"/>
                              </w:rPr>
                            </w:pPr>
                            <w:r w:rsidRPr="00BF2D47">
                              <w:rPr>
                                <w:i/>
                                <w:iCs/>
                                <w:color w:val="323E4F"/>
                              </w:rPr>
                              <w:t>Red flags are a real thing and should never be ignored or dumbed down.</w:t>
                            </w:r>
                            <w:r>
                              <w:rPr>
                                <w:i/>
                                <w:iCs/>
                                <w:color w:val="323E4F"/>
                              </w:rPr>
                              <w:t>”</w:t>
                            </w:r>
                          </w:p>
                          <w:p w14:paraId="1FFBEBCC" w14:textId="77777777" w:rsidR="00DB4D8F" w:rsidRPr="006A7469" w:rsidRDefault="00DB4D8F" w:rsidP="00BF2D47">
                            <w:pPr>
                              <w:pStyle w:val="NoSpacing"/>
                              <w:jc w:val="right"/>
                              <w:rPr>
                                <w:i/>
                                <w:color w:val="44546A"/>
                                <w:sz w:val="16"/>
                                <w:szCs w:val="16"/>
                              </w:rPr>
                            </w:pPr>
                            <w:r>
                              <w:rPr>
                                <w:i/>
                                <w:sz w:val="16"/>
                                <w:szCs w:val="16"/>
                              </w:rPr>
                              <w:t>Freedom Course attendee feedback 2020</w:t>
                            </w:r>
                          </w:p>
                        </w:txbxContent>
                      </wps:txbx>
                      <wps:bodyPr rot="0" vert="horz" wrap="square" lIns="182880" tIns="182880" rIns="182880" bIns="18288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92C810" id="_x0000_t202" coordsize="21600,21600" o:spt="202" path="m,l,21600r21600,l21600,xe">
                <v:stroke joinstyle="miter"/>
                <v:path gradientshapeok="t" o:connecttype="rect"/>
              </v:shapetype>
              <v:shape id="Text Box 18" o:spid="_x0000_s1026" type="#_x0000_t202" alt="&quot;&quot;" style="position:absolute;margin-left:-2.25pt;margin-top:694.5pt;width:451.1pt;height:111.75pt;z-index:-251634688;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" stroked="f" strokeweight=".5pt">
                <v:fill color2="#e1dfdf" rotate="t" focusposition=".5,.5" focussize="-.5,-.5" focus="100%" type="gradientRadial"/>
                <v:textbox inset="14.4pt,14.4pt,14.4pt,14.4pt">
                  <w:txbxContent>
                    <w:p w14:paraId="4288B11A" w14:textId="77777777" w:rsidR="00DB4D8F" w:rsidRDefault="00DB4D8F" w:rsidP="00BF2D47">
                      <w:pPr>
                        <w:rPr>
                          <w:i/>
                          <w:iCs/>
                          <w:color w:val="323E4F"/>
                        </w:rPr>
                      </w:pPr>
                      <w:r w:rsidRPr="006A7469">
                        <w:rPr>
                          <w:i/>
                          <w:color w:val="323E4F"/>
                        </w:rPr>
                        <w:t>‘</w:t>
                      </w:r>
                      <w:r>
                        <w:rPr>
                          <w:i/>
                          <w:color w:val="323E4F"/>
                        </w:rPr>
                        <w:t>’</w:t>
                      </w:r>
                      <w:r w:rsidRPr="00BF2D47">
                        <w:rPr>
                          <w:i/>
                          <w:iCs/>
                        </w:rPr>
                        <w:t xml:space="preserve"> </w:t>
                      </w:r>
                      <w:r w:rsidRPr="00BF2D47">
                        <w:rPr>
                          <w:i/>
                          <w:iCs/>
                          <w:color w:val="323E4F"/>
                        </w:rPr>
                        <w:t>I would recommend to other</w:t>
                      </w:r>
                      <w:r>
                        <w:rPr>
                          <w:i/>
                          <w:iCs/>
                          <w:color w:val="323E4F"/>
                        </w:rPr>
                        <w:t>s</w:t>
                      </w:r>
                      <w:r w:rsidRPr="00BF2D47">
                        <w:rPr>
                          <w:i/>
                          <w:iCs/>
                          <w:color w:val="323E4F"/>
                        </w:rPr>
                        <w:t xml:space="preserve"> to break the cycle as early as possible.</w:t>
                      </w:r>
                      <w:r>
                        <w:rPr>
                          <w:i/>
                          <w:iCs/>
                          <w:color w:val="323E4F"/>
                        </w:rPr>
                        <w:t>.</w:t>
                      </w:r>
                      <w:r w:rsidRPr="00BF2D47">
                        <w:rPr>
                          <w:i/>
                          <w:iCs/>
                          <w:color w:val="323E4F"/>
                        </w:rPr>
                        <w:t>. When the cycle of abuse is broken and you can stand up for yourself an</w:t>
                      </w:r>
                      <w:r>
                        <w:rPr>
                          <w:i/>
                          <w:iCs/>
                          <w:color w:val="323E4F"/>
                        </w:rPr>
                        <w:t>d</w:t>
                      </w:r>
                      <w:r w:rsidRPr="00BF2D47">
                        <w:rPr>
                          <w:i/>
                          <w:iCs/>
                          <w:color w:val="323E4F"/>
                        </w:rPr>
                        <w:t xml:space="preserve"> they lose control, their true colours come out and never ignore this. </w:t>
                      </w:r>
                    </w:p>
                    <w:p w14:paraId="666DDE74" w14:textId="78914991" w:rsidR="00DB4D8F" w:rsidRPr="00AA64C6" w:rsidRDefault="00DB4D8F" w:rsidP="00BF2D47">
                      <w:pPr>
                        <w:rPr>
                          <w:i/>
                          <w:iCs/>
                          <w:color w:val="323E4F"/>
                        </w:rPr>
                      </w:pPr>
                      <w:r w:rsidRPr="00BF2D47">
                        <w:rPr>
                          <w:i/>
                          <w:iCs/>
                          <w:color w:val="323E4F"/>
                        </w:rPr>
                        <w:t>Red flags are a real thing and should never be ignored or dumbed down.</w:t>
                      </w:r>
                      <w:r>
                        <w:rPr>
                          <w:i/>
                          <w:iCs/>
                          <w:color w:val="323E4F"/>
                        </w:rPr>
                        <w:t>”</w:t>
                      </w:r>
                    </w:p>
                    <w:p w14:paraId="1FFBEBCC" w14:textId="77777777" w:rsidR="00DB4D8F" w:rsidRPr="006A7469" w:rsidRDefault="00DB4D8F" w:rsidP="00BF2D47">
                      <w:pPr>
                        <w:pStyle w:val="NoSpacing"/>
                        <w:jc w:val="right"/>
                        <w:rPr>
                          <w:i/>
                          <w:color w:val="44546A"/>
                          <w:sz w:val="16"/>
                          <w:szCs w:val="16"/>
                        </w:rPr>
                      </w:pPr>
                      <w:r>
                        <w:rPr>
                          <w:i/>
                          <w:sz w:val="16"/>
                          <w:szCs w:val="16"/>
                        </w:rPr>
                        <w:t>Freedom Course attendee feedback 2020</w:t>
                      </w:r>
                    </w:p>
                  </w:txbxContent>
                </v:textbox>
                <w10:wrap type="square" anchorx="margin" anchory="page"/>
              </v:shape>
            </w:pict>
          </mc:Fallback>
        </mc:AlternateContent>
      </w:r>
      <w:r w:rsidR="002F0EDF" w:rsidRPr="002F0EDF">
        <w:rPr>
          <w:rFonts w:ascii="Arial" w:eastAsia="Times New Roman" w:hAnsi="Arial" w:cs="Arial"/>
          <w:bCs/>
        </w:rPr>
        <w:t xml:space="preserve">Bringing together </w:t>
      </w:r>
      <w:r>
        <w:rPr>
          <w:rFonts w:ascii="Arial" w:eastAsia="Times New Roman" w:hAnsi="Arial" w:cs="Arial"/>
          <w:bCs/>
        </w:rPr>
        <w:t xml:space="preserve">all this </w:t>
      </w:r>
      <w:r w:rsidR="002F0EDF" w:rsidRPr="002F0EDF">
        <w:rPr>
          <w:rFonts w:ascii="Arial" w:eastAsia="Times New Roman" w:hAnsi="Arial" w:cs="Arial"/>
          <w:bCs/>
        </w:rPr>
        <w:t xml:space="preserve">information from across our Partnership is vital as it enables us to see the whole picture in relation to provision of services and to identify any gaps. The </w:t>
      </w:r>
      <w:r w:rsidR="002F0EDF">
        <w:rPr>
          <w:rFonts w:ascii="Arial" w:eastAsia="Times New Roman" w:hAnsi="Arial" w:cs="Arial"/>
          <w:bCs/>
        </w:rPr>
        <w:t xml:space="preserve">needs assessment </w:t>
      </w:r>
      <w:r>
        <w:rPr>
          <w:rFonts w:ascii="Arial" w:eastAsia="Times New Roman" w:hAnsi="Arial" w:cs="Arial"/>
          <w:bCs/>
        </w:rPr>
        <w:t xml:space="preserve">and Safe Lives review </w:t>
      </w:r>
      <w:r w:rsidR="002F0EDF" w:rsidRPr="002F0EDF">
        <w:rPr>
          <w:rFonts w:ascii="Arial" w:eastAsia="Times New Roman" w:hAnsi="Arial" w:cs="Arial"/>
          <w:bCs/>
        </w:rPr>
        <w:t xml:space="preserve">will be used to inform our commissioning and </w:t>
      </w:r>
      <w:r w:rsidR="00900914">
        <w:rPr>
          <w:rFonts w:ascii="Arial" w:eastAsia="Times New Roman" w:hAnsi="Arial" w:cs="Arial"/>
          <w:bCs/>
        </w:rPr>
        <w:t xml:space="preserve">underpin the </w:t>
      </w:r>
      <w:r w:rsidR="002F0EDF" w:rsidRPr="002F0EDF">
        <w:rPr>
          <w:rFonts w:ascii="Arial" w:eastAsia="Times New Roman" w:hAnsi="Arial" w:cs="Arial"/>
          <w:bCs/>
        </w:rPr>
        <w:t>action planning</w:t>
      </w:r>
      <w:r w:rsidR="00A9359B">
        <w:rPr>
          <w:rFonts w:ascii="Arial" w:eastAsia="Times New Roman" w:hAnsi="Arial" w:cs="Arial"/>
          <w:bCs/>
        </w:rPr>
        <w:t xml:space="preserve"> over the next three years</w:t>
      </w:r>
      <w:r w:rsidR="002F0EDF" w:rsidRPr="002F0EDF">
        <w:rPr>
          <w:rFonts w:ascii="Arial" w:eastAsia="Times New Roman" w:hAnsi="Arial" w:cs="Arial"/>
          <w:bCs/>
        </w:rPr>
        <w:t>. Th</w:t>
      </w:r>
      <w:r w:rsidR="002F0EDF">
        <w:rPr>
          <w:rFonts w:ascii="Arial" w:eastAsia="Times New Roman" w:hAnsi="Arial" w:cs="Arial"/>
          <w:bCs/>
        </w:rPr>
        <w:t>e</w:t>
      </w:r>
      <w:r w:rsidR="002F0EDF" w:rsidRPr="002F0EDF">
        <w:rPr>
          <w:rFonts w:ascii="Arial" w:eastAsia="Times New Roman" w:hAnsi="Arial" w:cs="Arial"/>
          <w:bCs/>
        </w:rPr>
        <w:t xml:space="preserve"> action plan </w:t>
      </w:r>
      <w:r w:rsidR="002F0EDF">
        <w:rPr>
          <w:rFonts w:ascii="Arial" w:eastAsia="Times New Roman" w:hAnsi="Arial" w:cs="Arial"/>
          <w:bCs/>
        </w:rPr>
        <w:t xml:space="preserve">is </w:t>
      </w:r>
      <w:r w:rsidR="002F0EDF" w:rsidRPr="002F0EDF">
        <w:rPr>
          <w:rFonts w:ascii="Arial" w:eastAsia="Times New Roman" w:hAnsi="Arial" w:cs="Arial"/>
          <w:bCs/>
        </w:rPr>
        <w:t xml:space="preserve">overseen by the </w:t>
      </w:r>
      <w:r w:rsidR="002F0EDF">
        <w:rPr>
          <w:rFonts w:ascii="Arial" w:eastAsia="Times New Roman" w:hAnsi="Arial" w:cs="Arial"/>
          <w:bCs/>
        </w:rPr>
        <w:t>Domestic Abuse Partnership</w:t>
      </w:r>
      <w:r w:rsidR="002F0EDF" w:rsidRPr="002F0EDF">
        <w:rPr>
          <w:rFonts w:ascii="Arial" w:eastAsia="Times New Roman" w:hAnsi="Arial" w:cs="Arial"/>
          <w:bCs/>
        </w:rPr>
        <w:t xml:space="preserve"> who have the responsibility of ensuring progress</w:t>
      </w:r>
      <w:r w:rsidR="002F0EDF">
        <w:rPr>
          <w:rFonts w:ascii="Arial" w:eastAsia="Times New Roman" w:hAnsi="Arial" w:cs="Arial"/>
          <w:bCs/>
        </w:rPr>
        <w:t xml:space="preserve"> and outcomes</w:t>
      </w:r>
      <w:r w:rsidR="002F0EDF" w:rsidRPr="002F0EDF">
        <w:rPr>
          <w:rFonts w:ascii="Arial" w:eastAsia="Times New Roman" w:hAnsi="Arial" w:cs="Arial"/>
          <w:bCs/>
        </w:rPr>
        <w:t>. The plan is a ‘live’ document which will be</w:t>
      </w:r>
      <w:r w:rsidR="002F0EDF">
        <w:rPr>
          <w:rFonts w:ascii="Arial" w:eastAsia="Times New Roman" w:hAnsi="Arial" w:cs="Arial"/>
          <w:bCs/>
        </w:rPr>
        <w:t xml:space="preserve"> monitored and updated regularly.</w:t>
      </w:r>
    </w:p>
    <w:p w14:paraId="6782B1EF" w14:textId="77777777" w:rsidR="001751A4" w:rsidRPr="00A9359B" w:rsidRDefault="001751A4" w:rsidP="00397BCF">
      <w:pPr>
        <w:pStyle w:val="ListParagraph"/>
        <w:numPr>
          <w:ilvl w:val="0"/>
          <w:numId w:val="18"/>
        </w:numPr>
        <w:spacing w:after="0" w:line="276" w:lineRule="auto"/>
        <w:ind w:left="567" w:hanging="567"/>
        <w:rPr>
          <w:rFonts w:ascii="Arial" w:eastAsia="Times New Roman" w:hAnsi="Arial" w:cs="Arial"/>
          <w:b/>
          <w:sz w:val="28"/>
          <w:szCs w:val="28"/>
        </w:rPr>
      </w:pPr>
      <w:bookmarkStart w:id="0" w:name="_Hlk90632567"/>
      <w:r w:rsidRPr="00A9359B">
        <w:rPr>
          <w:rFonts w:ascii="Arial" w:eastAsia="Times New Roman" w:hAnsi="Arial" w:cs="Arial"/>
          <w:b/>
          <w:sz w:val="28"/>
          <w:szCs w:val="28"/>
        </w:rPr>
        <w:lastRenderedPageBreak/>
        <w:t>Understanding Domestic Abuse</w:t>
      </w:r>
    </w:p>
    <w:bookmarkEnd w:id="0"/>
    <w:p w14:paraId="1BF11603" w14:textId="77777777" w:rsidR="001751A4" w:rsidRPr="002F0EDF" w:rsidRDefault="001751A4" w:rsidP="00397BCF">
      <w:pPr>
        <w:pStyle w:val="ListParagraph"/>
        <w:spacing w:after="0" w:line="276" w:lineRule="auto"/>
        <w:ind w:left="0"/>
        <w:rPr>
          <w:rFonts w:ascii="Arial" w:eastAsia="Times New Roman" w:hAnsi="Arial" w:cs="Arial"/>
          <w:b/>
        </w:rPr>
      </w:pPr>
    </w:p>
    <w:p w14:paraId="0AE6320E" w14:textId="4BC33EC4" w:rsidR="001751A4" w:rsidRDefault="001751A4" w:rsidP="00397BCF">
      <w:pPr>
        <w:spacing w:after="0" w:line="276" w:lineRule="auto"/>
        <w:rPr>
          <w:rFonts w:ascii="Arial" w:eastAsia="Times New Roman" w:hAnsi="Arial" w:cs="Arial"/>
          <w:bCs/>
        </w:rPr>
      </w:pPr>
      <w:r w:rsidRPr="002F0EDF">
        <w:rPr>
          <w:rFonts w:ascii="Arial" w:eastAsia="Times New Roman" w:hAnsi="Arial" w:cs="Arial"/>
          <w:bCs/>
        </w:rPr>
        <w:t xml:space="preserve">Domestic Abuse is the systematic abuse of power and control and is fundamentally linked to inequality. Left unchecked, domestic abuse can get worse over time; the case for intervening much earlier to </w:t>
      </w:r>
      <w:r>
        <w:rPr>
          <w:rFonts w:ascii="Arial" w:eastAsia="Times New Roman" w:hAnsi="Arial" w:cs="Arial"/>
          <w:bCs/>
        </w:rPr>
        <w:t xml:space="preserve">prevent and </w:t>
      </w:r>
      <w:r w:rsidRPr="002F0EDF">
        <w:rPr>
          <w:rFonts w:ascii="Arial" w:eastAsia="Times New Roman" w:hAnsi="Arial" w:cs="Arial"/>
          <w:bCs/>
        </w:rPr>
        <w:t>reduce harm is clear.</w:t>
      </w:r>
      <w:r>
        <w:rPr>
          <w:rFonts w:ascii="Arial" w:eastAsia="Times New Roman" w:hAnsi="Arial" w:cs="Arial"/>
          <w:bCs/>
        </w:rPr>
        <w:t xml:space="preserve">  We want Oldham to be a </w:t>
      </w:r>
      <w:r w:rsidR="00046139">
        <w:rPr>
          <w:rFonts w:ascii="Arial" w:eastAsia="Times New Roman" w:hAnsi="Arial" w:cs="Arial"/>
          <w:bCs/>
        </w:rPr>
        <w:t>borough</w:t>
      </w:r>
      <w:r>
        <w:rPr>
          <w:rFonts w:ascii="Arial" w:eastAsia="Times New Roman" w:hAnsi="Arial" w:cs="Arial"/>
          <w:bCs/>
        </w:rPr>
        <w:t xml:space="preserve"> </w:t>
      </w:r>
      <w:proofErr w:type="spellStart"/>
      <w:proofErr w:type="gramStart"/>
      <w:r>
        <w:rPr>
          <w:rFonts w:ascii="Arial" w:eastAsia="Times New Roman" w:hAnsi="Arial" w:cs="Arial"/>
          <w:bCs/>
        </w:rPr>
        <w:t>where as</w:t>
      </w:r>
      <w:proofErr w:type="spellEnd"/>
      <w:proofErr w:type="gramEnd"/>
      <w:r>
        <w:rPr>
          <w:rFonts w:ascii="Arial" w:eastAsia="Times New Roman" w:hAnsi="Arial" w:cs="Arial"/>
          <w:bCs/>
        </w:rPr>
        <w:t xml:space="preserve"> few people as possible are affected by domestic abuse, but those who are can get the help they need to end the abuse and go on to live the lives they want</w:t>
      </w:r>
      <w:r w:rsidRPr="002F0EDF">
        <w:rPr>
          <w:rFonts w:ascii="Arial" w:eastAsia="Times New Roman" w:hAnsi="Arial" w:cs="Arial"/>
          <w:bCs/>
        </w:rPr>
        <w:t>.</w:t>
      </w:r>
    </w:p>
    <w:p w14:paraId="3C1B0912" w14:textId="77777777" w:rsidR="001751A4" w:rsidRDefault="001751A4" w:rsidP="00397BCF">
      <w:pPr>
        <w:spacing w:after="0" w:line="276" w:lineRule="auto"/>
        <w:rPr>
          <w:rFonts w:ascii="Arial" w:eastAsia="Times New Roman" w:hAnsi="Arial" w:cs="Arial"/>
          <w:bCs/>
        </w:rPr>
      </w:pPr>
    </w:p>
    <w:p w14:paraId="4FEE8635" w14:textId="0E083784" w:rsidR="001751A4" w:rsidRDefault="00251758" w:rsidP="00397BCF">
      <w:pPr>
        <w:spacing w:after="0" w:line="276" w:lineRule="auto"/>
        <w:rPr>
          <w:rFonts w:ascii="Arial" w:eastAsia="Times New Roman" w:hAnsi="Arial" w:cs="Arial"/>
          <w:bCs/>
        </w:rPr>
      </w:pPr>
      <w:r>
        <w:rPr>
          <w:rFonts w:ascii="Arial" w:eastAsia="Times New Roman" w:hAnsi="Arial" w:cs="Arial"/>
          <w:bCs/>
          <w:lang w:val="en"/>
        </w:rPr>
        <w:t>Nationally, a</w:t>
      </w:r>
      <w:r w:rsidR="001751A4" w:rsidRPr="002E7460">
        <w:rPr>
          <w:rFonts w:ascii="Arial" w:eastAsia="Times New Roman" w:hAnsi="Arial" w:cs="Arial"/>
          <w:bCs/>
          <w:lang w:val="en"/>
        </w:rPr>
        <w:t>n estimated 7.3% of women (1.6 million) and 3.6% of men (757,000) experienced domestic abuse in the last year</w:t>
      </w:r>
      <w:r w:rsidR="001751A4">
        <w:rPr>
          <w:rFonts w:ascii="Arial" w:eastAsia="Times New Roman" w:hAnsi="Arial" w:cs="Arial"/>
          <w:bCs/>
          <w:lang w:val="en"/>
        </w:rPr>
        <w:t>. W</w:t>
      </w:r>
      <w:r w:rsidR="001751A4" w:rsidRPr="002E7460">
        <w:rPr>
          <w:rFonts w:ascii="Arial" w:eastAsia="Times New Roman" w:hAnsi="Arial" w:cs="Arial"/>
          <w:bCs/>
          <w:lang w:val="en"/>
        </w:rPr>
        <w:t>omen aged 16 to 19 were more likely to be victims of any domestic abuse in the last year than women aged 25 years and over</w:t>
      </w:r>
      <w:r w:rsidR="001751A4">
        <w:rPr>
          <w:rFonts w:ascii="Arial" w:eastAsia="Times New Roman" w:hAnsi="Arial" w:cs="Arial"/>
          <w:bCs/>
          <w:lang w:val="en"/>
        </w:rPr>
        <w:t>. I</w:t>
      </w:r>
      <w:r w:rsidR="001751A4" w:rsidRPr="002E7460">
        <w:rPr>
          <w:rFonts w:ascii="Arial" w:eastAsia="Times New Roman" w:hAnsi="Arial" w:cs="Arial"/>
          <w:bCs/>
          <w:lang w:val="en"/>
        </w:rPr>
        <w:t>n the year ending March 2020, the victim was female in 74% of domestic abuse-related crimes</w:t>
      </w:r>
      <w:r w:rsidR="001751A4">
        <w:rPr>
          <w:rFonts w:ascii="Arial" w:eastAsia="Times New Roman" w:hAnsi="Arial" w:cs="Arial"/>
          <w:bCs/>
          <w:lang w:val="en"/>
        </w:rPr>
        <w:t>.</w:t>
      </w:r>
      <w:r w:rsidR="00A41885">
        <w:rPr>
          <w:rFonts w:ascii="Arial" w:eastAsia="Times New Roman" w:hAnsi="Arial" w:cs="Arial"/>
          <w:bCs/>
          <w:lang w:val="en"/>
        </w:rPr>
        <w:t xml:space="preserve"> </w:t>
      </w:r>
      <w:r w:rsidR="00A41885">
        <w:rPr>
          <w:rFonts w:ascii="Arial" w:eastAsia="Times New Roman" w:hAnsi="Arial" w:cs="Arial"/>
          <w:bCs/>
        </w:rPr>
        <w:t>It</w:t>
      </w:r>
      <w:r w:rsidR="001751A4">
        <w:rPr>
          <w:rFonts w:ascii="Arial" w:eastAsia="Times New Roman" w:hAnsi="Arial" w:cs="Arial"/>
          <w:bCs/>
        </w:rPr>
        <w:t xml:space="preserve"> is well known that d</w:t>
      </w:r>
      <w:r w:rsidR="001751A4" w:rsidRPr="00CD567E">
        <w:rPr>
          <w:rFonts w:ascii="Arial" w:eastAsia="Times New Roman" w:hAnsi="Arial" w:cs="Arial"/>
          <w:bCs/>
        </w:rPr>
        <w:t>omestic abuse is widespread and chronically under-reported.</w:t>
      </w:r>
      <w:r w:rsidR="001751A4">
        <w:rPr>
          <w:rFonts w:ascii="Arial" w:eastAsia="Times New Roman" w:hAnsi="Arial" w:cs="Arial"/>
          <w:bCs/>
        </w:rPr>
        <w:t xml:space="preserve"> I</w:t>
      </w:r>
      <w:r w:rsidR="001751A4" w:rsidRPr="00CD567E">
        <w:rPr>
          <w:rFonts w:ascii="Arial" w:eastAsia="Times New Roman" w:hAnsi="Arial" w:cs="Arial"/>
          <w:bCs/>
        </w:rPr>
        <w:t xml:space="preserve">ndividuals and families </w:t>
      </w:r>
      <w:r w:rsidR="001751A4">
        <w:rPr>
          <w:rFonts w:ascii="Arial" w:eastAsia="Times New Roman" w:hAnsi="Arial" w:cs="Arial"/>
          <w:bCs/>
        </w:rPr>
        <w:t>often</w:t>
      </w:r>
      <w:r w:rsidR="001751A4" w:rsidRPr="00CD567E">
        <w:rPr>
          <w:rFonts w:ascii="Arial" w:eastAsia="Times New Roman" w:hAnsi="Arial" w:cs="Arial"/>
          <w:bCs/>
        </w:rPr>
        <w:t xml:space="preserve"> live with domestic abuse for a significant </w:t>
      </w:r>
      <w:proofErr w:type="gramStart"/>
      <w:r w:rsidR="001751A4" w:rsidRPr="00CD567E">
        <w:rPr>
          <w:rFonts w:ascii="Arial" w:eastAsia="Times New Roman" w:hAnsi="Arial" w:cs="Arial"/>
          <w:bCs/>
        </w:rPr>
        <w:t>period of time</w:t>
      </w:r>
      <w:proofErr w:type="gramEnd"/>
      <w:r w:rsidR="001751A4" w:rsidRPr="00CD567E">
        <w:rPr>
          <w:rFonts w:ascii="Arial" w:eastAsia="Times New Roman" w:hAnsi="Arial" w:cs="Arial"/>
          <w:bCs/>
        </w:rPr>
        <w:t xml:space="preserve"> and suffer </w:t>
      </w:r>
      <w:r w:rsidR="00FD4A5E" w:rsidRPr="00CD567E">
        <w:rPr>
          <w:rFonts w:ascii="Arial" w:eastAsia="Times New Roman" w:hAnsi="Arial" w:cs="Arial"/>
          <w:bCs/>
        </w:rPr>
        <w:t>several</w:t>
      </w:r>
      <w:r w:rsidR="001751A4" w:rsidRPr="00CD567E">
        <w:rPr>
          <w:rFonts w:ascii="Arial" w:eastAsia="Times New Roman" w:hAnsi="Arial" w:cs="Arial"/>
          <w:bCs/>
        </w:rPr>
        <w:t xml:space="preserve"> incidents</w:t>
      </w:r>
      <w:r w:rsidR="001751A4">
        <w:rPr>
          <w:rFonts w:ascii="Arial" w:eastAsia="Times New Roman" w:hAnsi="Arial" w:cs="Arial"/>
          <w:bCs/>
        </w:rPr>
        <w:t xml:space="preserve"> before they report the abuse to anybody</w:t>
      </w:r>
      <w:r w:rsidR="001751A4" w:rsidRPr="00CD567E">
        <w:rPr>
          <w:rFonts w:ascii="Arial" w:eastAsia="Times New Roman" w:hAnsi="Arial" w:cs="Arial"/>
          <w:bCs/>
        </w:rPr>
        <w:t xml:space="preserve">. </w:t>
      </w:r>
      <w:r w:rsidR="001751A4">
        <w:rPr>
          <w:rFonts w:ascii="Arial" w:eastAsia="Times New Roman" w:hAnsi="Arial" w:cs="Arial"/>
          <w:bCs/>
        </w:rPr>
        <w:t>W</w:t>
      </w:r>
      <w:r w:rsidR="001751A4" w:rsidRPr="00CD567E">
        <w:rPr>
          <w:rFonts w:ascii="Arial" w:eastAsia="Times New Roman" w:hAnsi="Arial" w:cs="Arial"/>
          <w:bCs/>
        </w:rPr>
        <w:t>e recognise the</w:t>
      </w:r>
      <w:r w:rsidR="001751A4">
        <w:rPr>
          <w:rFonts w:ascii="Arial" w:eastAsia="Times New Roman" w:hAnsi="Arial" w:cs="Arial"/>
          <w:bCs/>
        </w:rPr>
        <w:t>re are likely to be</w:t>
      </w:r>
      <w:r w:rsidR="001751A4" w:rsidRPr="00CD567E">
        <w:rPr>
          <w:rFonts w:ascii="Arial" w:eastAsia="Times New Roman" w:hAnsi="Arial" w:cs="Arial"/>
          <w:bCs/>
        </w:rPr>
        <w:t xml:space="preserve"> high level</w:t>
      </w:r>
      <w:r w:rsidR="001751A4">
        <w:rPr>
          <w:rFonts w:ascii="Arial" w:eastAsia="Times New Roman" w:hAnsi="Arial" w:cs="Arial"/>
          <w:bCs/>
        </w:rPr>
        <w:t>s</w:t>
      </w:r>
      <w:r w:rsidR="001751A4" w:rsidRPr="00CD567E">
        <w:rPr>
          <w:rFonts w:ascii="Arial" w:eastAsia="Times New Roman" w:hAnsi="Arial" w:cs="Arial"/>
          <w:bCs/>
        </w:rPr>
        <w:t xml:space="preserve"> of unreported abuse</w:t>
      </w:r>
      <w:r w:rsidR="001751A4">
        <w:rPr>
          <w:rFonts w:ascii="Arial" w:eastAsia="Times New Roman" w:hAnsi="Arial" w:cs="Arial"/>
          <w:bCs/>
        </w:rPr>
        <w:t xml:space="preserve">. </w:t>
      </w:r>
      <w:r w:rsidR="001751A4" w:rsidRPr="00781318">
        <w:rPr>
          <w:rFonts w:ascii="Arial" w:eastAsia="Times New Roman" w:hAnsi="Arial" w:cs="Arial"/>
          <w:bCs/>
        </w:rPr>
        <w:t>Our voluntary and community organisations report seeing increased numbers of victims using their services who feel excluded</w:t>
      </w:r>
      <w:r w:rsidR="00DA4F11">
        <w:rPr>
          <w:rFonts w:ascii="Arial" w:eastAsia="Times New Roman" w:hAnsi="Arial" w:cs="Arial"/>
          <w:bCs/>
        </w:rPr>
        <w:t xml:space="preserve"> from</w:t>
      </w:r>
      <w:r w:rsidR="001751A4">
        <w:rPr>
          <w:rFonts w:ascii="Arial" w:eastAsia="Times New Roman" w:hAnsi="Arial" w:cs="Arial"/>
          <w:bCs/>
        </w:rPr>
        <w:t>,</w:t>
      </w:r>
      <w:r w:rsidR="001751A4" w:rsidRPr="00781318">
        <w:rPr>
          <w:rFonts w:ascii="Arial" w:eastAsia="Times New Roman" w:hAnsi="Arial" w:cs="Arial"/>
          <w:bCs/>
        </w:rPr>
        <w:t xml:space="preserve"> </w:t>
      </w:r>
      <w:r w:rsidR="001751A4">
        <w:rPr>
          <w:rFonts w:ascii="Arial" w:eastAsia="Times New Roman" w:hAnsi="Arial" w:cs="Arial"/>
          <w:bCs/>
        </w:rPr>
        <w:t xml:space="preserve">or unable to use </w:t>
      </w:r>
      <w:r w:rsidR="001751A4" w:rsidRPr="00781318">
        <w:rPr>
          <w:rFonts w:ascii="Arial" w:eastAsia="Times New Roman" w:hAnsi="Arial" w:cs="Arial"/>
          <w:bCs/>
        </w:rPr>
        <w:t>more formal statutory services. Oldham has a strong voluntary and community sector</w:t>
      </w:r>
      <w:r w:rsidR="001751A4">
        <w:rPr>
          <w:rFonts w:ascii="Arial" w:eastAsia="Times New Roman" w:hAnsi="Arial" w:cs="Arial"/>
          <w:bCs/>
        </w:rPr>
        <w:t xml:space="preserve"> with a wealth of knowledge, drive and passion,</w:t>
      </w:r>
      <w:r w:rsidR="001751A4" w:rsidRPr="00781318">
        <w:rPr>
          <w:rFonts w:ascii="Arial" w:eastAsia="Times New Roman" w:hAnsi="Arial" w:cs="Arial"/>
          <w:bCs/>
        </w:rPr>
        <w:t xml:space="preserve"> </w:t>
      </w:r>
      <w:r w:rsidR="00397BCF">
        <w:rPr>
          <w:rFonts w:ascii="Arial" w:eastAsia="Times New Roman" w:hAnsi="Arial" w:cs="Arial"/>
          <w:bCs/>
        </w:rPr>
        <w:t xml:space="preserve">and </w:t>
      </w:r>
      <w:r w:rsidR="001751A4">
        <w:rPr>
          <w:rFonts w:ascii="Arial" w:eastAsia="Times New Roman" w:hAnsi="Arial" w:cs="Arial"/>
          <w:bCs/>
        </w:rPr>
        <w:t>the</w:t>
      </w:r>
      <w:r w:rsidR="00397BCF">
        <w:rPr>
          <w:rFonts w:ascii="Arial" w:eastAsia="Times New Roman" w:hAnsi="Arial" w:cs="Arial"/>
          <w:bCs/>
        </w:rPr>
        <w:t>y</w:t>
      </w:r>
      <w:r w:rsidR="001751A4">
        <w:rPr>
          <w:rFonts w:ascii="Arial" w:eastAsia="Times New Roman" w:hAnsi="Arial" w:cs="Arial"/>
          <w:bCs/>
        </w:rPr>
        <w:t xml:space="preserve"> play </w:t>
      </w:r>
      <w:r w:rsidR="001751A4" w:rsidRPr="00781318">
        <w:rPr>
          <w:rFonts w:ascii="Arial" w:eastAsia="Times New Roman" w:hAnsi="Arial" w:cs="Arial"/>
          <w:bCs/>
        </w:rPr>
        <w:t xml:space="preserve">a </w:t>
      </w:r>
      <w:r w:rsidR="001751A4">
        <w:rPr>
          <w:rFonts w:ascii="Arial" w:eastAsia="Times New Roman" w:hAnsi="Arial" w:cs="Arial"/>
          <w:bCs/>
        </w:rPr>
        <w:t>pivotal role</w:t>
      </w:r>
      <w:r w:rsidR="001751A4" w:rsidRPr="00781318">
        <w:rPr>
          <w:rFonts w:ascii="Arial" w:eastAsia="Times New Roman" w:hAnsi="Arial" w:cs="Arial"/>
          <w:bCs/>
        </w:rPr>
        <w:t xml:space="preserve"> in addressing this agenda</w:t>
      </w:r>
      <w:r w:rsidR="001751A4">
        <w:rPr>
          <w:rFonts w:ascii="Arial" w:eastAsia="Times New Roman" w:hAnsi="Arial" w:cs="Arial"/>
          <w:bCs/>
        </w:rPr>
        <w:t xml:space="preserve">. The </w:t>
      </w:r>
      <w:r w:rsidR="001751A4" w:rsidRPr="00781318">
        <w:rPr>
          <w:rFonts w:ascii="Arial" w:eastAsia="Times New Roman" w:hAnsi="Arial" w:cs="Arial"/>
          <w:bCs/>
        </w:rPr>
        <w:t xml:space="preserve">partnership will support them </w:t>
      </w:r>
      <w:r w:rsidR="001751A4">
        <w:rPr>
          <w:rFonts w:ascii="Arial" w:eastAsia="Times New Roman" w:hAnsi="Arial" w:cs="Arial"/>
          <w:bCs/>
        </w:rPr>
        <w:t xml:space="preserve">and provide resource </w:t>
      </w:r>
      <w:r w:rsidR="001751A4" w:rsidRPr="00781318">
        <w:rPr>
          <w:rFonts w:ascii="Arial" w:eastAsia="Times New Roman" w:hAnsi="Arial" w:cs="Arial"/>
          <w:bCs/>
        </w:rPr>
        <w:t xml:space="preserve">to continue this work. </w:t>
      </w:r>
      <w:r w:rsidR="001751A4">
        <w:rPr>
          <w:rFonts w:ascii="Arial" w:eastAsia="Times New Roman" w:hAnsi="Arial" w:cs="Arial"/>
          <w:bCs/>
        </w:rPr>
        <w:t xml:space="preserve">Working together we gain a better understanding of the reasons for </w:t>
      </w:r>
      <w:r w:rsidR="001751A4" w:rsidRPr="00CD567E">
        <w:rPr>
          <w:rFonts w:ascii="Arial" w:eastAsia="Times New Roman" w:hAnsi="Arial" w:cs="Arial"/>
          <w:bCs/>
        </w:rPr>
        <w:t>unreported abuse</w:t>
      </w:r>
      <w:r w:rsidR="001751A4">
        <w:rPr>
          <w:rFonts w:ascii="Arial" w:eastAsia="Times New Roman" w:hAnsi="Arial" w:cs="Arial"/>
          <w:bCs/>
        </w:rPr>
        <w:t xml:space="preserve"> across communities and work alongside them to improve this.</w:t>
      </w:r>
    </w:p>
    <w:p w14:paraId="0C9F8276" w14:textId="77777777" w:rsidR="001751A4" w:rsidRDefault="001751A4" w:rsidP="00397BCF">
      <w:pPr>
        <w:spacing w:after="0" w:line="276" w:lineRule="auto"/>
        <w:rPr>
          <w:rFonts w:ascii="Arial" w:eastAsia="Times New Roman" w:hAnsi="Arial" w:cs="Arial"/>
          <w:bCs/>
        </w:rPr>
      </w:pPr>
    </w:p>
    <w:p w14:paraId="5E5CAF39" w14:textId="0C3A93E1" w:rsidR="001751A4" w:rsidRPr="00781318" w:rsidRDefault="001751A4" w:rsidP="00397BCF">
      <w:pPr>
        <w:spacing w:after="0" w:line="276" w:lineRule="auto"/>
        <w:rPr>
          <w:rFonts w:ascii="Arial" w:eastAsia="Times New Roman" w:hAnsi="Arial" w:cs="Arial"/>
          <w:bCs/>
        </w:rPr>
      </w:pPr>
      <w:r>
        <w:rPr>
          <w:rFonts w:ascii="Arial" w:eastAsia="Times New Roman" w:hAnsi="Arial" w:cs="Arial"/>
          <w:bCs/>
        </w:rPr>
        <w:t>We need to create strategies to seek, find and support hidden or invisible victims of domestic abuse, and learn from them to ensure our systems respond effectively to everybody. This includes people who may not recognise that what they are experiencing in their relationship is abusive</w:t>
      </w:r>
      <w:r w:rsidR="00397BCF">
        <w:rPr>
          <w:rFonts w:ascii="Arial" w:eastAsia="Times New Roman" w:hAnsi="Arial" w:cs="Arial"/>
          <w:bCs/>
        </w:rPr>
        <w:t>,</w:t>
      </w:r>
      <w:r>
        <w:rPr>
          <w:rFonts w:ascii="Arial" w:eastAsia="Times New Roman" w:hAnsi="Arial" w:cs="Arial"/>
          <w:bCs/>
        </w:rPr>
        <w:t xml:space="preserve"> or people that are completely outside our systems </w:t>
      </w:r>
      <w:r w:rsidR="00A41885">
        <w:rPr>
          <w:rFonts w:ascii="Arial" w:eastAsia="Times New Roman" w:hAnsi="Arial" w:cs="Arial"/>
          <w:bCs/>
        </w:rPr>
        <w:t>–</w:t>
      </w:r>
      <w:r w:rsidR="00397BCF">
        <w:rPr>
          <w:rFonts w:ascii="Arial" w:eastAsia="Times New Roman" w:hAnsi="Arial" w:cs="Arial"/>
          <w:bCs/>
        </w:rPr>
        <w:t xml:space="preserve"> </w:t>
      </w:r>
      <w:r w:rsidR="00A41885">
        <w:rPr>
          <w:rFonts w:ascii="Arial" w:eastAsia="Times New Roman" w:hAnsi="Arial" w:cs="Arial"/>
          <w:bCs/>
        </w:rPr>
        <w:t xml:space="preserve">such as </w:t>
      </w:r>
      <w:r w:rsidR="00397BCF">
        <w:rPr>
          <w:rFonts w:ascii="Arial" w:eastAsia="Times New Roman" w:hAnsi="Arial" w:cs="Arial"/>
          <w:bCs/>
        </w:rPr>
        <w:t xml:space="preserve">those not registered with a </w:t>
      </w:r>
      <w:r>
        <w:rPr>
          <w:rFonts w:ascii="Arial" w:eastAsia="Times New Roman" w:hAnsi="Arial" w:cs="Arial"/>
          <w:bCs/>
        </w:rPr>
        <w:t>GP or with transient housing arrangements. We will work proactively alongside our communities, led by the voices of those with lived experience to effectively reach these groups of people.</w:t>
      </w:r>
    </w:p>
    <w:p w14:paraId="24BB0D0D" w14:textId="77777777" w:rsidR="001751A4" w:rsidRDefault="001751A4" w:rsidP="00397BCF">
      <w:pPr>
        <w:spacing w:after="0" w:line="276" w:lineRule="auto"/>
        <w:rPr>
          <w:rFonts w:ascii="Arial" w:eastAsia="Times New Roman" w:hAnsi="Arial" w:cs="Arial"/>
          <w:bCs/>
        </w:rPr>
      </w:pPr>
    </w:p>
    <w:p w14:paraId="00D480A0" w14:textId="78B7F8CC" w:rsidR="001751A4" w:rsidRDefault="00A41885" w:rsidP="00397BCF">
      <w:pPr>
        <w:spacing w:after="0" w:line="276" w:lineRule="auto"/>
        <w:rPr>
          <w:rFonts w:ascii="Arial" w:eastAsia="Times New Roman" w:hAnsi="Arial" w:cs="Arial"/>
          <w:bCs/>
        </w:rPr>
      </w:pPr>
      <w:r w:rsidRPr="00BC3C36">
        <w:rPr>
          <w:rFonts w:ascii="Arial" w:eastAsia="Times New Roman" w:hAnsi="Arial" w:cs="Arial"/>
          <w:noProof/>
        </w:rPr>
        <mc:AlternateContent>
          <mc:Choice Requires="wps">
            <w:drawing>
              <wp:anchor distT="228600" distB="228600" distL="228600" distR="228600" simplePos="0" relativeHeight="251705344" behindDoc="1" locked="0" layoutInCell="1" allowOverlap="1" wp14:anchorId="76810AEF" wp14:editId="1FB4B8B8">
                <wp:simplePos x="0" y="0"/>
                <wp:positionH relativeFrom="margin">
                  <wp:align>right</wp:align>
                </wp:positionH>
                <wp:positionV relativeFrom="paragraph">
                  <wp:posOffset>1869440</wp:posOffset>
                </wp:positionV>
                <wp:extent cx="5728970" cy="1133475"/>
                <wp:effectExtent l="0" t="0" r="5080" b="9525"/>
                <wp:wrapSquare wrapText="bothSides"/>
                <wp:docPr id="22" name="Text Box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970" cy="1133475"/>
                        </a:xfrm>
                        <a:prstGeom prst="rect">
                          <a:avLst/>
                        </a:prstGeom>
                        <a:gradFill rotWithShape="1">
                          <a:gsLst>
                            <a:gs pos="0">
                              <a:srgbClr val="FFFFFF"/>
                            </a:gs>
                            <a:gs pos="100000">
                              <a:srgbClr val="E1DFDF"/>
                            </a:gs>
                          </a:gsLst>
                          <a:path path="shape">
                            <a:fillToRect l="50000" t="50000" r="100000" b="10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8450868" w14:textId="77777777" w:rsidR="00DB4D8F" w:rsidRPr="00AA64C6" w:rsidRDefault="00DB4D8F" w:rsidP="00A41885">
                            <w:pPr>
                              <w:rPr>
                                <w:i/>
                                <w:iCs/>
                                <w:color w:val="323E4F"/>
                              </w:rPr>
                            </w:pPr>
                            <w:r w:rsidRPr="006A7469">
                              <w:rPr>
                                <w:i/>
                                <w:color w:val="323E4F"/>
                              </w:rPr>
                              <w:t>‘</w:t>
                            </w:r>
                            <w:r>
                              <w:rPr>
                                <w:i/>
                                <w:color w:val="323E4F"/>
                              </w:rPr>
                              <w:t>’</w:t>
                            </w:r>
                            <w:r>
                              <w:rPr>
                                <w:i/>
                                <w:iCs/>
                                <w:color w:val="323E4F"/>
                              </w:rPr>
                              <w:t xml:space="preserve"> </w:t>
                            </w:r>
                            <w:r w:rsidRPr="007078C5">
                              <w:rPr>
                                <w:i/>
                                <w:iCs/>
                                <w:color w:val="323E4F"/>
                              </w:rPr>
                              <w:t>Every week I have become stronger from doing this course, I have laughed, cried, talked and listened. I have taken advice and I have given advice. It</w:t>
                            </w:r>
                            <w:r>
                              <w:rPr>
                                <w:i/>
                                <w:iCs/>
                                <w:color w:val="323E4F"/>
                              </w:rPr>
                              <w:t>’</w:t>
                            </w:r>
                            <w:r w:rsidRPr="007078C5">
                              <w:rPr>
                                <w:i/>
                                <w:iCs/>
                                <w:color w:val="323E4F"/>
                              </w:rPr>
                              <w:t>s been amazing knowing I’m not alone in this world with abuse.</w:t>
                            </w:r>
                            <w:r>
                              <w:rPr>
                                <w:i/>
                                <w:iCs/>
                                <w:color w:val="323E4F"/>
                              </w:rPr>
                              <w:t>”</w:t>
                            </w:r>
                          </w:p>
                          <w:p w14:paraId="6B6068B4" w14:textId="77777777" w:rsidR="00DB4D8F" w:rsidRPr="006A7469" w:rsidRDefault="00DB4D8F" w:rsidP="00A41885">
                            <w:pPr>
                              <w:pStyle w:val="NoSpacing"/>
                              <w:jc w:val="right"/>
                              <w:rPr>
                                <w:i/>
                                <w:color w:val="44546A"/>
                                <w:sz w:val="16"/>
                                <w:szCs w:val="16"/>
                              </w:rPr>
                            </w:pPr>
                            <w:r>
                              <w:rPr>
                                <w:i/>
                                <w:sz w:val="16"/>
                                <w:szCs w:val="16"/>
                              </w:rPr>
                              <w:t>Freedom Course attendee feedback 2020</w:t>
                            </w:r>
                          </w:p>
                        </w:txbxContent>
                      </wps:txbx>
                      <wps:bodyPr rot="0" vert="horz" wrap="square" lIns="182880" tIns="182880" rIns="182880" bIns="18288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810AEF" id="Text Box 22" o:spid="_x0000_s1027" type="#_x0000_t202" alt="&quot;&quot;" style="position:absolute;margin-left:399.9pt;margin-top:147.2pt;width:451.1pt;height:89.25pt;z-index:-251611136;visibility:visible;mso-wrap-style:square;mso-width-percent:0;mso-height-percent:0;mso-wrap-distance-left:18pt;mso-wrap-distance-top:18pt;mso-wrap-distance-right:18pt;mso-wrap-distance-bottom:18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" stroked="f" strokeweight=".5pt">
                <v:fill color2="#e1dfdf" rotate="t" focusposition=".5,.5" focussize="-.5,-.5" focus="100%" type="gradientRadial"/>
                <v:textbox inset="14.4pt,14.4pt,14.4pt,14.4pt">
                  <w:txbxContent>
                    <w:p w14:paraId="58450868" w14:textId="77777777" w:rsidR="00DB4D8F" w:rsidRPr="00AA64C6" w:rsidRDefault="00DB4D8F" w:rsidP="00A41885">
                      <w:pPr>
                        <w:rPr>
                          <w:i/>
                          <w:iCs/>
                          <w:color w:val="323E4F"/>
                        </w:rPr>
                      </w:pPr>
                      <w:r w:rsidRPr="006A7469">
                        <w:rPr>
                          <w:i/>
                          <w:color w:val="323E4F"/>
                        </w:rPr>
                        <w:t>‘</w:t>
                      </w:r>
                      <w:r>
                        <w:rPr>
                          <w:i/>
                          <w:color w:val="323E4F"/>
                        </w:rPr>
                        <w:t>’</w:t>
                      </w:r>
                      <w:r>
                        <w:rPr>
                          <w:i/>
                          <w:iCs/>
                          <w:color w:val="323E4F"/>
                        </w:rPr>
                        <w:t xml:space="preserve"> </w:t>
                      </w:r>
                      <w:r w:rsidRPr="007078C5">
                        <w:rPr>
                          <w:i/>
                          <w:iCs/>
                          <w:color w:val="323E4F"/>
                        </w:rPr>
                        <w:t>Every week I have become stronger from doing this course, I have laughed, cried, talked and listened. I have taken advice and I have given advice. It</w:t>
                      </w:r>
                      <w:r>
                        <w:rPr>
                          <w:i/>
                          <w:iCs/>
                          <w:color w:val="323E4F"/>
                        </w:rPr>
                        <w:t>’</w:t>
                      </w:r>
                      <w:r w:rsidRPr="007078C5">
                        <w:rPr>
                          <w:i/>
                          <w:iCs/>
                          <w:color w:val="323E4F"/>
                        </w:rPr>
                        <w:t>s been amazing knowing I’m not alone in this world with abuse.</w:t>
                      </w:r>
                      <w:r>
                        <w:rPr>
                          <w:i/>
                          <w:iCs/>
                          <w:color w:val="323E4F"/>
                        </w:rPr>
                        <w:t>”</w:t>
                      </w:r>
                    </w:p>
                    <w:p w14:paraId="6B6068B4" w14:textId="77777777" w:rsidR="00DB4D8F" w:rsidRPr="006A7469" w:rsidRDefault="00DB4D8F" w:rsidP="00A41885">
                      <w:pPr>
                        <w:pStyle w:val="NoSpacing"/>
                        <w:jc w:val="right"/>
                        <w:rPr>
                          <w:i/>
                          <w:color w:val="44546A"/>
                          <w:sz w:val="16"/>
                          <w:szCs w:val="16"/>
                        </w:rPr>
                      </w:pPr>
                      <w:r>
                        <w:rPr>
                          <w:i/>
                          <w:sz w:val="16"/>
                          <w:szCs w:val="16"/>
                        </w:rPr>
                        <w:t>Freedom Course attendee feedback 2020</w:t>
                      </w:r>
                    </w:p>
                  </w:txbxContent>
                </v:textbox>
                <w10:wrap type="square" anchorx="margin"/>
              </v:shape>
            </w:pict>
          </mc:Fallback>
        </mc:AlternateContent>
      </w:r>
      <w:r w:rsidR="00304A5D">
        <w:rPr>
          <w:rFonts w:ascii="Arial" w:eastAsia="Times New Roman" w:hAnsi="Arial" w:cs="Arial"/>
          <w:bCs/>
        </w:rPr>
        <w:t>P</w:t>
      </w:r>
      <w:r w:rsidR="001751A4" w:rsidRPr="00CD567E">
        <w:rPr>
          <w:rFonts w:ascii="Arial" w:eastAsia="Times New Roman" w:hAnsi="Arial" w:cs="Arial"/>
          <w:bCs/>
        </w:rPr>
        <w:t xml:space="preserve">eople in </w:t>
      </w:r>
      <w:r w:rsidR="00444A50">
        <w:rPr>
          <w:rFonts w:ascii="Arial" w:eastAsia="Times New Roman" w:hAnsi="Arial" w:cs="Arial"/>
          <w:bCs/>
        </w:rPr>
        <w:t xml:space="preserve">many </w:t>
      </w:r>
      <w:r w:rsidR="001751A4" w:rsidRPr="00CD567E">
        <w:rPr>
          <w:rFonts w:ascii="Arial" w:eastAsia="Times New Roman" w:hAnsi="Arial" w:cs="Arial"/>
          <w:bCs/>
        </w:rPr>
        <w:t xml:space="preserve">different circumstances </w:t>
      </w:r>
      <w:r w:rsidR="001751A4">
        <w:rPr>
          <w:rFonts w:ascii="Arial" w:eastAsia="Times New Roman" w:hAnsi="Arial" w:cs="Arial"/>
          <w:bCs/>
        </w:rPr>
        <w:t xml:space="preserve">and those with protected characteristics </w:t>
      </w:r>
      <w:r w:rsidR="001751A4" w:rsidRPr="00CD567E">
        <w:rPr>
          <w:rFonts w:ascii="Arial" w:eastAsia="Times New Roman" w:hAnsi="Arial" w:cs="Arial"/>
          <w:bCs/>
        </w:rPr>
        <w:t xml:space="preserve">are impacted by domestic abuse in different ways. </w:t>
      </w:r>
      <w:r w:rsidR="001751A4">
        <w:rPr>
          <w:rFonts w:ascii="Arial" w:eastAsia="Times New Roman" w:hAnsi="Arial" w:cs="Arial"/>
          <w:bCs/>
        </w:rPr>
        <w:t>W</w:t>
      </w:r>
      <w:r w:rsidR="001751A4" w:rsidRPr="00CD567E">
        <w:rPr>
          <w:rFonts w:ascii="Arial" w:eastAsia="Times New Roman" w:hAnsi="Arial" w:cs="Arial"/>
          <w:bCs/>
        </w:rPr>
        <w:t>ork</w:t>
      </w:r>
      <w:r w:rsidR="001751A4">
        <w:rPr>
          <w:rFonts w:ascii="Arial" w:eastAsia="Times New Roman" w:hAnsi="Arial" w:cs="Arial"/>
          <w:bCs/>
        </w:rPr>
        <w:t>ing</w:t>
      </w:r>
      <w:r w:rsidR="001751A4" w:rsidRPr="00CD567E">
        <w:rPr>
          <w:rFonts w:ascii="Arial" w:eastAsia="Times New Roman" w:hAnsi="Arial" w:cs="Arial"/>
          <w:bCs/>
        </w:rPr>
        <w:t xml:space="preserve"> together </w:t>
      </w:r>
      <w:r w:rsidR="001751A4">
        <w:rPr>
          <w:rFonts w:ascii="Arial" w:eastAsia="Times New Roman" w:hAnsi="Arial" w:cs="Arial"/>
          <w:bCs/>
        </w:rPr>
        <w:t xml:space="preserve">as a partnership </w:t>
      </w:r>
      <w:r w:rsidR="001751A4" w:rsidRPr="00CD567E">
        <w:rPr>
          <w:rFonts w:ascii="Arial" w:eastAsia="Times New Roman" w:hAnsi="Arial" w:cs="Arial"/>
          <w:bCs/>
        </w:rPr>
        <w:t xml:space="preserve">to strengthen our collective knowledge of </w:t>
      </w:r>
      <w:r w:rsidR="001751A4">
        <w:rPr>
          <w:rFonts w:ascii="Arial" w:eastAsia="Times New Roman" w:hAnsi="Arial" w:cs="Arial"/>
          <w:bCs/>
        </w:rPr>
        <w:t>the needs of different groups will help us commission better services.</w:t>
      </w:r>
      <w:r w:rsidR="001751A4" w:rsidRPr="00CD567E">
        <w:rPr>
          <w:rFonts w:ascii="Arial" w:eastAsia="Times New Roman" w:hAnsi="Arial" w:cs="Arial"/>
          <w:bCs/>
        </w:rPr>
        <w:t xml:space="preserve"> </w:t>
      </w:r>
      <w:r w:rsidR="001751A4">
        <w:rPr>
          <w:rFonts w:ascii="Arial" w:eastAsia="Times New Roman" w:hAnsi="Arial" w:cs="Arial"/>
          <w:bCs/>
        </w:rPr>
        <w:t>E</w:t>
      </w:r>
      <w:r w:rsidR="001751A4" w:rsidRPr="00CD567E">
        <w:rPr>
          <w:rFonts w:ascii="Arial" w:eastAsia="Times New Roman" w:hAnsi="Arial" w:cs="Arial"/>
          <w:bCs/>
        </w:rPr>
        <w:t>xpand</w:t>
      </w:r>
      <w:r w:rsidR="001751A4">
        <w:rPr>
          <w:rFonts w:ascii="Arial" w:eastAsia="Times New Roman" w:hAnsi="Arial" w:cs="Arial"/>
          <w:bCs/>
        </w:rPr>
        <w:t>ing</w:t>
      </w:r>
      <w:r w:rsidR="001751A4" w:rsidRPr="00CD567E">
        <w:rPr>
          <w:rFonts w:ascii="Arial" w:eastAsia="Times New Roman" w:hAnsi="Arial" w:cs="Arial"/>
          <w:bCs/>
        </w:rPr>
        <w:t xml:space="preserve"> local research </w:t>
      </w:r>
      <w:r w:rsidR="001751A4">
        <w:rPr>
          <w:rFonts w:ascii="Arial" w:eastAsia="Times New Roman" w:hAnsi="Arial" w:cs="Arial"/>
          <w:bCs/>
        </w:rPr>
        <w:t>and improving our data collection will inform how we deliver our services over the three years of th</w:t>
      </w:r>
      <w:r>
        <w:rPr>
          <w:rFonts w:ascii="Arial" w:eastAsia="Times New Roman" w:hAnsi="Arial" w:cs="Arial"/>
          <w:bCs/>
        </w:rPr>
        <w:t xml:space="preserve">e </w:t>
      </w:r>
      <w:r w:rsidR="001751A4">
        <w:rPr>
          <w:rFonts w:ascii="Arial" w:eastAsia="Times New Roman" w:hAnsi="Arial" w:cs="Arial"/>
          <w:bCs/>
        </w:rPr>
        <w:t>strategy. T</w:t>
      </w:r>
      <w:r w:rsidR="001751A4" w:rsidRPr="002D7544">
        <w:rPr>
          <w:rFonts w:ascii="Arial" w:eastAsia="Times New Roman" w:hAnsi="Arial" w:cs="Arial"/>
          <w:bCs/>
        </w:rPr>
        <w:t xml:space="preserve">he </w:t>
      </w:r>
      <w:r>
        <w:rPr>
          <w:rFonts w:ascii="Arial" w:eastAsia="Times New Roman" w:hAnsi="Arial" w:cs="Arial"/>
          <w:bCs/>
        </w:rPr>
        <w:t xml:space="preserve">accompanying </w:t>
      </w:r>
      <w:r w:rsidR="001751A4" w:rsidRPr="002D7544">
        <w:rPr>
          <w:rFonts w:ascii="Arial" w:eastAsia="Times New Roman" w:hAnsi="Arial" w:cs="Arial"/>
          <w:bCs/>
        </w:rPr>
        <w:t>needs assessment</w:t>
      </w:r>
      <w:r w:rsidR="001751A4" w:rsidRPr="001E7811">
        <w:rPr>
          <w:rFonts w:ascii="Arial" w:eastAsia="Times New Roman" w:hAnsi="Arial" w:cs="Arial"/>
          <w:bCs/>
          <w:color w:val="FF0000"/>
        </w:rPr>
        <w:t xml:space="preserve"> </w:t>
      </w:r>
      <w:r w:rsidR="001751A4">
        <w:rPr>
          <w:rFonts w:ascii="Arial" w:eastAsia="Times New Roman" w:hAnsi="Arial" w:cs="Arial"/>
          <w:bCs/>
        </w:rPr>
        <w:t>sets out</w:t>
      </w:r>
      <w:r w:rsidR="00DA4F11">
        <w:rPr>
          <w:rFonts w:ascii="Arial" w:eastAsia="Times New Roman" w:hAnsi="Arial" w:cs="Arial"/>
          <w:bCs/>
        </w:rPr>
        <w:t xml:space="preserve"> how we will</w:t>
      </w:r>
      <w:r w:rsidR="001751A4">
        <w:rPr>
          <w:rFonts w:ascii="Arial" w:eastAsia="Times New Roman" w:hAnsi="Arial" w:cs="Arial"/>
          <w:bCs/>
        </w:rPr>
        <w:t xml:space="preserve"> ensure everybody is able to get the support they need at the earliest possible point. For example, we know LGBT+</w:t>
      </w:r>
      <w:r>
        <w:rPr>
          <w:rFonts w:ascii="Arial" w:eastAsia="Times New Roman" w:hAnsi="Arial" w:cs="Arial"/>
          <w:bCs/>
        </w:rPr>
        <w:t>,</w:t>
      </w:r>
      <w:r w:rsidR="001751A4">
        <w:rPr>
          <w:rFonts w:ascii="Arial" w:eastAsia="Times New Roman" w:hAnsi="Arial" w:cs="Arial"/>
          <w:bCs/>
        </w:rPr>
        <w:t xml:space="preserve"> disabled people and some B</w:t>
      </w:r>
      <w:r>
        <w:rPr>
          <w:rFonts w:ascii="Arial" w:eastAsia="Times New Roman" w:hAnsi="Arial" w:cs="Arial"/>
          <w:bCs/>
        </w:rPr>
        <w:t xml:space="preserve">lack, </w:t>
      </w:r>
      <w:r w:rsidR="001751A4">
        <w:rPr>
          <w:rFonts w:ascii="Arial" w:eastAsia="Times New Roman" w:hAnsi="Arial" w:cs="Arial"/>
          <w:bCs/>
        </w:rPr>
        <w:t>A</w:t>
      </w:r>
      <w:r>
        <w:rPr>
          <w:rFonts w:ascii="Arial" w:eastAsia="Times New Roman" w:hAnsi="Arial" w:cs="Arial"/>
          <w:bCs/>
        </w:rPr>
        <w:t xml:space="preserve">sian, </w:t>
      </w:r>
      <w:r w:rsidR="001751A4">
        <w:rPr>
          <w:rFonts w:ascii="Arial" w:eastAsia="Times New Roman" w:hAnsi="Arial" w:cs="Arial"/>
          <w:bCs/>
        </w:rPr>
        <w:t>M</w:t>
      </w:r>
      <w:r>
        <w:rPr>
          <w:rFonts w:ascii="Arial" w:eastAsia="Times New Roman" w:hAnsi="Arial" w:cs="Arial"/>
          <w:bCs/>
        </w:rPr>
        <w:t xml:space="preserve">inority Ethnic and </w:t>
      </w:r>
      <w:r w:rsidR="001751A4">
        <w:rPr>
          <w:rFonts w:ascii="Arial" w:eastAsia="Times New Roman" w:hAnsi="Arial" w:cs="Arial"/>
          <w:bCs/>
        </w:rPr>
        <w:t>R</w:t>
      </w:r>
      <w:r>
        <w:rPr>
          <w:rFonts w:ascii="Arial" w:eastAsia="Times New Roman" w:hAnsi="Arial" w:cs="Arial"/>
          <w:bCs/>
        </w:rPr>
        <w:t>efugee</w:t>
      </w:r>
      <w:r w:rsidR="001751A4">
        <w:rPr>
          <w:rFonts w:ascii="Arial" w:eastAsia="Times New Roman" w:hAnsi="Arial" w:cs="Arial"/>
          <w:bCs/>
        </w:rPr>
        <w:t xml:space="preserve"> communities are under</w:t>
      </w:r>
      <w:r w:rsidR="00397BCF">
        <w:rPr>
          <w:rFonts w:ascii="Arial" w:eastAsia="Times New Roman" w:hAnsi="Arial" w:cs="Arial"/>
          <w:bCs/>
        </w:rPr>
        <w:t>-</w:t>
      </w:r>
      <w:r w:rsidR="001751A4">
        <w:rPr>
          <w:rFonts w:ascii="Arial" w:eastAsia="Times New Roman" w:hAnsi="Arial" w:cs="Arial"/>
          <w:bCs/>
        </w:rPr>
        <w:t>represented in our data and services</w:t>
      </w:r>
      <w:r w:rsidR="00397BCF">
        <w:rPr>
          <w:rFonts w:ascii="Arial" w:eastAsia="Times New Roman" w:hAnsi="Arial" w:cs="Arial"/>
          <w:bCs/>
        </w:rPr>
        <w:t>.</w:t>
      </w:r>
    </w:p>
    <w:p w14:paraId="1CEC3D1E" w14:textId="666FEDED" w:rsidR="0079050A" w:rsidRPr="00A9359B" w:rsidRDefault="0079050A" w:rsidP="00397BCF">
      <w:pPr>
        <w:pStyle w:val="ListParagraph"/>
        <w:numPr>
          <w:ilvl w:val="0"/>
          <w:numId w:val="18"/>
        </w:numPr>
        <w:spacing w:after="0" w:line="276" w:lineRule="auto"/>
        <w:ind w:left="567" w:hanging="567"/>
        <w:rPr>
          <w:rFonts w:ascii="Arial" w:eastAsia="Times New Roman" w:hAnsi="Arial" w:cs="Arial"/>
          <w:b/>
          <w:sz w:val="28"/>
          <w:szCs w:val="28"/>
        </w:rPr>
      </w:pPr>
      <w:r>
        <w:rPr>
          <w:rFonts w:ascii="Arial" w:eastAsia="Times New Roman" w:hAnsi="Arial" w:cs="Arial"/>
          <w:b/>
          <w:sz w:val="28"/>
          <w:szCs w:val="28"/>
        </w:rPr>
        <w:lastRenderedPageBreak/>
        <w:t>Oldham Domestic Abuse Strategy 2017-2020</w:t>
      </w:r>
    </w:p>
    <w:p w14:paraId="316E49F1" w14:textId="7F0B6D51" w:rsidR="000C60AA" w:rsidRPr="002C4032" w:rsidRDefault="000C60AA" w:rsidP="00AE1463">
      <w:pPr>
        <w:spacing w:after="0" w:line="276" w:lineRule="auto"/>
        <w:rPr>
          <w:rFonts w:ascii="Arial" w:hAnsi="Arial" w:cs="Arial"/>
          <w:b/>
          <w:bCs/>
          <w:highlight w:val="yellow"/>
        </w:rPr>
      </w:pPr>
    </w:p>
    <w:p w14:paraId="6F17792A" w14:textId="3D6CE0F5" w:rsidR="000C60AA" w:rsidRPr="0079050A" w:rsidRDefault="000C60AA" w:rsidP="00AE1463">
      <w:pPr>
        <w:spacing w:after="0" w:line="276" w:lineRule="auto"/>
        <w:rPr>
          <w:rFonts w:ascii="Arial" w:hAnsi="Arial" w:cs="Arial"/>
        </w:rPr>
      </w:pPr>
      <w:r w:rsidRPr="0079050A">
        <w:rPr>
          <w:rFonts w:ascii="Arial" w:hAnsi="Arial" w:cs="Arial"/>
        </w:rPr>
        <w:t xml:space="preserve">Our previous Domestic Abuse Strategy adopted in 2017 set out the priority themes for domestic abuse work; achievements against these themes have </w:t>
      </w:r>
      <w:proofErr w:type="gramStart"/>
      <w:r w:rsidRPr="0079050A">
        <w:rPr>
          <w:rFonts w:ascii="Arial" w:hAnsi="Arial" w:cs="Arial"/>
        </w:rPr>
        <w:t>included;</w:t>
      </w:r>
      <w:proofErr w:type="gramEnd"/>
      <w:r w:rsidRPr="0079050A">
        <w:rPr>
          <w:rFonts w:ascii="Arial" w:hAnsi="Arial" w:cs="Arial"/>
        </w:rPr>
        <w:t xml:space="preserve"> </w:t>
      </w:r>
    </w:p>
    <w:p w14:paraId="72903F8F" w14:textId="5BE102CC" w:rsidR="000C60AA" w:rsidRPr="0079050A" w:rsidRDefault="000C60AA" w:rsidP="00AE1463">
      <w:pPr>
        <w:pStyle w:val="ListParagraph"/>
        <w:numPr>
          <w:ilvl w:val="0"/>
          <w:numId w:val="27"/>
        </w:numPr>
        <w:spacing w:after="0" w:line="276" w:lineRule="auto"/>
        <w:rPr>
          <w:rFonts w:ascii="Arial" w:hAnsi="Arial" w:cs="Arial"/>
        </w:rPr>
      </w:pPr>
      <w:r w:rsidRPr="0079050A">
        <w:rPr>
          <w:rFonts w:ascii="Arial" w:hAnsi="Arial" w:cs="Arial"/>
        </w:rPr>
        <w:t xml:space="preserve">the development of Project Choice, raising awareness and offering support to victims of Forced Marriage and </w:t>
      </w:r>
      <w:r w:rsidR="00AE1463">
        <w:rPr>
          <w:rFonts w:ascii="Arial" w:hAnsi="Arial" w:cs="Arial"/>
        </w:rPr>
        <w:t>s</w:t>
      </w:r>
      <w:r w:rsidRPr="0079050A">
        <w:rPr>
          <w:rFonts w:ascii="Arial" w:hAnsi="Arial" w:cs="Arial"/>
        </w:rPr>
        <w:t>o</w:t>
      </w:r>
      <w:r w:rsidR="00AE1463">
        <w:rPr>
          <w:rFonts w:ascii="Arial" w:hAnsi="Arial" w:cs="Arial"/>
        </w:rPr>
        <w:t>-c</w:t>
      </w:r>
      <w:r w:rsidRPr="0079050A">
        <w:rPr>
          <w:rFonts w:ascii="Arial" w:hAnsi="Arial" w:cs="Arial"/>
        </w:rPr>
        <w:t xml:space="preserve">alled Honour Based Violence which has been recognised locally and across GM as a leader in this field. </w:t>
      </w:r>
    </w:p>
    <w:p w14:paraId="22E3422B" w14:textId="3C4408EE" w:rsidR="000C60AA" w:rsidRPr="0079050A" w:rsidRDefault="000C60AA" w:rsidP="00AE1463">
      <w:pPr>
        <w:pStyle w:val="ListParagraph"/>
        <w:numPr>
          <w:ilvl w:val="0"/>
          <w:numId w:val="27"/>
        </w:numPr>
        <w:spacing w:after="0" w:line="276" w:lineRule="auto"/>
        <w:rPr>
          <w:rFonts w:ascii="Arial" w:hAnsi="Arial" w:cs="Arial"/>
        </w:rPr>
      </w:pPr>
      <w:r w:rsidRPr="0079050A">
        <w:rPr>
          <w:rFonts w:ascii="Arial" w:hAnsi="Arial" w:cs="Arial"/>
        </w:rPr>
        <w:t xml:space="preserve">The roll out of Operation Encompass sharing information with schools and education settings where domestic abuse has occurred in a child’s home. </w:t>
      </w:r>
    </w:p>
    <w:p w14:paraId="036E30C9" w14:textId="6235414C" w:rsidR="000C60AA" w:rsidRPr="0079050A" w:rsidRDefault="000C60AA" w:rsidP="00AE1463">
      <w:pPr>
        <w:pStyle w:val="ListParagraph"/>
        <w:numPr>
          <w:ilvl w:val="0"/>
          <w:numId w:val="27"/>
        </w:numPr>
        <w:spacing w:after="0" w:line="276" w:lineRule="auto"/>
        <w:rPr>
          <w:rFonts w:ascii="Arial" w:hAnsi="Arial" w:cs="Arial"/>
        </w:rPr>
      </w:pPr>
      <w:r w:rsidRPr="0079050A">
        <w:rPr>
          <w:rFonts w:ascii="Arial" w:hAnsi="Arial" w:cs="Arial"/>
        </w:rPr>
        <w:t>The development of healthy relationship</w:t>
      </w:r>
      <w:r w:rsidR="00AE1463">
        <w:rPr>
          <w:rFonts w:ascii="Arial" w:hAnsi="Arial" w:cs="Arial"/>
        </w:rPr>
        <w:t>s</w:t>
      </w:r>
      <w:r w:rsidRPr="0079050A">
        <w:rPr>
          <w:rFonts w:ascii="Arial" w:hAnsi="Arial" w:cs="Arial"/>
        </w:rPr>
        <w:t xml:space="preserve"> </w:t>
      </w:r>
      <w:proofErr w:type="gramStart"/>
      <w:r w:rsidRPr="0079050A">
        <w:rPr>
          <w:rFonts w:ascii="Arial" w:hAnsi="Arial" w:cs="Arial"/>
        </w:rPr>
        <w:t>work</w:t>
      </w:r>
      <w:proofErr w:type="gramEnd"/>
      <w:r w:rsidRPr="0079050A">
        <w:rPr>
          <w:rFonts w:ascii="Arial" w:hAnsi="Arial" w:cs="Arial"/>
        </w:rPr>
        <w:t xml:space="preserve"> for schools from the Safeguarding Children Partnership</w:t>
      </w:r>
    </w:p>
    <w:p w14:paraId="2DD10AB3" w14:textId="7B4308B6" w:rsidR="000C60AA" w:rsidRPr="0079050A" w:rsidRDefault="000C60AA" w:rsidP="00AE1463">
      <w:pPr>
        <w:pStyle w:val="ListParagraph"/>
        <w:numPr>
          <w:ilvl w:val="0"/>
          <w:numId w:val="27"/>
        </w:numPr>
        <w:spacing w:after="0" w:line="276" w:lineRule="auto"/>
        <w:rPr>
          <w:rFonts w:ascii="Arial" w:hAnsi="Arial" w:cs="Arial"/>
        </w:rPr>
      </w:pPr>
      <w:r w:rsidRPr="0079050A">
        <w:rPr>
          <w:rFonts w:ascii="Arial" w:hAnsi="Arial" w:cs="Arial"/>
        </w:rPr>
        <w:t xml:space="preserve">Developed a community support offer for victims, their children and families through our Early Help services working alongside </w:t>
      </w:r>
      <w:r w:rsidR="00046139">
        <w:rPr>
          <w:rFonts w:ascii="Arial" w:hAnsi="Arial" w:cs="Arial"/>
        </w:rPr>
        <w:t>Independent Domestic Violence Advisers (</w:t>
      </w:r>
      <w:r w:rsidRPr="0079050A">
        <w:rPr>
          <w:rFonts w:ascii="Arial" w:hAnsi="Arial" w:cs="Arial"/>
        </w:rPr>
        <w:t>IDVAs</w:t>
      </w:r>
      <w:r w:rsidR="00046139">
        <w:rPr>
          <w:rFonts w:ascii="Arial" w:hAnsi="Arial" w:cs="Arial"/>
        </w:rPr>
        <w:t>)</w:t>
      </w:r>
      <w:r w:rsidRPr="0079050A">
        <w:rPr>
          <w:rFonts w:ascii="Arial" w:hAnsi="Arial" w:cs="Arial"/>
        </w:rPr>
        <w:t xml:space="preserve"> and providing step-down support </w:t>
      </w:r>
    </w:p>
    <w:p w14:paraId="391C1CF4" w14:textId="5AC47398" w:rsidR="000C60AA" w:rsidRPr="002C4032" w:rsidRDefault="000C60AA" w:rsidP="00AE1463">
      <w:pPr>
        <w:spacing w:after="0" w:line="276" w:lineRule="auto"/>
        <w:rPr>
          <w:rFonts w:ascii="Arial" w:hAnsi="Arial" w:cs="Arial"/>
        </w:rPr>
      </w:pPr>
    </w:p>
    <w:p w14:paraId="47944EF1" w14:textId="40F77A46" w:rsidR="000C60AA" w:rsidRPr="0079050A" w:rsidRDefault="000C60AA" w:rsidP="00AE1463">
      <w:pPr>
        <w:spacing w:after="0" w:line="276" w:lineRule="auto"/>
        <w:rPr>
          <w:rFonts w:ascii="Arial" w:hAnsi="Arial" w:cs="Arial"/>
        </w:rPr>
      </w:pPr>
      <w:r w:rsidRPr="0079050A">
        <w:rPr>
          <w:rFonts w:ascii="Arial" w:hAnsi="Arial" w:cs="Arial"/>
        </w:rPr>
        <w:t xml:space="preserve">Since the last strategy </w:t>
      </w:r>
      <w:r w:rsidR="00AA2094">
        <w:rPr>
          <w:rFonts w:ascii="Arial" w:hAnsi="Arial" w:cs="Arial"/>
        </w:rPr>
        <w:t>in 2017</w:t>
      </w:r>
      <w:r w:rsidRPr="0079050A">
        <w:rPr>
          <w:rFonts w:ascii="Arial" w:hAnsi="Arial" w:cs="Arial"/>
        </w:rPr>
        <w:t xml:space="preserve"> much has changed in the field of domestic abuse. In March 2018 consultation began on the Domestic Abuse Bill with the draft Bill first published in January 2019</w:t>
      </w:r>
      <w:r w:rsidR="00AE1463">
        <w:rPr>
          <w:rFonts w:ascii="Arial" w:hAnsi="Arial" w:cs="Arial"/>
        </w:rPr>
        <w:t>. C</w:t>
      </w:r>
      <w:r w:rsidRPr="0079050A">
        <w:rPr>
          <w:rFonts w:ascii="Arial" w:hAnsi="Arial" w:cs="Arial"/>
        </w:rPr>
        <w:t xml:space="preserve">ontroversially the Bill was abandoned in October 2019 when </w:t>
      </w:r>
      <w:r w:rsidR="00AE1463">
        <w:rPr>
          <w:rFonts w:ascii="Arial" w:hAnsi="Arial" w:cs="Arial"/>
        </w:rPr>
        <w:t>P</w:t>
      </w:r>
      <w:r w:rsidRPr="0079050A">
        <w:rPr>
          <w:rFonts w:ascii="Arial" w:hAnsi="Arial" w:cs="Arial"/>
        </w:rPr>
        <w:t>arliament was suspended</w:t>
      </w:r>
      <w:r w:rsidR="00AE1463">
        <w:rPr>
          <w:rFonts w:ascii="Arial" w:hAnsi="Arial" w:cs="Arial"/>
        </w:rPr>
        <w:t>, but i</w:t>
      </w:r>
      <w:r w:rsidRPr="0079050A">
        <w:rPr>
          <w:rFonts w:ascii="Arial" w:hAnsi="Arial" w:cs="Arial"/>
        </w:rPr>
        <w:t xml:space="preserve">t was reintroduced in March 2020 and finally received Royal Assent in April 2021 when it became the Domestic Abuse Act 2021. This new </w:t>
      </w:r>
      <w:r w:rsidR="00FD4A5E" w:rsidRPr="0079050A">
        <w:rPr>
          <w:rFonts w:ascii="Arial" w:hAnsi="Arial" w:cs="Arial"/>
        </w:rPr>
        <w:t>three-year</w:t>
      </w:r>
      <w:r w:rsidRPr="0079050A">
        <w:rPr>
          <w:rFonts w:ascii="Arial" w:hAnsi="Arial" w:cs="Arial"/>
        </w:rPr>
        <w:t xml:space="preserve"> strategy sets out our intention and response to the requirements of the Act</w:t>
      </w:r>
      <w:r w:rsidR="00AA2094">
        <w:rPr>
          <w:rFonts w:ascii="Arial" w:hAnsi="Arial" w:cs="Arial"/>
        </w:rPr>
        <w:t xml:space="preserve"> and to tackling domestic abuse in Oldham</w:t>
      </w:r>
      <w:r w:rsidRPr="0079050A">
        <w:rPr>
          <w:rFonts w:ascii="Arial" w:hAnsi="Arial" w:cs="Arial"/>
        </w:rPr>
        <w:t>.</w:t>
      </w:r>
    </w:p>
    <w:p w14:paraId="2821FE84" w14:textId="2EEA9269" w:rsidR="000C60AA" w:rsidRPr="0079050A" w:rsidRDefault="000C60AA" w:rsidP="00AE1463">
      <w:pPr>
        <w:spacing w:after="0" w:line="276" w:lineRule="auto"/>
        <w:rPr>
          <w:rFonts w:ascii="Arial" w:hAnsi="Arial" w:cs="Arial"/>
        </w:rPr>
      </w:pPr>
    </w:p>
    <w:p w14:paraId="65DE0512" w14:textId="5E2F0FA5" w:rsidR="000C60AA" w:rsidRPr="002C4032" w:rsidRDefault="000C60AA" w:rsidP="00397BCF">
      <w:pPr>
        <w:spacing w:line="276" w:lineRule="auto"/>
        <w:rPr>
          <w:rFonts w:ascii="Arial" w:hAnsi="Arial" w:cs="Arial"/>
          <w:b/>
          <w:bCs/>
        </w:rPr>
      </w:pPr>
      <w:r w:rsidRPr="002C4032">
        <w:rPr>
          <w:rFonts w:ascii="Arial" w:hAnsi="Arial" w:cs="Arial"/>
          <w:b/>
          <w:bCs/>
        </w:rPr>
        <w:t>COVID19</w:t>
      </w:r>
    </w:p>
    <w:p w14:paraId="05F68625" w14:textId="70D1D2DE" w:rsidR="000C60AA" w:rsidRPr="0079050A" w:rsidRDefault="000C60AA" w:rsidP="00397BCF">
      <w:pPr>
        <w:spacing w:line="276" w:lineRule="auto"/>
        <w:rPr>
          <w:rFonts w:ascii="Arial" w:hAnsi="Arial" w:cs="Arial"/>
          <w:lang w:val="en"/>
        </w:rPr>
      </w:pPr>
      <w:r w:rsidRPr="0079050A">
        <w:rPr>
          <w:rFonts w:ascii="Arial" w:hAnsi="Arial" w:cs="Arial"/>
        </w:rPr>
        <w:t xml:space="preserve">The impact of Covid19 and lockdown restrictions on households received a great deal of media coverage highlighting the issues faced by many </w:t>
      </w:r>
      <w:r w:rsidR="00F1447B" w:rsidRPr="002C4032">
        <w:rPr>
          <w:rFonts w:ascii="Arial" w:hAnsi="Arial" w:cs="Arial"/>
        </w:rPr>
        <w:t xml:space="preserve">domestic abuse </w:t>
      </w:r>
      <w:r w:rsidRPr="0079050A">
        <w:rPr>
          <w:rFonts w:ascii="Arial" w:hAnsi="Arial" w:cs="Arial"/>
        </w:rPr>
        <w:t xml:space="preserve">victims and their families. </w:t>
      </w:r>
      <w:r w:rsidRPr="0079050A">
        <w:rPr>
          <w:rFonts w:ascii="Arial" w:hAnsi="Arial" w:cs="Arial"/>
          <w:lang w:val="en"/>
        </w:rPr>
        <w:t xml:space="preserve">Nationally domestic abuse </w:t>
      </w:r>
      <w:proofErr w:type="spellStart"/>
      <w:r w:rsidRPr="0079050A">
        <w:rPr>
          <w:rFonts w:ascii="Arial" w:hAnsi="Arial" w:cs="Arial"/>
          <w:lang w:val="en"/>
        </w:rPr>
        <w:t>organisations</w:t>
      </w:r>
      <w:proofErr w:type="spellEnd"/>
      <w:r w:rsidRPr="0079050A">
        <w:rPr>
          <w:rFonts w:ascii="Arial" w:hAnsi="Arial" w:cs="Arial"/>
          <w:lang w:val="en"/>
        </w:rPr>
        <w:t xml:space="preserve"> </w:t>
      </w:r>
      <w:r w:rsidR="00F1447B" w:rsidRPr="002C4032">
        <w:rPr>
          <w:rFonts w:ascii="Arial" w:hAnsi="Arial" w:cs="Arial"/>
          <w:lang w:val="en"/>
        </w:rPr>
        <w:t>reported</w:t>
      </w:r>
      <w:r w:rsidRPr="0079050A">
        <w:rPr>
          <w:rFonts w:ascii="Arial" w:hAnsi="Arial" w:cs="Arial"/>
          <w:lang w:val="en"/>
        </w:rPr>
        <w:t xml:space="preserve"> </w:t>
      </w:r>
      <w:r w:rsidR="00F1447B" w:rsidRPr="002C4032">
        <w:rPr>
          <w:rFonts w:ascii="Arial" w:hAnsi="Arial" w:cs="Arial"/>
          <w:lang w:val="en"/>
        </w:rPr>
        <w:t xml:space="preserve">an </w:t>
      </w:r>
      <w:r w:rsidRPr="0079050A">
        <w:rPr>
          <w:rFonts w:ascii="Arial" w:hAnsi="Arial" w:cs="Arial"/>
          <w:lang w:val="en"/>
        </w:rPr>
        <w:t>increas</w:t>
      </w:r>
      <w:r w:rsidR="00F1447B" w:rsidRPr="002C4032">
        <w:rPr>
          <w:rFonts w:ascii="Arial" w:hAnsi="Arial" w:cs="Arial"/>
          <w:lang w:val="en"/>
        </w:rPr>
        <w:t xml:space="preserve">e in </w:t>
      </w:r>
      <w:r w:rsidRPr="0079050A">
        <w:rPr>
          <w:rFonts w:ascii="Arial" w:hAnsi="Arial" w:cs="Arial"/>
          <w:lang w:val="en"/>
        </w:rPr>
        <w:t xml:space="preserve">household tension and abusive </w:t>
      </w:r>
      <w:proofErr w:type="spellStart"/>
      <w:r w:rsidRPr="0079050A">
        <w:rPr>
          <w:rFonts w:ascii="Arial" w:hAnsi="Arial" w:cs="Arial"/>
          <w:lang w:val="en"/>
        </w:rPr>
        <w:t>behaviours</w:t>
      </w:r>
      <w:proofErr w:type="spellEnd"/>
      <w:r w:rsidRPr="0079050A">
        <w:rPr>
          <w:rFonts w:ascii="Arial" w:hAnsi="Arial" w:cs="Arial"/>
          <w:lang w:val="en"/>
        </w:rPr>
        <w:t xml:space="preserve"> due to forced coexistence, economic </w:t>
      </w:r>
      <w:proofErr w:type="gramStart"/>
      <w:r w:rsidRPr="0079050A">
        <w:rPr>
          <w:rFonts w:ascii="Arial" w:hAnsi="Arial" w:cs="Arial"/>
          <w:lang w:val="en"/>
        </w:rPr>
        <w:t>stress</w:t>
      </w:r>
      <w:proofErr w:type="gramEnd"/>
      <w:r w:rsidRPr="0079050A">
        <w:rPr>
          <w:rFonts w:ascii="Arial" w:hAnsi="Arial" w:cs="Arial"/>
          <w:lang w:val="en"/>
        </w:rPr>
        <w:t xml:space="preserve"> and fears about the virus. Increased isolation created environments where those living with an abusive partner or family member were less likely or able to ask for help. Covid also curtailed access to support services for some survivors, particularly in the health, social care, </w:t>
      </w:r>
      <w:proofErr w:type="gramStart"/>
      <w:r w:rsidRPr="0079050A">
        <w:rPr>
          <w:rFonts w:ascii="Arial" w:hAnsi="Arial" w:cs="Arial"/>
          <w:lang w:val="en"/>
        </w:rPr>
        <w:t>police</w:t>
      </w:r>
      <w:proofErr w:type="gramEnd"/>
      <w:r w:rsidRPr="0079050A">
        <w:rPr>
          <w:rFonts w:ascii="Arial" w:hAnsi="Arial" w:cs="Arial"/>
          <w:lang w:val="en"/>
        </w:rPr>
        <w:t xml:space="preserve"> and criminal justice sectors</w:t>
      </w:r>
      <w:r w:rsidR="003768AA">
        <w:rPr>
          <w:rFonts w:ascii="Arial" w:hAnsi="Arial" w:cs="Arial"/>
          <w:lang w:val="en"/>
        </w:rPr>
        <w:t xml:space="preserve"> increasing the risks they faced</w:t>
      </w:r>
      <w:r w:rsidRPr="0079050A">
        <w:rPr>
          <w:rFonts w:ascii="Arial" w:hAnsi="Arial" w:cs="Arial"/>
          <w:lang w:val="en"/>
        </w:rPr>
        <w:t xml:space="preserve">. </w:t>
      </w:r>
    </w:p>
    <w:p w14:paraId="4C986959" w14:textId="55B222A1" w:rsidR="000C60AA" w:rsidRPr="00993BEF" w:rsidRDefault="000C60AA" w:rsidP="00397BCF">
      <w:pPr>
        <w:spacing w:line="276" w:lineRule="auto"/>
        <w:rPr>
          <w:rFonts w:ascii="Arial" w:hAnsi="Arial" w:cs="Arial"/>
          <w:lang w:val="en"/>
        </w:rPr>
      </w:pPr>
      <w:r w:rsidRPr="0079050A">
        <w:rPr>
          <w:rFonts w:ascii="Arial" w:hAnsi="Arial" w:cs="Arial"/>
          <w:lang w:val="en"/>
        </w:rPr>
        <w:t xml:space="preserve">In Oldham we responded to the challenges presented by the pandemic </w:t>
      </w:r>
      <w:r w:rsidR="003768AA">
        <w:rPr>
          <w:rFonts w:ascii="Arial" w:hAnsi="Arial" w:cs="Arial"/>
          <w:lang w:val="en"/>
        </w:rPr>
        <w:t xml:space="preserve">quickly </w:t>
      </w:r>
      <w:r w:rsidRPr="0079050A">
        <w:rPr>
          <w:rFonts w:ascii="Arial" w:hAnsi="Arial" w:cs="Arial"/>
          <w:lang w:val="en"/>
        </w:rPr>
        <w:t>with a comprehensive, robust multi-agency action plan that supported victims in creative ways and ensured that vulnerable children and young people were properly safeguarded.</w:t>
      </w:r>
      <w:r w:rsidR="008E57FD" w:rsidRPr="0079050A">
        <w:rPr>
          <w:rFonts w:ascii="Arial" w:hAnsi="Arial" w:cs="Arial"/>
          <w:lang w:val="en"/>
        </w:rPr>
        <w:t xml:space="preserve"> For example</w:t>
      </w:r>
      <w:r w:rsidR="008D02C0" w:rsidRPr="0079050A">
        <w:rPr>
          <w:rFonts w:ascii="Arial" w:hAnsi="Arial" w:cs="Arial"/>
          <w:lang w:val="en"/>
        </w:rPr>
        <w:t>,</w:t>
      </w:r>
      <w:r w:rsidR="008E57FD" w:rsidRPr="0079050A">
        <w:rPr>
          <w:rFonts w:ascii="Arial" w:hAnsi="Arial" w:cs="Arial"/>
          <w:lang w:val="en"/>
        </w:rPr>
        <w:t xml:space="preserve"> we ran </w:t>
      </w:r>
      <w:r w:rsidR="008D02C0" w:rsidRPr="0079050A">
        <w:rPr>
          <w:rFonts w:ascii="Arial" w:hAnsi="Arial" w:cs="Arial"/>
          <w:lang w:val="en"/>
        </w:rPr>
        <w:t>online webinars that allowed people to seek advice and ask questions from a range of professionals including health, the police and IDVAs. We continued to run the Freedom course</w:t>
      </w:r>
      <w:r w:rsidR="00754364" w:rsidRPr="002C4032">
        <w:rPr>
          <w:rFonts w:ascii="Arial" w:hAnsi="Arial" w:cs="Arial"/>
          <w:lang w:val="en"/>
        </w:rPr>
        <w:t>s</w:t>
      </w:r>
      <w:r w:rsidR="008D02C0" w:rsidRPr="0079050A">
        <w:rPr>
          <w:rFonts w:ascii="Arial" w:hAnsi="Arial" w:cs="Arial"/>
          <w:lang w:val="en"/>
        </w:rPr>
        <w:t xml:space="preserve"> in a socially distanced </w:t>
      </w:r>
      <w:r w:rsidR="00754364" w:rsidRPr="002C4032">
        <w:rPr>
          <w:rFonts w:ascii="Arial" w:hAnsi="Arial" w:cs="Arial"/>
          <w:lang w:val="en"/>
        </w:rPr>
        <w:t>way</w:t>
      </w:r>
      <w:r w:rsidR="003768AA">
        <w:rPr>
          <w:rFonts w:ascii="Arial" w:hAnsi="Arial" w:cs="Arial"/>
          <w:lang w:val="en"/>
        </w:rPr>
        <w:t>,</w:t>
      </w:r>
      <w:r w:rsidR="008D02C0" w:rsidRPr="0079050A">
        <w:rPr>
          <w:rFonts w:ascii="Arial" w:hAnsi="Arial" w:cs="Arial"/>
          <w:lang w:val="en"/>
        </w:rPr>
        <w:t xml:space="preserve"> and we worked with local pharmacies so that victims were able to disclose abuse when other services were unavailable or not reachable due to</w:t>
      </w:r>
      <w:r w:rsidR="00754364" w:rsidRPr="002C4032">
        <w:rPr>
          <w:rFonts w:ascii="Arial" w:hAnsi="Arial" w:cs="Arial"/>
          <w:lang w:val="en"/>
        </w:rPr>
        <w:t xml:space="preserve"> lockdown</w:t>
      </w:r>
      <w:r w:rsidR="008D02C0" w:rsidRPr="0079050A">
        <w:rPr>
          <w:rFonts w:ascii="Arial" w:hAnsi="Arial" w:cs="Arial"/>
          <w:lang w:val="en"/>
        </w:rPr>
        <w:t xml:space="preserve"> restrictions.</w:t>
      </w:r>
      <w:r w:rsidR="008D02C0">
        <w:rPr>
          <w:rFonts w:ascii="Arial" w:hAnsi="Arial" w:cs="Arial"/>
          <w:lang w:val="en"/>
        </w:rPr>
        <w:t xml:space="preserve">  </w:t>
      </w:r>
    </w:p>
    <w:p w14:paraId="27C84323" w14:textId="77777777" w:rsidR="00AE1463" w:rsidRDefault="00AE1463">
      <w:pPr>
        <w:rPr>
          <w:rFonts w:ascii="Arial" w:eastAsia="Times New Roman" w:hAnsi="Arial" w:cs="Arial"/>
          <w:b/>
          <w:sz w:val="28"/>
          <w:szCs w:val="28"/>
        </w:rPr>
      </w:pPr>
      <w:r>
        <w:rPr>
          <w:rFonts w:ascii="Arial" w:eastAsia="Times New Roman" w:hAnsi="Arial" w:cs="Arial"/>
          <w:b/>
          <w:sz w:val="28"/>
          <w:szCs w:val="28"/>
        </w:rPr>
        <w:br w:type="page"/>
      </w:r>
    </w:p>
    <w:p w14:paraId="035054AB" w14:textId="711AAF69" w:rsidR="00C62397" w:rsidRPr="006B360B" w:rsidRDefault="0079050A" w:rsidP="00046139">
      <w:pPr>
        <w:pStyle w:val="ListParagraph"/>
        <w:spacing w:after="0" w:line="276" w:lineRule="auto"/>
        <w:ind w:left="0"/>
        <w:outlineLvl w:val="1"/>
        <w:rPr>
          <w:rFonts w:ascii="Arial" w:eastAsia="Times New Roman" w:hAnsi="Arial" w:cs="Arial"/>
          <w:lang w:eastAsia="en-GB"/>
        </w:rPr>
      </w:pPr>
      <w:r>
        <w:rPr>
          <w:rFonts w:ascii="Arial" w:eastAsia="Times New Roman" w:hAnsi="Arial" w:cs="Arial"/>
          <w:b/>
          <w:sz w:val="28"/>
          <w:szCs w:val="28"/>
        </w:rPr>
        <w:lastRenderedPageBreak/>
        <w:t>4)</w:t>
      </w:r>
      <w:r w:rsidR="00C62397">
        <w:rPr>
          <w:rFonts w:ascii="Arial" w:eastAsia="Times New Roman" w:hAnsi="Arial" w:cs="Arial"/>
          <w:b/>
          <w:sz w:val="28"/>
          <w:szCs w:val="28"/>
        </w:rPr>
        <w:t xml:space="preserve">    W</w:t>
      </w:r>
      <w:r w:rsidR="00C62397" w:rsidRPr="00315483">
        <w:rPr>
          <w:rFonts w:ascii="Arial" w:eastAsia="Times New Roman" w:hAnsi="Arial" w:cs="Arial"/>
          <w:b/>
          <w:sz w:val="28"/>
          <w:szCs w:val="28"/>
        </w:rPr>
        <w:t>hat have we achi</w:t>
      </w:r>
      <w:r w:rsidR="00C62397">
        <w:rPr>
          <w:rFonts w:ascii="Arial" w:eastAsia="Times New Roman" w:hAnsi="Arial" w:cs="Arial"/>
          <w:b/>
          <w:sz w:val="28"/>
          <w:szCs w:val="28"/>
        </w:rPr>
        <w:t>eved so far?</w:t>
      </w:r>
    </w:p>
    <w:p w14:paraId="3BCCE8E8" w14:textId="77777777" w:rsidR="00C62397" w:rsidRDefault="00C62397" w:rsidP="00046139">
      <w:pPr>
        <w:spacing w:after="0" w:line="276" w:lineRule="auto"/>
        <w:rPr>
          <w:rFonts w:ascii="Arial" w:eastAsia="Times New Roman" w:hAnsi="Arial" w:cs="Arial"/>
          <w:b/>
          <w:sz w:val="28"/>
          <w:szCs w:val="28"/>
        </w:rPr>
      </w:pPr>
    </w:p>
    <w:p w14:paraId="3F0FDC62" w14:textId="16302F3C" w:rsidR="00C62397" w:rsidRPr="00230371" w:rsidRDefault="00C62397" w:rsidP="00230371">
      <w:pPr>
        <w:spacing w:after="0" w:line="276" w:lineRule="auto"/>
        <w:rPr>
          <w:rFonts w:ascii="Arial" w:eastAsia="Times New Roman" w:hAnsi="Arial" w:cs="Arial"/>
          <w:b/>
        </w:rPr>
      </w:pPr>
      <w:r w:rsidRPr="00230371">
        <w:rPr>
          <w:rFonts w:ascii="Arial" w:eastAsia="Times New Roman" w:hAnsi="Arial" w:cs="Arial"/>
          <w:b/>
        </w:rPr>
        <w:t>Children and young people</w:t>
      </w:r>
    </w:p>
    <w:p w14:paraId="5E866CBF" w14:textId="54D7A579" w:rsidR="00C62397" w:rsidRDefault="00C62397" w:rsidP="00046139">
      <w:pPr>
        <w:spacing w:after="0" w:line="276" w:lineRule="auto"/>
        <w:rPr>
          <w:rFonts w:ascii="Arial" w:eastAsia="Times New Roman" w:hAnsi="Arial" w:cs="Arial"/>
        </w:rPr>
      </w:pPr>
      <w:r>
        <w:rPr>
          <w:rFonts w:ascii="Arial" w:eastAsia="Times New Roman" w:hAnsi="Arial" w:cs="Arial"/>
          <w:bCs/>
        </w:rPr>
        <w:t xml:space="preserve">The Oldham Safeguarding Children Partnership has developed a differentiated offer for primary and secondary schools and FE colleges with lessons </w:t>
      </w:r>
      <w:proofErr w:type="gramStart"/>
      <w:r>
        <w:rPr>
          <w:rFonts w:ascii="Arial" w:eastAsia="Times New Roman" w:hAnsi="Arial" w:cs="Arial"/>
          <w:bCs/>
        </w:rPr>
        <w:t>covering</w:t>
      </w:r>
      <w:r w:rsidR="00046139">
        <w:rPr>
          <w:rFonts w:ascii="Arial" w:eastAsia="Times New Roman" w:hAnsi="Arial" w:cs="Arial"/>
          <w:bCs/>
        </w:rPr>
        <w:t>:</w:t>
      </w:r>
      <w:proofErr w:type="gramEnd"/>
      <w:r>
        <w:rPr>
          <w:rFonts w:ascii="Arial" w:eastAsia="Times New Roman" w:hAnsi="Arial" w:cs="Arial"/>
          <w:bCs/>
        </w:rPr>
        <w:t xml:space="preserve"> c</w:t>
      </w:r>
      <w:r>
        <w:rPr>
          <w:rFonts w:ascii="Arial" w:eastAsia="Times New Roman" w:hAnsi="Arial" w:cs="Arial"/>
        </w:rPr>
        <w:t>onsent, sexual consent, peer on peer abuse and healthy relationships including both sexual and non-sexual relationships, privacy and boundaries and awareness of harmful sexual behaviours.</w:t>
      </w:r>
    </w:p>
    <w:p w14:paraId="621DCAC1" w14:textId="306423D5" w:rsidR="0079050A" w:rsidRDefault="00C62397" w:rsidP="00046139">
      <w:pPr>
        <w:spacing w:after="0" w:line="276" w:lineRule="auto"/>
        <w:rPr>
          <w:rFonts w:ascii="Arial" w:eastAsia="Times New Roman" w:hAnsi="Arial" w:cs="Arial"/>
        </w:rPr>
      </w:pPr>
      <w:r w:rsidRPr="006B360B">
        <w:rPr>
          <w:rFonts w:ascii="Arial" w:eastAsia="Times New Roman" w:hAnsi="Arial" w:cs="Arial"/>
        </w:rPr>
        <w:t xml:space="preserve">The Alice Ruggles Trust Schools Pilot has been developed and 3 </w:t>
      </w:r>
      <w:r w:rsidR="00046139">
        <w:rPr>
          <w:rFonts w:ascii="Arial" w:eastAsia="Times New Roman" w:hAnsi="Arial" w:cs="Arial"/>
        </w:rPr>
        <w:t>Police Community Support Officers (</w:t>
      </w:r>
      <w:r w:rsidRPr="006B360B">
        <w:rPr>
          <w:rFonts w:ascii="Arial" w:eastAsia="Times New Roman" w:hAnsi="Arial" w:cs="Arial"/>
        </w:rPr>
        <w:t>PCSOs</w:t>
      </w:r>
      <w:r w:rsidR="00046139">
        <w:rPr>
          <w:rFonts w:ascii="Arial" w:eastAsia="Times New Roman" w:hAnsi="Arial" w:cs="Arial"/>
        </w:rPr>
        <w:t>)</w:t>
      </w:r>
      <w:r w:rsidRPr="006B360B">
        <w:rPr>
          <w:rFonts w:ascii="Arial" w:eastAsia="Times New Roman" w:hAnsi="Arial" w:cs="Arial"/>
        </w:rPr>
        <w:t xml:space="preserve"> have been recruited and trained ready to start co-delivery </w:t>
      </w:r>
      <w:r>
        <w:rPr>
          <w:rFonts w:ascii="Arial" w:eastAsia="Times New Roman" w:hAnsi="Arial" w:cs="Arial"/>
        </w:rPr>
        <w:t>to</w:t>
      </w:r>
      <w:r w:rsidRPr="006B360B">
        <w:rPr>
          <w:rFonts w:ascii="Arial" w:eastAsia="Times New Roman" w:hAnsi="Arial" w:cs="Arial"/>
        </w:rPr>
        <w:t xml:space="preserve"> year 10 pupils</w:t>
      </w:r>
      <w:r>
        <w:rPr>
          <w:rFonts w:ascii="Arial" w:eastAsia="Times New Roman" w:hAnsi="Arial" w:cs="Arial"/>
        </w:rPr>
        <w:t>. T</w:t>
      </w:r>
      <w:r w:rsidRPr="006B360B">
        <w:rPr>
          <w:rFonts w:ascii="Arial" w:eastAsia="Times New Roman" w:hAnsi="Arial" w:cs="Arial"/>
        </w:rPr>
        <w:t xml:space="preserve">his programme </w:t>
      </w:r>
      <w:r>
        <w:rPr>
          <w:rFonts w:ascii="Arial" w:eastAsia="Times New Roman" w:hAnsi="Arial" w:cs="Arial"/>
        </w:rPr>
        <w:t xml:space="preserve">covers </w:t>
      </w:r>
      <w:r w:rsidRPr="006B360B">
        <w:rPr>
          <w:rFonts w:ascii="Arial" w:eastAsia="Times New Roman" w:hAnsi="Arial" w:cs="Arial"/>
        </w:rPr>
        <w:t>identifying unhealthy relationships and managing unwanted attention.</w:t>
      </w:r>
    </w:p>
    <w:p w14:paraId="4ADF7A53" w14:textId="77777777" w:rsidR="00707C2D" w:rsidRDefault="00707C2D" w:rsidP="00046139">
      <w:pPr>
        <w:spacing w:after="0" w:line="276" w:lineRule="auto"/>
        <w:rPr>
          <w:rFonts w:ascii="Arial" w:eastAsia="Times New Roman" w:hAnsi="Arial" w:cs="Arial"/>
        </w:rPr>
      </w:pPr>
    </w:p>
    <w:p w14:paraId="541C7749" w14:textId="77777777" w:rsidR="00C62397" w:rsidRPr="00230371" w:rsidRDefault="00C62397" w:rsidP="00230371">
      <w:pPr>
        <w:spacing w:after="0" w:line="276" w:lineRule="auto"/>
        <w:rPr>
          <w:rFonts w:ascii="Arial" w:eastAsia="Times New Roman" w:hAnsi="Arial" w:cs="Arial"/>
          <w:b/>
          <w:bCs/>
        </w:rPr>
      </w:pPr>
      <w:r w:rsidRPr="00230371">
        <w:rPr>
          <w:rFonts w:ascii="Arial" w:eastAsia="Times New Roman" w:hAnsi="Arial" w:cs="Arial"/>
          <w:b/>
          <w:bCs/>
        </w:rPr>
        <w:t>Training</w:t>
      </w:r>
    </w:p>
    <w:p w14:paraId="538D5978" w14:textId="090982F3" w:rsidR="00C62397" w:rsidRDefault="00C62397" w:rsidP="00046139">
      <w:pPr>
        <w:spacing w:after="0" w:line="276" w:lineRule="auto"/>
      </w:pPr>
      <w:r w:rsidRPr="00CA4EFC">
        <w:rPr>
          <w:rFonts w:ascii="Arial" w:hAnsi="Arial" w:cs="Arial"/>
        </w:rPr>
        <w:t>Our partnership training offer not only includes robust training around adults experiencing abuse but also a suite of training looking at how children experience domestic abuse and coercive control. We acknowledge that all training not only needs to focus on the physical aspect of domestic abuse</w:t>
      </w:r>
      <w:r w:rsidR="00444A50">
        <w:rPr>
          <w:rFonts w:ascii="Arial" w:hAnsi="Arial" w:cs="Arial"/>
        </w:rPr>
        <w:t>,</w:t>
      </w:r>
      <w:r w:rsidRPr="00CA4EFC">
        <w:rPr>
          <w:rFonts w:ascii="Arial" w:hAnsi="Arial" w:cs="Arial"/>
        </w:rPr>
        <w:t xml:space="preserve"> but also the long-lasting psychological impacts of control and coercion</w:t>
      </w:r>
      <w:r>
        <w:t xml:space="preserve">. </w:t>
      </w:r>
    </w:p>
    <w:p w14:paraId="014E0A9D" w14:textId="77777777" w:rsidR="00707C2D" w:rsidRPr="002C4032" w:rsidRDefault="00707C2D" w:rsidP="00046139">
      <w:pPr>
        <w:spacing w:after="0" w:line="276" w:lineRule="auto"/>
      </w:pPr>
    </w:p>
    <w:p w14:paraId="70AE3E5C" w14:textId="3D7B186D" w:rsidR="00C62397" w:rsidRPr="00230371" w:rsidRDefault="00C62397" w:rsidP="00230371">
      <w:pPr>
        <w:spacing w:after="0" w:line="276" w:lineRule="auto"/>
        <w:rPr>
          <w:rFonts w:ascii="Arial" w:eastAsia="Times New Roman" w:hAnsi="Arial" w:cs="Arial"/>
          <w:b/>
        </w:rPr>
      </w:pPr>
      <w:r w:rsidRPr="00230371">
        <w:rPr>
          <w:rFonts w:ascii="Arial" w:eastAsia="Times New Roman" w:hAnsi="Arial" w:cs="Arial"/>
          <w:b/>
        </w:rPr>
        <w:t>White Ribbon</w:t>
      </w:r>
    </w:p>
    <w:p w14:paraId="5DB2D0C5" w14:textId="086AED99" w:rsidR="00046139" w:rsidRDefault="00C62397" w:rsidP="00046139">
      <w:pPr>
        <w:spacing w:after="0" w:line="276" w:lineRule="auto"/>
        <w:rPr>
          <w:rFonts w:ascii="Arial" w:eastAsia="Times New Roman" w:hAnsi="Arial" w:cs="Arial"/>
          <w:bCs/>
        </w:rPr>
      </w:pPr>
      <w:r>
        <w:rPr>
          <w:rFonts w:ascii="Arial" w:eastAsia="Times New Roman" w:hAnsi="Arial" w:cs="Arial"/>
          <w:bCs/>
        </w:rPr>
        <w:t xml:space="preserve">The Council are working towards achieving White Ribbon accreditation </w:t>
      </w:r>
      <w:r w:rsidR="00046139">
        <w:rPr>
          <w:rFonts w:ascii="Arial" w:eastAsia="Times New Roman" w:hAnsi="Arial" w:cs="Arial"/>
          <w:bCs/>
        </w:rPr>
        <w:t xml:space="preserve">as an organisation committed to ending violence against women and girls. This will </w:t>
      </w:r>
      <w:r>
        <w:rPr>
          <w:rFonts w:ascii="Arial" w:eastAsia="Times New Roman" w:hAnsi="Arial" w:cs="Arial"/>
          <w:bCs/>
        </w:rPr>
        <w:t>demonstrat</w:t>
      </w:r>
      <w:r w:rsidR="00046139">
        <w:rPr>
          <w:rFonts w:ascii="Arial" w:eastAsia="Times New Roman" w:hAnsi="Arial" w:cs="Arial"/>
          <w:bCs/>
        </w:rPr>
        <w:t>e</w:t>
      </w:r>
      <w:r>
        <w:rPr>
          <w:rFonts w:ascii="Arial" w:eastAsia="Times New Roman" w:hAnsi="Arial" w:cs="Arial"/>
          <w:bCs/>
        </w:rPr>
        <w:t xml:space="preserve"> the</w:t>
      </w:r>
      <w:r w:rsidR="00046139">
        <w:rPr>
          <w:rFonts w:ascii="Arial" w:eastAsia="Times New Roman" w:hAnsi="Arial" w:cs="Arial"/>
          <w:bCs/>
        </w:rPr>
        <w:t xml:space="preserve"> Council </w:t>
      </w:r>
      <w:r>
        <w:rPr>
          <w:rFonts w:ascii="Arial" w:eastAsia="Times New Roman" w:hAnsi="Arial" w:cs="Arial"/>
          <w:bCs/>
        </w:rPr>
        <w:t>commitment to embedding culture change, raising awareness of abuse, creating healthier workplaces and safer communities</w:t>
      </w:r>
      <w:r w:rsidR="00046139">
        <w:rPr>
          <w:rFonts w:ascii="Arial" w:eastAsia="Times New Roman" w:hAnsi="Arial" w:cs="Arial"/>
          <w:bCs/>
        </w:rPr>
        <w:t>.</w:t>
      </w:r>
    </w:p>
    <w:p w14:paraId="679B5398" w14:textId="05F68757" w:rsidR="00C62397" w:rsidRDefault="00C62397" w:rsidP="00046139">
      <w:pPr>
        <w:spacing w:after="0" w:line="276" w:lineRule="auto"/>
        <w:rPr>
          <w:rFonts w:ascii="Arial" w:eastAsia="Times New Roman" w:hAnsi="Arial" w:cs="Arial"/>
          <w:bCs/>
        </w:rPr>
      </w:pPr>
      <w:r>
        <w:rPr>
          <w:rFonts w:ascii="Arial" w:eastAsia="Times New Roman" w:hAnsi="Arial" w:cs="Arial"/>
          <w:bCs/>
        </w:rPr>
        <w:t xml:space="preserve"> </w:t>
      </w:r>
    </w:p>
    <w:p w14:paraId="35831DB4" w14:textId="490F6F31" w:rsidR="00C62397" w:rsidRDefault="00C62397" w:rsidP="00046139">
      <w:pPr>
        <w:spacing w:after="0" w:line="276" w:lineRule="auto"/>
        <w:rPr>
          <w:rFonts w:ascii="Arial" w:eastAsia="Times New Roman" w:hAnsi="Arial" w:cs="Arial"/>
        </w:rPr>
      </w:pPr>
      <w:r>
        <w:rPr>
          <w:rFonts w:ascii="Arial" w:eastAsia="Times New Roman" w:hAnsi="Arial" w:cs="Arial"/>
          <w:lang w:val="en"/>
        </w:rPr>
        <w:t xml:space="preserve">The </w:t>
      </w:r>
      <w:r w:rsidRPr="006B360B">
        <w:rPr>
          <w:rFonts w:ascii="Arial" w:eastAsia="Times New Roman" w:hAnsi="Arial" w:cs="Arial"/>
          <w:lang w:val="en"/>
        </w:rPr>
        <w:t>White Ribbon Role Model for Change lesson</w:t>
      </w:r>
      <w:r w:rsidR="00046139">
        <w:rPr>
          <w:rFonts w:ascii="Arial" w:eastAsia="Times New Roman" w:hAnsi="Arial" w:cs="Arial"/>
          <w:lang w:val="en"/>
        </w:rPr>
        <w:t>s</w:t>
      </w:r>
      <w:r>
        <w:rPr>
          <w:rFonts w:ascii="Arial" w:eastAsia="Times New Roman" w:hAnsi="Arial" w:cs="Arial"/>
          <w:lang w:val="en"/>
        </w:rPr>
        <w:t xml:space="preserve"> for</w:t>
      </w:r>
      <w:r w:rsidRPr="006B360B">
        <w:rPr>
          <w:rFonts w:ascii="Arial" w:eastAsia="Times New Roman" w:hAnsi="Arial" w:cs="Arial"/>
          <w:lang w:val="en"/>
        </w:rPr>
        <w:t xml:space="preserve"> boys </w:t>
      </w:r>
      <w:r w:rsidR="00046139">
        <w:rPr>
          <w:rFonts w:ascii="Arial" w:eastAsia="Times New Roman" w:hAnsi="Arial" w:cs="Arial"/>
          <w:lang w:val="en"/>
        </w:rPr>
        <w:t xml:space="preserve">and young men </w:t>
      </w:r>
      <w:r w:rsidRPr="006B360B">
        <w:rPr>
          <w:rFonts w:ascii="Arial" w:eastAsia="Times New Roman" w:hAnsi="Arial" w:cs="Arial"/>
          <w:lang w:val="en"/>
        </w:rPr>
        <w:t>in seconda</w:t>
      </w:r>
      <w:r>
        <w:rPr>
          <w:rFonts w:ascii="Arial" w:eastAsia="Times New Roman" w:hAnsi="Arial" w:cs="Arial"/>
          <w:lang w:val="en"/>
        </w:rPr>
        <w:t>ry schools and</w:t>
      </w:r>
      <w:r w:rsidRPr="006B360B">
        <w:rPr>
          <w:rFonts w:ascii="Arial" w:eastAsia="Times New Roman" w:hAnsi="Arial" w:cs="Arial"/>
          <w:lang w:val="en"/>
        </w:rPr>
        <w:t xml:space="preserve"> FE coll</w:t>
      </w:r>
      <w:r>
        <w:rPr>
          <w:rFonts w:ascii="Arial" w:eastAsia="Times New Roman" w:hAnsi="Arial" w:cs="Arial"/>
          <w:lang w:val="en"/>
        </w:rPr>
        <w:t>eges has been developed and will be delivered this year</w:t>
      </w:r>
      <w:r w:rsidRPr="006B360B">
        <w:rPr>
          <w:rFonts w:ascii="Arial" w:eastAsia="Times New Roman" w:hAnsi="Arial" w:cs="Arial"/>
          <w:lang w:val="en"/>
        </w:rPr>
        <w:t>. It includes</w:t>
      </w:r>
      <w:r w:rsidRPr="006B360B">
        <w:rPr>
          <w:rFonts w:eastAsia="Times New Roman"/>
          <w:lang w:val="en"/>
        </w:rPr>
        <w:t xml:space="preserve"> </w:t>
      </w:r>
      <w:r w:rsidRPr="006B360B">
        <w:rPr>
          <w:rFonts w:ascii="Arial" w:eastAsia="Times New Roman" w:hAnsi="Arial" w:cs="Arial"/>
        </w:rPr>
        <w:t>the negative impact of stereotypes, the characteristics of positive and healthy friendships, privacy, consent, ending relationships and criminal behaviour in relationships, including sexual harassment and violence</w:t>
      </w:r>
    </w:p>
    <w:p w14:paraId="6FFAF15E" w14:textId="77777777" w:rsidR="00707C2D" w:rsidRPr="008A6135" w:rsidRDefault="00707C2D" w:rsidP="00046139">
      <w:pPr>
        <w:spacing w:after="0" w:line="276" w:lineRule="auto"/>
        <w:rPr>
          <w:rFonts w:ascii="Arial" w:eastAsia="Times New Roman" w:hAnsi="Arial" w:cs="Arial"/>
        </w:rPr>
      </w:pPr>
    </w:p>
    <w:p w14:paraId="0217647A" w14:textId="556923E1" w:rsidR="00C62397" w:rsidRPr="00BE5BA4" w:rsidRDefault="00C62397" w:rsidP="00BE5BA4">
      <w:pPr>
        <w:spacing w:after="0" w:line="276" w:lineRule="auto"/>
        <w:rPr>
          <w:rFonts w:ascii="Arial" w:eastAsia="Times New Roman" w:hAnsi="Arial" w:cs="Arial"/>
          <w:b/>
        </w:rPr>
      </w:pPr>
      <w:r w:rsidRPr="00BE5BA4">
        <w:rPr>
          <w:rFonts w:ascii="Arial" w:eastAsia="Times New Roman" w:hAnsi="Arial" w:cs="Arial"/>
          <w:b/>
        </w:rPr>
        <w:t>Response to domestic abuse during the Covid 19 pandemic</w:t>
      </w:r>
    </w:p>
    <w:p w14:paraId="3D92559E" w14:textId="77777777" w:rsidR="00707C2D" w:rsidRPr="00ED7611" w:rsidRDefault="00707C2D" w:rsidP="00046139">
      <w:pPr>
        <w:pStyle w:val="ListParagraph"/>
        <w:spacing w:after="0" w:line="276" w:lineRule="auto"/>
        <w:rPr>
          <w:rFonts w:ascii="Arial" w:eastAsia="Times New Roman" w:hAnsi="Arial" w:cs="Arial"/>
          <w:b/>
        </w:rPr>
      </w:pPr>
    </w:p>
    <w:p w14:paraId="567646E1" w14:textId="5AFD30F3" w:rsidR="00C62397" w:rsidRPr="00ED7611" w:rsidRDefault="00C62397" w:rsidP="00046139">
      <w:pPr>
        <w:spacing w:after="0" w:line="276" w:lineRule="auto"/>
        <w:rPr>
          <w:rFonts w:ascii="Arial" w:eastAsia="Times New Roman" w:hAnsi="Arial" w:cs="Arial"/>
          <w:bCs/>
        </w:rPr>
      </w:pPr>
      <w:r>
        <w:rPr>
          <w:rFonts w:ascii="Arial" w:eastAsia="Times New Roman" w:hAnsi="Arial" w:cs="Arial"/>
          <w:bCs/>
        </w:rPr>
        <w:t xml:space="preserve">It was widely recognised that during the pandemic victims of domestic abuse were at heightened risk due to lock down and a lack of access to their usual support networks. As a partnership we analysed the changing data to deliver proactive approaches to victims across the system. For example, the IDVA team and probation service triangulated their work in order that victims could be contacted safely. </w:t>
      </w:r>
    </w:p>
    <w:p w14:paraId="128A062D" w14:textId="77777777" w:rsidR="00C62397" w:rsidRPr="005D5805" w:rsidRDefault="00C62397" w:rsidP="00046139">
      <w:pPr>
        <w:spacing w:after="0" w:line="276" w:lineRule="auto"/>
        <w:rPr>
          <w:rFonts w:ascii="Arial" w:eastAsia="Times New Roman" w:hAnsi="Arial" w:cs="Arial"/>
          <w:bCs/>
        </w:rPr>
      </w:pPr>
    </w:p>
    <w:p w14:paraId="541BAE0F" w14:textId="31EB50F0" w:rsidR="00C62397" w:rsidRPr="00BE5BA4" w:rsidRDefault="00C62397" w:rsidP="00BE5BA4">
      <w:pPr>
        <w:spacing w:after="0" w:line="276" w:lineRule="auto"/>
        <w:rPr>
          <w:rFonts w:ascii="Arial" w:eastAsia="Times New Roman" w:hAnsi="Arial" w:cs="Arial"/>
          <w:b/>
        </w:rPr>
      </w:pPr>
      <w:r w:rsidRPr="00BE5BA4">
        <w:rPr>
          <w:rFonts w:ascii="Arial" w:eastAsia="Times New Roman" w:hAnsi="Arial" w:cs="Arial"/>
          <w:b/>
        </w:rPr>
        <w:t>Voluntary sector work and Women’s Network</w:t>
      </w:r>
    </w:p>
    <w:p w14:paraId="44F15AC1" w14:textId="51F2516C" w:rsidR="00C62397" w:rsidRDefault="00C62397" w:rsidP="00046139">
      <w:pPr>
        <w:spacing w:after="0" w:line="276" w:lineRule="auto"/>
        <w:rPr>
          <w:rFonts w:ascii="Arial" w:eastAsia="Times New Roman" w:hAnsi="Arial" w:cs="Arial"/>
          <w:bCs/>
        </w:rPr>
      </w:pPr>
      <w:r w:rsidRPr="00202EED">
        <w:rPr>
          <w:rFonts w:ascii="Arial" w:eastAsia="Times New Roman" w:hAnsi="Arial" w:cs="Arial"/>
          <w:bCs/>
        </w:rPr>
        <w:t xml:space="preserve">The Community Safety Partnership </w:t>
      </w:r>
      <w:r>
        <w:rPr>
          <w:rFonts w:ascii="Arial" w:eastAsia="Times New Roman" w:hAnsi="Arial" w:cs="Arial"/>
          <w:bCs/>
        </w:rPr>
        <w:t>provided additional resource for the voluntary sector Women’s Network groups, recognising the essential work they do in communities to support victims and survivors who may not otherwise come forward. This has allowed the group</w:t>
      </w:r>
      <w:r w:rsidR="00046139">
        <w:rPr>
          <w:rFonts w:ascii="Arial" w:eastAsia="Times New Roman" w:hAnsi="Arial" w:cs="Arial"/>
          <w:bCs/>
        </w:rPr>
        <w:t>s</w:t>
      </w:r>
      <w:r>
        <w:rPr>
          <w:rFonts w:ascii="Arial" w:eastAsia="Times New Roman" w:hAnsi="Arial" w:cs="Arial"/>
          <w:bCs/>
        </w:rPr>
        <w:t xml:space="preserve"> to learn and develop together and support more people who have experienced abuse. </w:t>
      </w:r>
    </w:p>
    <w:p w14:paraId="7A3367C4" w14:textId="77777777" w:rsidR="00C62397" w:rsidRDefault="00C62397" w:rsidP="00046139">
      <w:pPr>
        <w:spacing w:after="0" w:line="276" w:lineRule="auto"/>
        <w:rPr>
          <w:rFonts w:ascii="Arial" w:eastAsia="Times New Roman" w:hAnsi="Arial" w:cs="Arial"/>
          <w:bCs/>
        </w:rPr>
      </w:pPr>
    </w:p>
    <w:p w14:paraId="2120B940" w14:textId="5296C9C5" w:rsidR="00C62397" w:rsidRPr="00BE5BA4" w:rsidRDefault="00C62397" w:rsidP="00BE5BA4">
      <w:pPr>
        <w:spacing w:after="0" w:line="276" w:lineRule="auto"/>
        <w:rPr>
          <w:rFonts w:ascii="Arial" w:eastAsia="Times New Roman" w:hAnsi="Arial" w:cs="Arial"/>
          <w:b/>
        </w:rPr>
      </w:pPr>
      <w:r w:rsidRPr="00BE5BA4">
        <w:rPr>
          <w:rFonts w:ascii="Arial" w:eastAsia="Times New Roman" w:hAnsi="Arial" w:cs="Arial"/>
          <w:b/>
        </w:rPr>
        <w:t>Domestic Abuse in later life</w:t>
      </w:r>
    </w:p>
    <w:p w14:paraId="7F6F8737" w14:textId="0CDE2E3E" w:rsidR="00C62397" w:rsidRDefault="00C62397" w:rsidP="00046139">
      <w:pPr>
        <w:spacing w:after="0" w:line="276" w:lineRule="auto"/>
        <w:rPr>
          <w:rFonts w:ascii="Arial" w:eastAsia="Times New Roman" w:hAnsi="Arial" w:cs="Arial"/>
          <w:bCs/>
        </w:rPr>
      </w:pPr>
      <w:r>
        <w:rPr>
          <w:rFonts w:ascii="Arial" w:eastAsia="Times New Roman" w:hAnsi="Arial" w:cs="Arial"/>
          <w:bCs/>
        </w:rPr>
        <w:lastRenderedPageBreak/>
        <w:t xml:space="preserve">A successful bid to the Home Office has enabled us to </w:t>
      </w:r>
      <w:r w:rsidR="00444A50">
        <w:rPr>
          <w:rFonts w:ascii="Arial" w:eastAsia="Times New Roman" w:hAnsi="Arial" w:cs="Arial"/>
          <w:bCs/>
        </w:rPr>
        <w:t xml:space="preserve">further </w:t>
      </w:r>
      <w:r>
        <w:rPr>
          <w:rFonts w:ascii="Arial" w:eastAsia="Times New Roman" w:hAnsi="Arial" w:cs="Arial"/>
          <w:bCs/>
        </w:rPr>
        <w:t>develop our knowledge of the needs of older adults. This work includes better data collection, development of common policies, and a video and training package to support the partnership</w:t>
      </w:r>
      <w:r w:rsidR="00444A50">
        <w:rPr>
          <w:rFonts w:ascii="Arial" w:eastAsia="Times New Roman" w:hAnsi="Arial" w:cs="Arial"/>
          <w:bCs/>
        </w:rPr>
        <w:t>; all the work is led by survivor voices</w:t>
      </w:r>
      <w:r>
        <w:rPr>
          <w:rFonts w:ascii="Arial" w:eastAsia="Times New Roman" w:hAnsi="Arial" w:cs="Arial"/>
          <w:bCs/>
        </w:rPr>
        <w:t xml:space="preserve">. </w:t>
      </w:r>
      <w:r w:rsidRPr="00CA4EFC">
        <w:rPr>
          <w:rFonts w:ascii="Arial" w:hAnsi="Arial" w:cs="Arial"/>
        </w:rPr>
        <w:t>Aberystwyth</w:t>
      </w:r>
      <w:r>
        <w:rPr>
          <w:rFonts w:ascii="Arial" w:eastAsia="Times New Roman" w:hAnsi="Arial" w:cs="Arial"/>
          <w:bCs/>
        </w:rPr>
        <w:t xml:space="preserve"> University who </w:t>
      </w:r>
      <w:proofErr w:type="gramStart"/>
      <w:r>
        <w:rPr>
          <w:rFonts w:ascii="Arial" w:eastAsia="Times New Roman" w:hAnsi="Arial" w:cs="Arial"/>
          <w:bCs/>
        </w:rPr>
        <w:t>have</w:t>
      </w:r>
      <w:proofErr w:type="gramEnd"/>
      <w:r>
        <w:rPr>
          <w:rFonts w:ascii="Arial" w:eastAsia="Times New Roman" w:hAnsi="Arial" w:cs="Arial"/>
          <w:bCs/>
        </w:rPr>
        <w:t xml:space="preserve"> expert knowledge of developing resources in this field are </w:t>
      </w:r>
      <w:r w:rsidR="00805F2F">
        <w:rPr>
          <w:rFonts w:ascii="Arial" w:eastAsia="Times New Roman" w:hAnsi="Arial" w:cs="Arial"/>
          <w:bCs/>
        </w:rPr>
        <w:t>providing oversight for</w:t>
      </w:r>
      <w:r>
        <w:rPr>
          <w:rFonts w:ascii="Arial" w:eastAsia="Times New Roman" w:hAnsi="Arial" w:cs="Arial"/>
          <w:bCs/>
        </w:rPr>
        <w:t xml:space="preserve"> this project.</w:t>
      </w:r>
    </w:p>
    <w:p w14:paraId="74A3474F" w14:textId="77777777" w:rsidR="00C62397" w:rsidRDefault="00C62397" w:rsidP="00046139">
      <w:pPr>
        <w:spacing w:after="0" w:line="276" w:lineRule="auto"/>
        <w:rPr>
          <w:rFonts w:ascii="Arial" w:eastAsia="Times New Roman" w:hAnsi="Arial" w:cs="Arial"/>
          <w:bCs/>
        </w:rPr>
      </w:pPr>
    </w:p>
    <w:p w14:paraId="37471E54" w14:textId="692F4FBD" w:rsidR="00C62397" w:rsidRPr="00BE5BA4" w:rsidRDefault="00C62397" w:rsidP="00BE5BA4">
      <w:pPr>
        <w:spacing w:after="0" w:line="276" w:lineRule="auto"/>
        <w:rPr>
          <w:rFonts w:ascii="Arial" w:eastAsia="Times New Roman" w:hAnsi="Arial" w:cs="Arial"/>
          <w:b/>
        </w:rPr>
      </w:pPr>
      <w:r w:rsidRPr="00BE5BA4">
        <w:rPr>
          <w:rFonts w:ascii="Arial" w:eastAsia="Times New Roman" w:hAnsi="Arial" w:cs="Arial"/>
          <w:b/>
        </w:rPr>
        <w:t>Increased capacity across the system</w:t>
      </w:r>
    </w:p>
    <w:p w14:paraId="3E63401A" w14:textId="1CC3DF3D" w:rsidR="00C62397" w:rsidRDefault="00C62397" w:rsidP="00046139">
      <w:pPr>
        <w:spacing w:after="0" w:line="276" w:lineRule="auto"/>
        <w:rPr>
          <w:rFonts w:ascii="Arial" w:eastAsia="Times New Roman" w:hAnsi="Arial" w:cs="Arial"/>
          <w:bCs/>
        </w:rPr>
      </w:pPr>
      <w:r>
        <w:rPr>
          <w:rFonts w:ascii="Arial" w:eastAsia="Times New Roman" w:hAnsi="Arial" w:cs="Arial"/>
          <w:bCs/>
        </w:rPr>
        <w:t xml:space="preserve">To advance our domestic abuse response we are recruiting a </w:t>
      </w:r>
      <w:r w:rsidR="00046139">
        <w:rPr>
          <w:rFonts w:ascii="Arial" w:eastAsia="Times New Roman" w:hAnsi="Arial" w:cs="Arial"/>
          <w:bCs/>
        </w:rPr>
        <w:t xml:space="preserve">senior manager </w:t>
      </w:r>
      <w:r>
        <w:rPr>
          <w:rFonts w:ascii="Arial" w:eastAsia="Times New Roman" w:hAnsi="Arial" w:cs="Arial"/>
          <w:bCs/>
        </w:rPr>
        <w:t xml:space="preserve">to drive the strategy and action plan. Additional capacity will support improvements to the </w:t>
      </w:r>
      <w:r w:rsidR="00046139">
        <w:rPr>
          <w:rFonts w:ascii="Arial" w:eastAsia="Times New Roman" w:hAnsi="Arial" w:cs="Arial"/>
          <w:bCs/>
        </w:rPr>
        <w:t>Multi-Agency Risk Assessment Conference (</w:t>
      </w:r>
      <w:r>
        <w:rPr>
          <w:rFonts w:ascii="Arial" w:eastAsia="Times New Roman" w:hAnsi="Arial" w:cs="Arial"/>
          <w:bCs/>
        </w:rPr>
        <w:t>MARAC</w:t>
      </w:r>
      <w:r w:rsidR="00046139">
        <w:rPr>
          <w:rFonts w:ascii="Arial" w:eastAsia="Times New Roman" w:hAnsi="Arial" w:cs="Arial"/>
          <w:bCs/>
        </w:rPr>
        <w:t>)</w:t>
      </w:r>
      <w:r>
        <w:rPr>
          <w:rFonts w:ascii="Arial" w:eastAsia="Times New Roman" w:hAnsi="Arial" w:cs="Arial"/>
          <w:bCs/>
        </w:rPr>
        <w:t xml:space="preserve"> process and the governance of </w:t>
      </w:r>
      <w:r w:rsidR="00046139">
        <w:rPr>
          <w:rFonts w:ascii="Arial" w:eastAsia="Times New Roman" w:hAnsi="Arial" w:cs="Arial"/>
          <w:bCs/>
        </w:rPr>
        <w:t>Domestic Homicide Reviews (</w:t>
      </w:r>
      <w:r>
        <w:rPr>
          <w:rFonts w:ascii="Arial" w:eastAsia="Times New Roman" w:hAnsi="Arial" w:cs="Arial"/>
          <w:bCs/>
        </w:rPr>
        <w:t>DHRs</w:t>
      </w:r>
      <w:r w:rsidR="00046139">
        <w:rPr>
          <w:rFonts w:ascii="Arial" w:eastAsia="Times New Roman" w:hAnsi="Arial" w:cs="Arial"/>
          <w:bCs/>
        </w:rPr>
        <w:t>)</w:t>
      </w:r>
      <w:r>
        <w:rPr>
          <w:rFonts w:ascii="Arial" w:eastAsia="Times New Roman" w:hAnsi="Arial" w:cs="Arial"/>
          <w:bCs/>
        </w:rPr>
        <w:t xml:space="preserve"> and S</w:t>
      </w:r>
      <w:r w:rsidR="00046139">
        <w:rPr>
          <w:rFonts w:ascii="Arial" w:eastAsia="Times New Roman" w:hAnsi="Arial" w:cs="Arial"/>
          <w:bCs/>
        </w:rPr>
        <w:t xml:space="preserve">afeguarding </w:t>
      </w:r>
      <w:r>
        <w:rPr>
          <w:rFonts w:ascii="Arial" w:eastAsia="Times New Roman" w:hAnsi="Arial" w:cs="Arial"/>
          <w:bCs/>
        </w:rPr>
        <w:t>A</w:t>
      </w:r>
      <w:r w:rsidR="00046139">
        <w:rPr>
          <w:rFonts w:ascii="Arial" w:eastAsia="Times New Roman" w:hAnsi="Arial" w:cs="Arial"/>
          <w:bCs/>
        </w:rPr>
        <w:t xml:space="preserve">dult </w:t>
      </w:r>
      <w:r>
        <w:rPr>
          <w:rFonts w:ascii="Arial" w:eastAsia="Times New Roman" w:hAnsi="Arial" w:cs="Arial"/>
          <w:bCs/>
        </w:rPr>
        <w:t>R</w:t>
      </w:r>
      <w:r w:rsidR="00046139">
        <w:rPr>
          <w:rFonts w:ascii="Arial" w:eastAsia="Times New Roman" w:hAnsi="Arial" w:cs="Arial"/>
          <w:bCs/>
        </w:rPr>
        <w:t>eviews (SARs)</w:t>
      </w:r>
      <w:r>
        <w:rPr>
          <w:rFonts w:ascii="Arial" w:eastAsia="Times New Roman" w:hAnsi="Arial" w:cs="Arial"/>
          <w:bCs/>
        </w:rPr>
        <w:t xml:space="preserve">. The recruitment of additional analytical capacity will progress our partnership data collection, which will ultimately improve our service offer. </w:t>
      </w:r>
    </w:p>
    <w:p w14:paraId="3A1B7AD7" w14:textId="42A0BA85" w:rsidR="00C62397" w:rsidRDefault="00C62397" w:rsidP="00046139">
      <w:pPr>
        <w:spacing w:after="0" w:line="276" w:lineRule="auto"/>
        <w:rPr>
          <w:rFonts w:ascii="Arial" w:eastAsia="Times New Roman" w:hAnsi="Arial" w:cs="Arial"/>
          <w:b/>
          <w:sz w:val="28"/>
          <w:szCs w:val="28"/>
        </w:rPr>
      </w:pPr>
    </w:p>
    <w:p w14:paraId="5C02EC42" w14:textId="2F6DB60F" w:rsidR="0079050A" w:rsidRPr="002C4032" w:rsidRDefault="0079050A" w:rsidP="00F424A2">
      <w:pPr>
        <w:pStyle w:val="ListParagraph"/>
        <w:numPr>
          <w:ilvl w:val="0"/>
          <w:numId w:val="30"/>
        </w:numPr>
        <w:spacing w:after="0" w:line="276" w:lineRule="auto"/>
        <w:ind w:left="567" w:hanging="567"/>
        <w:rPr>
          <w:rFonts w:ascii="Arial" w:eastAsia="Times New Roman" w:hAnsi="Arial" w:cs="Arial"/>
          <w:b/>
          <w:sz w:val="28"/>
          <w:szCs w:val="28"/>
        </w:rPr>
      </w:pPr>
      <w:r>
        <w:rPr>
          <w:rFonts w:ascii="Arial" w:eastAsia="Times New Roman" w:hAnsi="Arial" w:cs="Arial"/>
          <w:b/>
          <w:sz w:val="28"/>
          <w:szCs w:val="28"/>
        </w:rPr>
        <w:t>Development of th</w:t>
      </w:r>
      <w:r w:rsidR="00707C2D">
        <w:rPr>
          <w:rFonts w:ascii="Arial" w:eastAsia="Times New Roman" w:hAnsi="Arial" w:cs="Arial"/>
          <w:b/>
          <w:sz w:val="28"/>
          <w:szCs w:val="28"/>
        </w:rPr>
        <w:t>is</w:t>
      </w:r>
      <w:r>
        <w:rPr>
          <w:rFonts w:ascii="Arial" w:eastAsia="Times New Roman" w:hAnsi="Arial" w:cs="Arial"/>
          <w:b/>
          <w:sz w:val="28"/>
          <w:szCs w:val="28"/>
        </w:rPr>
        <w:t xml:space="preserve"> new strategy </w:t>
      </w:r>
      <w:r w:rsidR="00707C2D">
        <w:rPr>
          <w:rFonts w:ascii="Arial" w:eastAsia="Times New Roman" w:hAnsi="Arial" w:cs="Arial"/>
          <w:b/>
          <w:sz w:val="28"/>
          <w:szCs w:val="28"/>
        </w:rPr>
        <w:t xml:space="preserve">for </w:t>
      </w:r>
      <w:r>
        <w:rPr>
          <w:rFonts w:ascii="Arial" w:eastAsia="Times New Roman" w:hAnsi="Arial" w:cs="Arial"/>
          <w:b/>
          <w:sz w:val="28"/>
          <w:szCs w:val="28"/>
        </w:rPr>
        <w:t>2021-2024</w:t>
      </w:r>
    </w:p>
    <w:p w14:paraId="18A44499" w14:textId="77777777" w:rsidR="00C62397" w:rsidRDefault="00C62397" w:rsidP="00397BCF">
      <w:pPr>
        <w:spacing w:after="0" w:line="276" w:lineRule="auto"/>
        <w:rPr>
          <w:rFonts w:ascii="Arial" w:eastAsia="Times New Roman" w:hAnsi="Arial" w:cs="Arial"/>
          <w:b/>
          <w:sz w:val="28"/>
          <w:szCs w:val="28"/>
        </w:rPr>
      </w:pPr>
    </w:p>
    <w:p w14:paraId="7099953D" w14:textId="317C18E6" w:rsidR="003768AA" w:rsidRDefault="00FD3518" w:rsidP="00397BCF">
      <w:pPr>
        <w:spacing w:after="0" w:line="276" w:lineRule="auto"/>
        <w:rPr>
          <w:rFonts w:ascii="Arial" w:eastAsia="Times New Roman" w:hAnsi="Arial" w:cs="Arial"/>
          <w:bCs/>
        </w:rPr>
      </w:pPr>
      <w:r w:rsidRPr="002C4032">
        <w:rPr>
          <w:rFonts w:ascii="Arial" w:eastAsia="Times New Roman" w:hAnsi="Arial" w:cs="Arial"/>
          <w:bCs/>
        </w:rPr>
        <w:t xml:space="preserve">This new strategy has been developed </w:t>
      </w:r>
      <w:r w:rsidR="003768AA">
        <w:rPr>
          <w:rFonts w:ascii="Arial" w:eastAsia="Times New Roman" w:hAnsi="Arial" w:cs="Arial"/>
          <w:bCs/>
        </w:rPr>
        <w:t xml:space="preserve">over </w:t>
      </w:r>
      <w:r w:rsidR="00FD4A5E">
        <w:rPr>
          <w:rFonts w:ascii="Arial" w:eastAsia="Times New Roman" w:hAnsi="Arial" w:cs="Arial"/>
          <w:bCs/>
        </w:rPr>
        <w:t>several</w:t>
      </w:r>
      <w:r w:rsidR="003768AA">
        <w:rPr>
          <w:rFonts w:ascii="Arial" w:eastAsia="Times New Roman" w:hAnsi="Arial" w:cs="Arial"/>
          <w:bCs/>
        </w:rPr>
        <w:t xml:space="preserve"> months </w:t>
      </w:r>
      <w:r w:rsidRPr="002C4032">
        <w:rPr>
          <w:rFonts w:ascii="Arial" w:eastAsia="Times New Roman" w:hAnsi="Arial" w:cs="Arial"/>
          <w:bCs/>
        </w:rPr>
        <w:t xml:space="preserve">by </w:t>
      </w:r>
      <w:r w:rsidR="00CE6925">
        <w:rPr>
          <w:rFonts w:ascii="Arial" w:eastAsia="Times New Roman" w:hAnsi="Arial" w:cs="Arial"/>
          <w:bCs/>
        </w:rPr>
        <w:t xml:space="preserve">members of </w:t>
      </w:r>
      <w:r w:rsidRPr="002C4032">
        <w:rPr>
          <w:rFonts w:ascii="Arial" w:eastAsia="Times New Roman" w:hAnsi="Arial" w:cs="Arial"/>
          <w:bCs/>
        </w:rPr>
        <w:t xml:space="preserve">the partnership </w:t>
      </w:r>
      <w:r w:rsidR="003768AA">
        <w:rPr>
          <w:rFonts w:ascii="Arial" w:eastAsia="Times New Roman" w:hAnsi="Arial" w:cs="Arial"/>
          <w:bCs/>
        </w:rPr>
        <w:t xml:space="preserve">and </w:t>
      </w:r>
      <w:r w:rsidRPr="002C4032">
        <w:rPr>
          <w:rFonts w:ascii="Arial" w:eastAsia="Times New Roman" w:hAnsi="Arial" w:cs="Arial"/>
          <w:bCs/>
        </w:rPr>
        <w:t>in consultation with</w:t>
      </w:r>
      <w:r>
        <w:rPr>
          <w:rFonts w:ascii="Arial" w:eastAsia="Times New Roman" w:hAnsi="Arial" w:cs="Arial"/>
          <w:b/>
          <w:sz w:val="28"/>
          <w:szCs w:val="28"/>
        </w:rPr>
        <w:t xml:space="preserve"> </w:t>
      </w:r>
      <w:r w:rsidRPr="002C4032">
        <w:rPr>
          <w:rFonts w:ascii="Arial" w:eastAsia="Times New Roman" w:hAnsi="Arial" w:cs="Arial"/>
          <w:bCs/>
        </w:rPr>
        <w:t>domestic abuse services, survivors of domesti</w:t>
      </w:r>
      <w:r w:rsidR="003768AA">
        <w:rPr>
          <w:rFonts w:ascii="Arial" w:eastAsia="Times New Roman" w:hAnsi="Arial" w:cs="Arial"/>
          <w:bCs/>
        </w:rPr>
        <w:t xml:space="preserve">c abuse and residents in Oldham. It has been informed by the needs assessment </w:t>
      </w:r>
      <w:r w:rsidR="00AA2094">
        <w:rPr>
          <w:rFonts w:ascii="Arial" w:eastAsia="Times New Roman" w:hAnsi="Arial" w:cs="Arial"/>
          <w:bCs/>
        </w:rPr>
        <w:t xml:space="preserve">which was </w:t>
      </w:r>
      <w:r w:rsidR="003768AA">
        <w:rPr>
          <w:rFonts w:ascii="Arial" w:eastAsia="Times New Roman" w:hAnsi="Arial" w:cs="Arial"/>
          <w:bCs/>
        </w:rPr>
        <w:t xml:space="preserve">carried out between April and September 2021 in response to the </w:t>
      </w:r>
      <w:r w:rsidR="00AA2094">
        <w:rPr>
          <w:rFonts w:ascii="Arial" w:eastAsia="Times New Roman" w:hAnsi="Arial" w:cs="Arial"/>
          <w:bCs/>
        </w:rPr>
        <w:t xml:space="preserve">requirements of the </w:t>
      </w:r>
      <w:r w:rsidR="003768AA">
        <w:rPr>
          <w:rFonts w:ascii="Arial" w:eastAsia="Times New Roman" w:hAnsi="Arial" w:cs="Arial"/>
          <w:bCs/>
        </w:rPr>
        <w:t>Domestic Abuse Act.</w:t>
      </w:r>
    </w:p>
    <w:p w14:paraId="4BB2BCA5" w14:textId="77777777" w:rsidR="00BE5BA4" w:rsidRDefault="00CE6925" w:rsidP="00397BCF">
      <w:pPr>
        <w:spacing w:after="0" w:line="276" w:lineRule="auto"/>
        <w:rPr>
          <w:rFonts w:ascii="Arial" w:eastAsia="Times New Roman" w:hAnsi="Arial" w:cs="Arial"/>
          <w:bCs/>
        </w:rPr>
      </w:pPr>
      <w:r>
        <w:rPr>
          <w:rFonts w:ascii="Arial" w:eastAsia="Times New Roman" w:hAnsi="Arial" w:cs="Arial"/>
          <w:bCs/>
        </w:rPr>
        <w:t xml:space="preserve">During August and </w:t>
      </w:r>
      <w:proofErr w:type="gramStart"/>
      <w:r>
        <w:rPr>
          <w:rFonts w:ascii="Arial" w:eastAsia="Times New Roman" w:hAnsi="Arial" w:cs="Arial"/>
          <w:bCs/>
        </w:rPr>
        <w:t>October</w:t>
      </w:r>
      <w:proofErr w:type="gramEnd"/>
      <w:r>
        <w:rPr>
          <w:rFonts w:ascii="Arial" w:eastAsia="Times New Roman" w:hAnsi="Arial" w:cs="Arial"/>
          <w:bCs/>
        </w:rPr>
        <w:t xml:space="preserve"> </w:t>
      </w:r>
      <w:r w:rsidR="00F424A2">
        <w:rPr>
          <w:rFonts w:ascii="Arial" w:eastAsia="Times New Roman" w:hAnsi="Arial" w:cs="Arial"/>
          <w:bCs/>
        </w:rPr>
        <w:t xml:space="preserve">the domestic abuse charity </w:t>
      </w:r>
      <w:proofErr w:type="spellStart"/>
      <w:r w:rsidR="00AA2094">
        <w:rPr>
          <w:rFonts w:ascii="Arial" w:eastAsia="Times New Roman" w:hAnsi="Arial" w:cs="Arial"/>
          <w:bCs/>
        </w:rPr>
        <w:t>SafeLives</w:t>
      </w:r>
      <w:proofErr w:type="spellEnd"/>
      <w:r w:rsidR="00AA2094">
        <w:rPr>
          <w:rFonts w:ascii="Arial" w:eastAsia="Times New Roman" w:hAnsi="Arial" w:cs="Arial"/>
          <w:bCs/>
        </w:rPr>
        <w:t xml:space="preserve"> </w:t>
      </w:r>
      <w:r>
        <w:rPr>
          <w:rFonts w:ascii="Arial" w:eastAsia="Times New Roman" w:hAnsi="Arial" w:cs="Arial"/>
          <w:bCs/>
        </w:rPr>
        <w:t xml:space="preserve">undertook an independent full system review of our domestic abuse services, including a review of the </w:t>
      </w:r>
      <w:r w:rsidR="00F424A2">
        <w:rPr>
          <w:rFonts w:ascii="Arial" w:eastAsia="Times New Roman" w:hAnsi="Arial" w:cs="Arial"/>
          <w:bCs/>
        </w:rPr>
        <w:t xml:space="preserve">operation of </w:t>
      </w:r>
      <w:r>
        <w:rPr>
          <w:rFonts w:ascii="Arial" w:eastAsia="Times New Roman" w:hAnsi="Arial" w:cs="Arial"/>
          <w:bCs/>
        </w:rPr>
        <w:t>MARAC and listening to survivor voices. The findings</w:t>
      </w:r>
      <w:r w:rsidR="00805F2F">
        <w:rPr>
          <w:rFonts w:ascii="Arial" w:eastAsia="Times New Roman" w:hAnsi="Arial" w:cs="Arial"/>
          <w:bCs/>
        </w:rPr>
        <w:t xml:space="preserve"> and recommendations</w:t>
      </w:r>
      <w:r>
        <w:rPr>
          <w:rFonts w:ascii="Arial" w:eastAsia="Times New Roman" w:hAnsi="Arial" w:cs="Arial"/>
          <w:bCs/>
        </w:rPr>
        <w:t xml:space="preserve"> </w:t>
      </w:r>
      <w:r w:rsidR="00805F2F">
        <w:rPr>
          <w:rFonts w:ascii="Arial" w:eastAsia="Times New Roman" w:hAnsi="Arial" w:cs="Arial"/>
          <w:bCs/>
        </w:rPr>
        <w:t>of</w:t>
      </w:r>
      <w:r>
        <w:rPr>
          <w:rFonts w:ascii="Arial" w:eastAsia="Times New Roman" w:hAnsi="Arial" w:cs="Arial"/>
          <w:bCs/>
        </w:rPr>
        <w:t xml:space="preserve"> the review</w:t>
      </w:r>
      <w:r w:rsidR="001749C7">
        <w:rPr>
          <w:rFonts w:ascii="Arial" w:eastAsia="Times New Roman" w:hAnsi="Arial" w:cs="Arial"/>
          <w:bCs/>
        </w:rPr>
        <w:t xml:space="preserve"> report,</w:t>
      </w:r>
      <w:r>
        <w:rPr>
          <w:rFonts w:ascii="Arial" w:eastAsia="Times New Roman" w:hAnsi="Arial" w:cs="Arial"/>
          <w:bCs/>
        </w:rPr>
        <w:t xml:space="preserve"> alongside this strategy</w:t>
      </w:r>
      <w:r w:rsidR="001749C7">
        <w:rPr>
          <w:rFonts w:ascii="Arial" w:eastAsia="Times New Roman" w:hAnsi="Arial" w:cs="Arial"/>
          <w:bCs/>
        </w:rPr>
        <w:t>,</w:t>
      </w:r>
      <w:r>
        <w:rPr>
          <w:rFonts w:ascii="Arial" w:eastAsia="Times New Roman" w:hAnsi="Arial" w:cs="Arial"/>
          <w:bCs/>
        </w:rPr>
        <w:t xml:space="preserve"> provide a comprehensive understanding of the picture of domestic abuse in Oldham</w:t>
      </w:r>
      <w:r w:rsidR="001749C7">
        <w:rPr>
          <w:rFonts w:ascii="Arial" w:eastAsia="Times New Roman" w:hAnsi="Arial" w:cs="Arial"/>
          <w:bCs/>
        </w:rPr>
        <w:t>, with</w:t>
      </w:r>
      <w:r w:rsidR="00A041DA">
        <w:rPr>
          <w:rFonts w:ascii="Arial" w:eastAsia="Times New Roman" w:hAnsi="Arial" w:cs="Arial"/>
          <w:bCs/>
        </w:rPr>
        <w:t xml:space="preserve"> the accompanying action plan set</w:t>
      </w:r>
      <w:r w:rsidR="001749C7">
        <w:rPr>
          <w:rFonts w:ascii="Arial" w:eastAsia="Times New Roman" w:hAnsi="Arial" w:cs="Arial"/>
          <w:bCs/>
        </w:rPr>
        <w:t>ting</w:t>
      </w:r>
      <w:r w:rsidR="00A041DA">
        <w:rPr>
          <w:rFonts w:ascii="Arial" w:eastAsia="Times New Roman" w:hAnsi="Arial" w:cs="Arial"/>
          <w:bCs/>
        </w:rPr>
        <w:t xml:space="preserve"> out how we will tackle </w:t>
      </w:r>
      <w:r w:rsidR="001749C7">
        <w:rPr>
          <w:rFonts w:ascii="Arial" w:eastAsia="Times New Roman" w:hAnsi="Arial" w:cs="Arial"/>
          <w:bCs/>
        </w:rPr>
        <w:t>domestic abuse</w:t>
      </w:r>
      <w:r w:rsidR="00F424A2">
        <w:rPr>
          <w:rFonts w:ascii="Arial" w:eastAsia="Times New Roman" w:hAnsi="Arial" w:cs="Arial"/>
          <w:bCs/>
        </w:rPr>
        <w:t xml:space="preserve"> together</w:t>
      </w:r>
      <w:r w:rsidR="001749C7">
        <w:rPr>
          <w:rFonts w:ascii="Arial" w:eastAsia="Times New Roman" w:hAnsi="Arial" w:cs="Arial"/>
          <w:bCs/>
        </w:rPr>
        <w:t>.</w:t>
      </w:r>
      <w:r>
        <w:rPr>
          <w:rFonts w:ascii="Arial" w:eastAsia="Times New Roman" w:hAnsi="Arial" w:cs="Arial"/>
          <w:bCs/>
        </w:rPr>
        <w:t xml:space="preserve">  </w:t>
      </w:r>
      <w:r w:rsidR="00AA2094">
        <w:rPr>
          <w:rFonts w:ascii="Arial" w:eastAsia="Times New Roman" w:hAnsi="Arial" w:cs="Arial"/>
          <w:bCs/>
        </w:rPr>
        <w:t xml:space="preserve"> </w:t>
      </w:r>
    </w:p>
    <w:p w14:paraId="32889B8E" w14:textId="77777777" w:rsidR="00BE5BA4" w:rsidRDefault="00BE5BA4" w:rsidP="00397BCF">
      <w:pPr>
        <w:spacing w:after="0" w:line="276" w:lineRule="auto"/>
        <w:rPr>
          <w:rFonts w:ascii="Arial" w:eastAsia="Times New Roman" w:hAnsi="Arial" w:cs="Arial"/>
          <w:bCs/>
        </w:rPr>
      </w:pPr>
    </w:p>
    <w:p w14:paraId="32C084BD" w14:textId="7EE04173" w:rsidR="00347DC3" w:rsidRPr="00A9359B" w:rsidRDefault="00A9359B" w:rsidP="00397BCF">
      <w:pPr>
        <w:pStyle w:val="ListParagraph"/>
        <w:numPr>
          <w:ilvl w:val="0"/>
          <w:numId w:val="30"/>
        </w:numPr>
        <w:spacing w:after="0" w:line="276" w:lineRule="auto"/>
        <w:ind w:left="567" w:hanging="567"/>
        <w:rPr>
          <w:rFonts w:ascii="Arial" w:eastAsia="Times New Roman" w:hAnsi="Arial" w:cs="Arial"/>
          <w:b/>
          <w:sz w:val="28"/>
          <w:szCs w:val="28"/>
        </w:rPr>
      </w:pPr>
      <w:r>
        <w:rPr>
          <w:rFonts w:ascii="Arial" w:eastAsia="Times New Roman" w:hAnsi="Arial" w:cs="Arial"/>
          <w:b/>
          <w:sz w:val="28"/>
          <w:szCs w:val="28"/>
        </w:rPr>
        <w:t>T</w:t>
      </w:r>
      <w:r w:rsidR="00E772BC" w:rsidRPr="00A9359B">
        <w:rPr>
          <w:rFonts w:ascii="Arial" w:eastAsia="Times New Roman" w:hAnsi="Arial" w:cs="Arial"/>
          <w:b/>
          <w:sz w:val="28"/>
          <w:szCs w:val="28"/>
        </w:rPr>
        <w:t>he scope of th</w:t>
      </w:r>
      <w:r w:rsidR="00BE5BA4">
        <w:rPr>
          <w:rFonts w:ascii="Arial" w:eastAsia="Times New Roman" w:hAnsi="Arial" w:cs="Arial"/>
          <w:b/>
          <w:sz w:val="28"/>
          <w:szCs w:val="28"/>
        </w:rPr>
        <w:t>e</w:t>
      </w:r>
      <w:r w:rsidR="00E772BC" w:rsidRPr="00A9359B">
        <w:rPr>
          <w:rFonts w:ascii="Arial" w:eastAsia="Times New Roman" w:hAnsi="Arial" w:cs="Arial"/>
          <w:b/>
          <w:sz w:val="28"/>
          <w:szCs w:val="28"/>
        </w:rPr>
        <w:t xml:space="preserve"> strategy</w:t>
      </w:r>
      <w:r>
        <w:rPr>
          <w:rFonts w:ascii="Arial" w:eastAsia="Times New Roman" w:hAnsi="Arial" w:cs="Arial"/>
          <w:b/>
          <w:sz w:val="28"/>
          <w:szCs w:val="28"/>
        </w:rPr>
        <w:t xml:space="preserve"> and our Partnership commitment</w:t>
      </w:r>
      <w:r w:rsidR="00E938E3" w:rsidRPr="00A9359B">
        <w:rPr>
          <w:rFonts w:ascii="Arial" w:eastAsia="Times New Roman" w:hAnsi="Arial" w:cs="Arial"/>
          <w:b/>
          <w:sz w:val="28"/>
          <w:szCs w:val="28"/>
        </w:rPr>
        <w:t xml:space="preserve"> </w:t>
      </w:r>
    </w:p>
    <w:p w14:paraId="1EB11D48" w14:textId="44B9B1DC" w:rsidR="00EC19DA" w:rsidRDefault="00EC19DA" w:rsidP="00397BCF">
      <w:pPr>
        <w:spacing w:after="0" w:line="276" w:lineRule="auto"/>
        <w:rPr>
          <w:rFonts w:ascii="Arial" w:eastAsia="Times New Roman" w:hAnsi="Arial" w:cs="Arial"/>
          <w:b/>
        </w:rPr>
      </w:pPr>
    </w:p>
    <w:p w14:paraId="6D91C813" w14:textId="604259F6" w:rsidR="00EC19DA" w:rsidRPr="00EC19DA" w:rsidRDefault="00EC19DA" w:rsidP="00397BCF">
      <w:pPr>
        <w:spacing w:after="0" w:line="276" w:lineRule="auto"/>
        <w:rPr>
          <w:rFonts w:ascii="Arial" w:eastAsia="Times New Roman" w:hAnsi="Arial" w:cs="Arial"/>
          <w:bCs/>
        </w:rPr>
      </w:pPr>
      <w:r w:rsidRPr="00EC19DA">
        <w:rPr>
          <w:rFonts w:ascii="Arial" w:eastAsia="Times New Roman" w:hAnsi="Arial" w:cs="Arial"/>
          <w:bCs/>
        </w:rPr>
        <w:t xml:space="preserve">We know that domestic abuse can happen to anybody from any background, in any relationship; </w:t>
      </w:r>
      <w:r w:rsidR="00881A53">
        <w:rPr>
          <w:rFonts w:ascii="Arial" w:eastAsia="Times New Roman" w:hAnsi="Arial" w:cs="Arial"/>
          <w:bCs/>
        </w:rPr>
        <w:t xml:space="preserve">it </w:t>
      </w:r>
      <w:r w:rsidRPr="00EC19DA">
        <w:rPr>
          <w:rFonts w:ascii="Arial" w:eastAsia="Times New Roman" w:hAnsi="Arial" w:cs="Arial"/>
          <w:bCs/>
        </w:rPr>
        <w:t>is the systematic abuse of power and control and is fundamentally linked to inequality. Both women and men experience domestic abuse</w:t>
      </w:r>
      <w:r w:rsidR="007F6560">
        <w:rPr>
          <w:rFonts w:ascii="Arial" w:eastAsia="Times New Roman" w:hAnsi="Arial" w:cs="Arial"/>
          <w:bCs/>
        </w:rPr>
        <w:t>,</w:t>
      </w:r>
      <w:r w:rsidRPr="00EC19DA">
        <w:rPr>
          <w:rFonts w:ascii="Arial" w:eastAsia="Times New Roman" w:hAnsi="Arial" w:cs="Arial"/>
          <w:bCs/>
        </w:rPr>
        <w:t xml:space="preserve"> however</w:t>
      </w:r>
      <w:r w:rsidR="007F6560">
        <w:rPr>
          <w:rFonts w:ascii="Arial" w:eastAsia="Times New Roman" w:hAnsi="Arial" w:cs="Arial"/>
          <w:bCs/>
        </w:rPr>
        <w:t>,</w:t>
      </w:r>
      <w:r w:rsidRPr="00EC19DA">
        <w:rPr>
          <w:rFonts w:ascii="Arial" w:eastAsia="Times New Roman" w:hAnsi="Arial" w:cs="Arial"/>
          <w:bCs/>
        </w:rPr>
        <w:t xml:space="preserve"> </w:t>
      </w:r>
      <w:proofErr w:type="gramStart"/>
      <w:r w:rsidRPr="00EC19DA">
        <w:rPr>
          <w:rFonts w:ascii="Arial" w:eastAsia="Times New Roman" w:hAnsi="Arial" w:cs="Arial"/>
          <w:bCs/>
        </w:rPr>
        <w:t>the majority of</w:t>
      </w:r>
      <w:proofErr w:type="gramEnd"/>
      <w:r w:rsidRPr="00EC19DA">
        <w:rPr>
          <w:rFonts w:ascii="Arial" w:eastAsia="Times New Roman" w:hAnsi="Arial" w:cs="Arial"/>
          <w:bCs/>
        </w:rPr>
        <w:t xml:space="preserve"> abuse is perpetrated by men against women and is rooted in the wider inequalit</w:t>
      </w:r>
      <w:r w:rsidR="0053675B">
        <w:rPr>
          <w:rFonts w:ascii="Arial" w:eastAsia="Times New Roman" w:hAnsi="Arial" w:cs="Arial"/>
          <w:bCs/>
        </w:rPr>
        <w:t>y</w:t>
      </w:r>
      <w:r w:rsidRPr="00EC19DA">
        <w:rPr>
          <w:rFonts w:ascii="Arial" w:eastAsia="Times New Roman" w:hAnsi="Arial" w:cs="Arial"/>
          <w:bCs/>
        </w:rPr>
        <w:t xml:space="preserve"> women experience in society and </w:t>
      </w:r>
      <w:r w:rsidR="00CE585B">
        <w:rPr>
          <w:rFonts w:ascii="Arial" w:eastAsia="Times New Roman" w:hAnsi="Arial" w:cs="Arial"/>
          <w:bCs/>
        </w:rPr>
        <w:t xml:space="preserve">in </w:t>
      </w:r>
      <w:r w:rsidRPr="00EC19DA">
        <w:rPr>
          <w:rFonts w:ascii="Arial" w:eastAsia="Times New Roman" w:hAnsi="Arial" w:cs="Arial"/>
          <w:bCs/>
        </w:rPr>
        <w:t>social constructions of gender and family</w:t>
      </w:r>
      <w:r w:rsidR="00881A53">
        <w:rPr>
          <w:rFonts w:ascii="Arial" w:eastAsia="Times New Roman" w:hAnsi="Arial" w:cs="Arial"/>
          <w:bCs/>
        </w:rPr>
        <w:t>.</w:t>
      </w:r>
      <w:r w:rsidR="00916E84">
        <w:rPr>
          <w:rFonts w:ascii="Arial" w:eastAsia="Times New Roman" w:hAnsi="Arial" w:cs="Arial"/>
          <w:bCs/>
        </w:rPr>
        <w:t xml:space="preserve"> </w:t>
      </w:r>
      <w:r w:rsidR="009F55E8">
        <w:rPr>
          <w:rFonts w:ascii="Arial" w:eastAsia="Times New Roman" w:hAnsi="Arial" w:cs="Arial"/>
          <w:bCs/>
        </w:rPr>
        <w:t>There is a complex set of interdependencies between poverty and domestic abuse; the role of poverty i</w:t>
      </w:r>
      <w:r w:rsidR="00805F2F">
        <w:rPr>
          <w:rFonts w:ascii="Arial" w:eastAsia="Times New Roman" w:hAnsi="Arial" w:cs="Arial"/>
          <w:bCs/>
        </w:rPr>
        <w:t>n heightening vulnerability to abus</w:t>
      </w:r>
      <w:r w:rsidR="009F55E8">
        <w:rPr>
          <w:rFonts w:ascii="Arial" w:eastAsia="Times New Roman" w:hAnsi="Arial" w:cs="Arial"/>
          <w:bCs/>
        </w:rPr>
        <w:t xml:space="preserve">e needs to be recognised. Mapping abuse in Oldham demonstrates that some of our most deprived </w:t>
      </w:r>
      <w:r w:rsidR="00E0330F">
        <w:rPr>
          <w:rFonts w:ascii="Arial" w:eastAsia="Times New Roman" w:hAnsi="Arial" w:cs="Arial"/>
          <w:bCs/>
        </w:rPr>
        <w:t>neighbourhoods experience the highest levels of reported domestic abuse.</w:t>
      </w:r>
      <w:r w:rsidR="009F55E8">
        <w:rPr>
          <w:rFonts w:ascii="Arial" w:eastAsia="Times New Roman" w:hAnsi="Arial" w:cs="Arial"/>
          <w:bCs/>
        </w:rPr>
        <w:t xml:space="preserve"> </w:t>
      </w:r>
      <w:r w:rsidR="00E0330F">
        <w:rPr>
          <w:rFonts w:ascii="Arial" w:eastAsia="Times New Roman" w:hAnsi="Arial" w:cs="Arial"/>
          <w:bCs/>
        </w:rPr>
        <w:t>G</w:t>
      </w:r>
      <w:r w:rsidR="00916E84" w:rsidRPr="00916E84">
        <w:rPr>
          <w:rFonts w:ascii="Arial" w:eastAsia="Times New Roman" w:hAnsi="Arial" w:cs="Arial"/>
          <w:bCs/>
        </w:rPr>
        <w:t>ender inequalit</w:t>
      </w:r>
      <w:r w:rsidR="00E0330F">
        <w:rPr>
          <w:rFonts w:ascii="Arial" w:eastAsia="Times New Roman" w:hAnsi="Arial" w:cs="Arial"/>
          <w:bCs/>
        </w:rPr>
        <w:t>y</w:t>
      </w:r>
      <w:r w:rsidR="009F55E8">
        <w:rPr>
          <w:rFonts w:ascii="Arial" w:eastAsia="Times New Roman" w:hAnsi="Arial" w:cs="Arial"/>
          <w:bCs/>
        </w:rPr>
        <w:t xml:space="preserve"> and poverty</w:t>
      </w:r>
      <w:r w:rsidR="00916E84" w:rsidRPr="00916E84">
        <w:rPr>
          <w:rFonts w:ascii="Arial" w:eastAsia="Times New Roman" w:hAnsi="Arial" w:cs="Arial"/>
          <w:bCs/>
        </w:rPr>
        <w:t xml:space="preserve"> should </w:t>
      </w:r>
      <w:r w:rsidR="00E0330F">
        <w:rPr>
          <w:rFonts w:ascii="Arial" w:eastAsia="Times New Roman" w:hAnsi="Arial" w:cs="Arial"/>
          <w:bCs/>
        </w:rPr>
        <w:t xml:space="preserve">both </w:t>
      </w:r>
      <w:r w:rsidR="00916E84" w:rsidRPr="00916E84">
        <w:rPr>
          <w:rFonts w:ascii="Arial" w:eastAsia="Times New Roman" w:hAnsi="Arial" w:cs="Arial"/>
          <w:bCs/>
        </w:rPr>
        <w:t>inform how we tackle domestic abuse and thread through our response</w:t>
      </w:r>
      <w:r w:rsidR="00C32533">
        <w:rPr>
          <w:rFonts w:ascii="Arial" w:eastAsia="Times New Roman" w:hAnsi="Arial" w:cs="Arial"/>
          <w:bCs/>
        </w:rPr>
        <w:t xml:space="preserve"> and </w:t>
      </w:r>
      <w:r w:rsidR="00D93D59">
        <w:rPr>
          <w:rFonts w:ascii="Arial" w:eastAsia="Times New Roman" w:hAnsi="Arial" w:cs="Arial"/>
          <w:bCs/>
        </w:rPr>
        <w:t xml:space="preserve">the way we offer </w:t>
      </w:r>
      <w:r w:rsidR="00C32533">
        <w:rPr>
          <w:rFonts w:ascii="Arial" w:eastAsia="Times New Roman" w:hAnsi="Arial" w:cs="Arial"/>
          <w:bCs/>
        </w:rPr>
        <w:t>support.</w:t>
      </w:r>
    </w:p>
    <w:p w14:paraId="0CB56562" w14:textId="25E013E2" w:rsidR="00CE585B" w:rsidRDefault="00CE585B" w:rsidP="00397BCF">
      <w:pPr>
        <w:spacing w:after="0" w:line="276" w:lineRule="auto"/>
        <w:rPr>
          <w:rFonts w:ascii="Arial" w:eastAsia="Times New Roman" w:hAnsi="Arial" w:cs="Arial"/>
          <w:bCs/>
        </w:rPr>
      </w:pPr>
    </w:p>
    <w:p w14:paraId="25FF2A68" w14:textId="36AE2BA4" w:rsidR="00CE585B" w:rsidRDefault="00CE585B" w:rsidP="00397BCF">
      <w:pPr>
        <w:spacing w:after="0" w:line="276" w:lineRule="auto"/>
        <w:rPr>
          <w:rFonts w:ascii="Arial" w:eastAsia="Times New Roman" w:hAnsi="Arial" w:cs="Arial"/>
          <w:bCs/>
        </w:rPr>
      </w:pPr>
      <w:r>
        <w:rPr>
          <w:rFonts w:ascii="Arial" w:eastAsia="Times New Roman" w:hAnsi="Arial" w:cs="Arial"/>
          <w:bCs/>
        </w:rPr>
        <w:t>Th</w:t>
      </w:r>
      <w:r w:rsidR="003F5494">
        <w:rPr>
          <w:rFonts w:ascii="Arial" w:eastAsia="Times New Roman" w:hAnsi="Arial" w:cs="Arial"/>
          <w:bCs/>
        </w:rPr>
        <w:t>e</w:t>
      </w:r>
      <w:r>
        <w:rPr>
          <w:rFonts w:ascii="Arial" w:eastAsia="Times New Roman" w:hAnsi="Arial" w:cs="Arial"/>
          <w:bCs/>
        </w:rPr>
        <w:t xml:space="preserve"> strategy </w:t>
      </w:r>
      <w:r w:rsidR="000D0528">
        <w:rPr>
          <w:rFonts w:ascii="Arial" w:eastAsia="Times New Roman" w:hAnsi="Arial" w:cs="Arial"/>
          <w:bCs/>
        </w:rPr>
        <w:t>aims to</w:t>
      </w:r>
      <w:r w:rsidR="00916E84">
        <w:rPr>
          <w:rFonts w:ascii="Arial" w:eastAsia="Times New Roman" w:hAnsi="Arial" w:cs="Arial"/>
          <w:bCs/>
        </w:rPr>
        <w:t xml:space="preserve"> address</w:t>
      </w:r>
      <w:r w:rsidRPr="00CE585B">
        <w:rPr>
          <w:rFonts w:ascii="Arial" w:eastAsia="Times New Roman" w:hAnsi="Arial" w:cs="Arial"/>
          <w:bCs/>
        </w:rPr>
        <w:t xml:space="preserve"> domestic abuse in the</w:t>
      </w:r>
      <w:r w:rsidR="00C32533">
        <w:rPr>
          <w:rFonts w:ascii="Arial" w:eastAsia="Times New Roman" w:hAnsi="Arial" w:cs="Arial"/>
          <w:bCs/>
        </w:rPr>
        <w:t xml:space="preserve"> following </w:t>
      </w:r>
      <w:r w:rsidR="001E7811">
        <w:rPr>
          <w:rFonts w:ascii="Arial" w:eastAsia="Times New Roman" w:hAnsi="Arial" w:cs="Arial"/>
          <w:bCs/>
        </w:rPr>
        <w:t>contexts:</w:t>
      </w:r>
      <w:r w:rsidRPr="00CE585B">
        <w:rPr>
          <w:rFonts w:ascii="Arial" w:eastAsia="Times New Roman" w:hAnsi="Arial" w:cs="Arial"/>
          <w:bCs/>
        </w:rPr>
        <w:t xml:space="preserve"> intimate relationships</w:t>
      </w:r>
      <w:r w:rsidR="00F424A2">
        <w:rPr>
          <w:rFonts w:ascii="Arial" w:eastAsia="Times New Roman" w:hAnsi="Arial" w:cs="Arial"/>
          <w:bCs/>
        </w:rPr>
        <w:t>;</w:t>
      </w:r>
      <w:r>
        <w:rPr>
          <w:rFonts w:ascii="Arial" w:eastAsia="Times New Roman" w:hAnsi="Arial" w:cs="Arial"/>
          <w:bCs/>
        </w:rPr>
        <w:t xml:space="preserve"> a</w:t>
      </w:r>
      <w:r w:rsidRPr="00CE585B">
        <w:rPr>
          <w:rFonts w:ascii="Arial" w:eastAsia="Times New Roman" w:hAnsi="Arial" w:cs="Arial"/>
          <w:bCs/>
        </w:rPr>
        <w:t>buse which continues after a relationship has formerly ended</w:t>
      </w:r>
      <w:r w:rsidR="00F424A2">
        <w:rPr>
          <w:rFonts w:ascii="Arial" w:eastAsia="Times New Roman" w:hAnsi="Arial" w:cs="Arial"/>
          <w:bCs/>
        </w:rPr>
        <w:t>;</w:t>
      </w:r>
      <w:r w:rsidRPr="00CE585B">
        <w:rPr>
          <w:rFonts w:ascii="Arial" w:eastAsia="Times New Roman" w:hAnsi="Arial" w:cs="Arial"/>
          <w:bCs/>
        </w:rPr>
        <w:t xml:space="preserve"> </w:t>
      </w:r>
      <w:r w:rsidR="006A09A9">
        <w:rPr>
          <w:rFonts w:ascii="Arial" w:eastAsia="Times New Roman" w:hAnsi="Arial" w:cs="Arial"/>
          <w:bCs/>
        </w:rPr>
        <w:t>abuse against or by carers</w:t>
      </w:r>
      <w:r w:rsidR="00F424A2">
        <w:rPr>
          <w:rFonts w:ascii="Arial" w:eastAsia="Times New Roman" w:hAnsi="Arial" w:cs="Arial"/>
          <w:bCs/>
        </w:rPr>
        <w:t>;</w:t>
      </w:r>
      <w:r w:rsidR="006A09A9">
        <w:rPr>
          <w:rFonts w:ascii="Arial" w:eastAsia="Times New Roman" w:hAnsi="Arial" w:cs="Arial"/>
          <w:bCs/>
        </w:rPr>
        <w:t xml:space="preserve"> </w:t>
      </w:r>
      <w:r>
        <w:rPr>
          <w:rFonts w:ascii="Arial" w:eastAsia="Times New Roman" w:hAnsi="Arial" w:cs="Arial"/>
          <w:bCs/>
        </w:rPr>
        <w:t>f</w:t>
      </w:r>
      <w:r w:rsidRPr="00CE585B">
        <w:rPr>
          <w:rFonts w:ascii="Arial" w:eastAsia="Times New Roman" w:hAnsi="Arial" w:cs="Arial"/>
          <w:bCs/>
        </w:rPr>
        <w:t>orced marriage</w:t>
      </w:r>
      <w:r w:rsidR="00F424A2">
        <w:rPr>
          <w:rFonts w:ascii="Arial" w:eastAsia="Times New Roman" w:hAnsi="Arial" w:cs="Arial"/>
          <w:bCs/>
        </w:rPr>
        <w:t>;</w:t>
      </w:r>
      <w:r w:rsidRPr="00CE585B">
        <w:rPr>
          <w:rFonts w:ascii="Arial" w:eastAsia="Times New Roman" w:hAnsi="Arial" w:cs="Arial"/>
          <w:bCs/>
        </w:rPr>
        <w:t xml:space="preserve"> so-called ‘</w:t>
      </w:r>
      <w:r w:rsidR="001E7811" w:rsidRPr="00CE585B">
        <w:rPr>
          <w:rFonts w:ascii="Arial" w:eastAsia="Times New Roman" w:hAnsi="Arial" w:cs="Arial"/>
          <w:bCs/>
        </w:rPr>
        <w:t>honour-based</w:t>
      </w:r>
      <w:r w:rsidRPr="00CE585B">
        <w:rPr>
          <w:rFonts w:ascii="Arial" w:eastAsia="Times New Roman" w:hAnsi="Arial" w:cs="Arial"/>
          <w:bCs/>
        </w:rPr>
        <w:t xml:space="preserve"> violence’</w:t>
      </w:r>
      <w:r w:rsidR="00F424A2">
        <w:rPr>
          <w:rFonts w:ascii="Arial" w:eastAsia="Times New Roman" w:hAnsi="Arial" w:cs="Arial"/>
          <w:bCs/>
        </w:rPr>
        <w:t>;</w:t>
      </w:r>
      <w:r w:rsidR="006A09A9">
        <w:rPr>
          <w:rFonts w:ascii="Arial" w:eastAsia="Times New Roman" w:hAnsi="Arial" w:cs="Arial"/>
          <w:bCs/>
        </w:rPr>
        <w:t xml:space="preserve"> female genital mutilation</w:t>
      </w:r>
      <w:r w:rsidR="00F424A2">
        <w:rPr>
          <w:rFonts w:ascii="Arial" w:eastAsia="Times New Roman" w:hAnsi="Arial" w:cs="Arial"/>
          <w:bCs/>
        </w:rPr>
        <w:t>;</w:t>
      </w:r>
      <w:r w:rsidR="00835256">
        <w:rPr>
          <w:rFonts w:ascii="Arial" w:eastAsia="Times New Roman" w:hAnsi="Arial" w:cs="Arial"/>
          <w:bCs/>
        </w:rPr>
        <w:t xml:space="preserve"> inter-familial </w:t>
      </w:r>
      <w:r w:rsidR="001E7811">
        <w:rPr>
          <w:rFonts w:ascii="Arial" w:eastAsia="Times New Roman" w:hAnsi="Arial" w:cs="Arial"/>
          <w:bCs/>
        </w:rPr>
        <w:t>violence</w:t>
      </w:r>
      <w:r w:rsidR="00835256">
        <w:rPr>
          <w:rFonts w:ascii="Arial" w:eastAsia="Times New Roman" w:hAnsi="Arial" w:cs="Arial"/>
          <w:bCs/>
        </w:rPr>
        <w:t xml:space="preserve"> and parental abuse</w:t>
      </w:r>
      <w:r w:rsidR="000D0528">
        <w:rPr>
          <w:rFonts w:ascii="Arial" w:eastAsia="Times New Roman" w:hAnsi="Arial" w:cs="Arial"/>
          <w:bCs/>
        </w:rPr>
        <w:t xml:space="preserve">. It </w:t>
      </w:r>
      <w:r w:rsidR="00E938E3" w:rsidRPr="00E938E3">
        <w:rPr>
          <w:rFonts w:ascii="Arial" w:eastAsia="Times New Roman" w:hAnsi="Arial" w:cs="Arial"/>
          <w:bCs/>
        </w:rPr>
        <w:t>responds to</w:t>
      </w:r>
      <w:r>
        <w:rPr>
          <w:rFonts w:ascii="Arial" w:eastAsia="Times New Roman" w:hAnsi="Arial" w:cs="Arial"/>
          <w:bCs/>
        </w:rPr>
        <w:t xml:space="preserve"> the needs of</w:t>
      </w:r>
      <w:r w:rsidR="00F424A2">
        <w:rPr>
          <w:rFonts w:ascii="Arial" w:eastAsia="Times New Roman" w:hAnsi="Arial" w:cs="Arial"/>
          <w:bCs/>
        </w:rPr>
        <w:t>:</w:t>
      </w:r>
    </w:p>
    <w:p w14:paraId="490AAE66" w14:textId="17D8A5C1" w:rsidR="00835256" w:rsidRDefault="00835256" w:rsidP="00397BCF">
      <w:pPr>
        <w:spacing w:after="0" w:line="276" w:lineRule="auto"/>
        <w:rPr>
          <w:rFonts w:ascii="Arial" w:eastAsia="Times New Roman" w:hAnsi="Arial" w:cs="Arial"/>
          <w:bCs/>
        </w:rPr>
      </w:pPr>
    </w:p>
    <w:p w14:paraId="39D157FF" w14:textId="52CCF9AF" w:rsidR="00CE585B" w:rsidRDefault="00E938E3" w:rsidP="00397BCF">
      <w:pPr>
        <w:pStyle w:val="ListParagraph"/>
        <w:numPr>
          <w:ilvl w:val="0"/>
          <w:numId w:val="1"/>
        </w:numPr>
        <w:spacing w:after="0" w:line="276" w:lineRule="auto"/>
        <w:rPr>
          <w:rFonts w:ascii="Arial" w:eastAsia="Times New Roman" w:hAnsi="Arial" w:cs="Arial"/>
          <w:bCs/>
        </w:rPr>
      </w:pPr>
      <w:r w:rsidRPr="00CE585B">
        <w:rPr>
          <w:rFonts w:ascii="Arial" w:eastAsia="Times New Roman" w:hAnsi="Arial" w:cs="Arial"/>
          <w:bCs/>
        </w:rPr>
        <w:t>A</w:t>
      </w:r>
      <w:r w:rsidR="00CE585B">
        <w:rPr>
          <w:rFonts w:ascii="Arial" w:eastAsia="Times New Roman" w:hAnsi="Arial" w:cs="Arial"/>
          <w:bCs/>
        </w:rPr>
        <w:t>ll a</w:t>
      </w:r>
      <w:r w:rsidRPr="00CE585B">
        <w:rPr>
          <w:rFonts w:ascii="Arial" w:eastAsia="Times New Roman" w:hAnsi="Arial" w:cs="Arial"/>
          <w:bCs/>
        </w:rPr>
        <w:t>dults</w:t>
      </w:r>
      <w:r w:rsidR="00CE585B">
        <w:rPr>
          <w:rFonts w:ascii="Arial" w:eastAsia="Times New Roman" w:hAnsi="Arial" w:cs="Arial"/>
          <w:bCs/>
        </w:rPr>
        <w:t xml:space="preserve"> experiencing abuse or survivors of </w:t>
      </w:r>
      <w:proofErr w:type="gramStart"/>
      <w:r w:rsidR="00CE585B">
        <w:rPr>
          <w:rFonts w:ascii="Arial" w:eastAsia="Times New Roman" w:hAnsi="Arial" w:cs="Arial"/>
          <w:bCs/>
        </w:rPr>
        <w:t>abuse</w:t>
      </w:r>
      <w:r w:rsidR="00F424A2">
        <w:rPr>
          <w:rFonts w:ascii="Arial" w:eastAsia="Times New Roman" w:hAnsi="Arial" w:cs="Arial"/>
          <w:bCs/>
        </w:rPr>
        <w:t>;</w:t>
      </w:r>
      <w:proofErr w:type="gramEnd"/>
    </w:p>
    <w:p w14:paraId="2F299C6B" w14:textId="1C9396E0" w:rsidR="00CE585B" w:rsidRDefault="00CE585B" w:rsidP="00397BCF">
      <w:pPr>
        <w:pStyle w:val="ListParagraph"/>
        <w:numPr>
          <w:ilvl w:val="0"/>
          <w:numId w:val="1"/>
        </w:numPr>
        <w:spacing w:after="0" w:line="276" w:lineRule="auto"/>
        <w:rPr>
          <w:rFonts w:ascii="Arial" w:eastAsia="Times New Roman" w:hAnsi="Arial" w:cs="Arial"/>
          <w:bCs/>
        </w:rPr>
      </w:pPr>
      <w:r>
        <w:rPr>
          <w:rFonts w:ascii="Arial" w:eastAsia="Times New Roman" w:hAnsi="Arial" w:cs="Arial"/>
          <w:bCs/>
        </w:rPr>
        <w:lastRenderedPageBreak/>
        <w:t>C</w:t>
      </w:r>
      <w:r w:rsidR="00E938E3" w:rsidRPr="00CE585B">
        <w:rPr>
          <w:rFonts w:ascii="Arial" w:eastAsia="Times New Roman" w:hAnsi="Arial" w:cs="Arial"/>
          <w:bCs/>
        </w:rPr>
        <w:t xml:space="preserve">hildren and young people who are experiencing domestic </w:t>
      </w:r>
      <w:proofErr w:type="gramStart"/>
      <w:r w:rsidR="00E938E3" w:rsidRPr="00CE585B">
        <w:rPr>
          <w:rFonts w:ascii="Arial" w:eastAsia="Times New Roman" w:hAnsi="Arial" w:cs="Arial"/>
          <w:bCs/>
        </w:rPr>
        <w:t>abuse</w:t>
      </w:r>
      <w:r w:rsidR="00F424A2">
        <w:rPr>
          <w:rFonts w:ascii="Arial" w:eastAsia="Times New Roman" w:hAnsi="Arial" w:cs="Arial"/>
          <w:bCs/>
        </w:rPr>
        <w:t>;</w:t>
      </w:r>
      <w:proofErr w:type="gramEnd"/>
      <w:r w:rsidR="00E938E3" w:rsidRPr="00CE585B">
        <w:rPr>
          <w:rFonts w:ascii="Arial" w:eastAsia="Times New Roman" w:hAnsi="Arial" w:cs="Arial"/>
          <w:bCs/>
        </w:rPr>
        <w:t xml:space="preserve">  </w:t>
      </w:r>
    </w:p>
    <w:p w14:paraId="6A6272FC" w14:textId="650FE338" w:rsidR="00CE585B" w:rsidRDefault="00E938E3" w:rsidP="00397BCF">
      <w:pPr>
        <w:pStyle w:val="ListParagraph"/>
        <w:numPr>
          <w:ilvl w:val="0"/>
          <w:numId w:val="1"/>
        </w:numPr>
        <w:spacing w:after="0" w:line="276" w:lineRule="auto"/>
        <w:rPr>
          <w:rFonts w:ascii="Arial" w:eastAsia="Times New Roman" w:hAnsi="Arial" w:cs="Arial"/>
          <w:bCs/>
        </w:rPr>
      </w:pPr>
      <w:r w:rsidRPr="00CE585B">
        <w:rPr>
          <w:rFonts w:ascii="Arial" w:eastAsia="Times New Roman" w:hAnsi="Arial" w:cs="Arial"/>
          <w:bCs/>
        </w:rPr>
        <w:t xml:space="preserve">Children who are exposed to or witness domestic abuse at </w:t>
      </w:r>
      <w:proofErr w:type="gramStart"/>
      <w:r w:rsidRPr="00CE585B">
        <w:rPr>
          <w:rFonts w:ascii="Arial" w:eastAsia="Times New Roman" w:hAnsi="Arial" w:cs="Arial"/>
          <w:bCs/>
        </w:rPr>
        <w:t>home</w:t>
      </w:r>
      <w:r w:rsidR="00F424A2">
        <w:rPr>
          <w:rFonts w:ascii="Arial" w:eastAsia="Times New Roman" w:hAnsi="Arial" w:cs="Arial"/>
          <w:bCs/>
        </w:rPr>
        <w:t>;</w:t>
      </w:r>
      <w:proofErr w:type="gramEnd"/>
      <w:r w:rsidRPr="00CE585B">
        <w:rPr>
          <w:rFonts w:ascii="Arial" w:eastAsia="Times New Roman" w:hAnsi="Arial" w:cs="Arial"/>
          <w:bCs/>
        </w:rPr>
        <w:t xml:space="preserve"> </w:t>
      </w:r>
    </w:p>
    <w:p w14:paraId="5DE21DA3" w14:textId="485B04B2" w:rsidR="00347DC3" w:rsidRPr="00CE585B" w:rsidRDefault="00E938E3" w:rsidP="00397BCF">
      <w:pPr>
        <w:pStyle w:val="ListParagraph"/>
        <w:numPr>
          <w:ilvl w:val="0"/>
          <w:numId w:val="1"/>
        </w:numPr>
        <w:spacing w:after="0" w:line="276" w:lineRule="auto"/>
        <w:rPr>
          <w:rFonts w:ascii="Arial" w:eastAsia="Times New Roman" w:hAnsi="Arial" w:cs="Arial"/>
          <w:bCs/>
        </w:rPr>
      </w:pPr>
      <w:r w:rsidRPr="00CE585B">
        <w:rPr>
          <w:rFonts w:ascii="Arial" w:eastAsia="Times New Roman" w:hAnsi="Arial" w:cs="Arial"/>
          <w:bCs/>
        </w:rPr>
        <w:t>Those who perpetrat</w:t>
      </w:r>
      <w:r w:rsidR="00F424A2">
        <w:rPr>
          <w:rFonts w:ascii="Arial" w:eastAsia="Times New Roman" w:hAnsi="Arial" w:cs="Arial"/>
          <w:bCs/>
        </w:rPr>
        <w:t>e</w:t>
      </w:r>
      <w:r w:rsidRPr="00CE585B">
        <w:rPr>
          <w:rFonts w:ascii="Arial" w:eastAsia="Times New Roman" w:hAnsi="Arial" w:cs="Arial"/>
          <w:bCs/>
        </w:rPr>
        <w:t xml:space="preserve"> domestic abuse. </w:t>
      </w:r>
    </w:p>
    <w:p w14:paraId="4697EC3A" w14:textId="10C69F61" w:rsidR="00347DC3" w:rsidRDefault="00347DC3" w:rsidP="00397BCF">
      <w:pPr>
        <w:spacing w:after="0" w:line="276" w:lineRule="auto"/>
        <w:rPr>
          <w:rFonts w:ascii="Arial" w:eastAsia="Times New Roman" w:hAnsi="Arial" w:cs="Arial"/>
          <w:b/>
          <w:bCs/>
        </w:rPr>
      </w:pPr>
    </w:p>
    <w:p w14:paraId="4F7EC4C1" w14:textId="7A78E2CC" w:rsidR="000147D7" w:rsidRDefault="000147D7" w:rsidP="00397BCF">
      <w:pPr>
        <w:spacing w:after="0" w:line="276" w:lineRule="auto"/>
        <w:rPr>
          <w:rFonts w:ascii="Arial" w:eastAsia="Times New Roman" w:hAnsi="Arial" w:cs="Arial"/>
        </w:rPr>
      </w:pPr>
      <w:r w:rsidRPr="000147D7">
        <w:rPr>
          <w:rFonts w:ascii="Arial" w:eastAsia="Times New Roman" w:hAnsi="Arial" w:cs="Arial"/>
        </w:rPr>
        <w:t xml:space="preserve">Domestic Abuse is a cross cutting issue that affects individuals, families, children and young people, </w:t>
      </w:r>
      <w:r w:rsidR="001E7811" w:rsidRPr="000147D7">
        <w:rPr>
          <w:rFonts w:ascii="Arial" w:eastAsia="Times New Roman" w:hAnsi="Arial" w:cs="Arial"/>
        </w:rPr>
        <w:t>workplaces</w:t>
      </w:r>
      <w:r w:rsidRPr="000147D7">
        <w:rPr>
          <w:rFonts w:ascii="Arial" w:eastAsia="Times New Roman" w:hAnsi="Arial" w:cs="Arial"/>
        </w:rPr>
        <w:t>, schools and communities. It impacts on physical and mental health and limits the wider wellbeing and life chances of people who experience abuse</w:t>
      </w:r>
      <w:r w:rsidR="00F424A2">
        <w:rPr>
          <w:rFonts w:ascii="Arial" w:eastAsia="Times New Roman" w:hAnsi="Arial" w:cs="Arial"/>
        </w:rPr>
        <w:t>. I</w:t>
      </w:r>
      <w:r w:rsidRPr="000147D7">
        <w:rPr>
          <w:rFonts w:ascii="Arial" w:eastAsia="Times New Roman" w:hAnsi="Arial" w:cs="Arial"/>
        </w:rPr>
        <w:t xml:space="preserve">t also drives wider crises such as homelessness, financial </w:t>
      </w:r>
      <w:r w:rsidR="00E772BC">
        <w:rPr>
          <w:rFonts w:ascii="Arial" w:eastAsia="Times New Roman" w:hAnsi="Arial" w:cs="Arial"/>
        </w:rPr>
        <w:t xml:space="preserve">hardship, </w:t>
      </w:r>
      <w:r w:rsidRPr="000147D7">
        <w:rPr>
          <w:rFonts w:ascii="Arial" w:eastAsia="Times New Roman" w:hAnsi="Arial" w:cs="Arial"/>
        </w:rPr>
        <w:t>exclusion and social isolation.</w:t>
      </w:r>
      <w:r>
        <w:rPr>
          <w:rFonts w:ascii="Arial" w:eastAsia="Times New Roman" w:hAnsi="Arial" w:cs="Arial"/>
        </w:rPr>
        <w:t xml:space="preserve"> </w:t>
      </w:r>
    </w:p>
    <w:p w14:paraId="4D4F081D" w14:textId="77777777" w:rsidR="000147D7" w:rsidRDefault="000147D7" w:rsidP="00397BCF">
      <w:pPr>
        <w:spacing w:after="0" w:line="276" w:lineRule="auto"/>
        <w:rPr>
          <w:rFonts w:ascii="Arial" w:eastAsia="Times New Roman" w:hAnsi="Arial" w:cs="Arial"/>
        </w:rPr>
      </w:pPr>
    </w:p>
    <w:p w14:paraId="02681ECB" w14:textId="6C821B7D" w:rsidR="000147D7" w:rsidRDefault="000147D7" w:rsidP="00397BCF">
      <w:pPr>
        <w:spacing w:after="0" w:line="276" w:lineRule="auto"/>
        <w:rPr>
          <w:rFonts w:ascii="Arial" w:eastAsia="Times New Roman" w:hAnsi="Arial" w:cs="Arial"/>
        </w:rPr>
      </w:pPr>
      <w:r w:rsidRPr="000147D7">
        <w:rPr>
          <w:rFonts w:ascii="Arial" w:eastAsia="Times New Roman" w:hAnsi="Arial" w:cs="Arial"/>
          <w:bCs/>
        </w:rPr>
        <w:t>Everyone in Oldham should be able to expect equality and respect in their relationships</w:t>
      </w:r>
      <w:r w:rsidR="006004B6">
        <w:rPr>
          <w:rFonts w:ascii="Arial" w:eastAsia="Times New Roman" w:hAnsi="Arial" w:cs="Arial"/>
          <w:bCs/>
        </w:rPr>
        <w:t>.</w:t>
      </w:r>
      <w:r w:rsidRPr="000147D7">
        <w:rPr>
          <w:rFonts w:ascii="Arial" w:eastAsia="Times New Roman" w:hAnsi="Arial" w:cs="Arial"/>
          <w:bCs/>
        </w:rPr>
        <w:t xml:space="preserve"> </w:t>
      </w:r>
      <w:r w:rsidR="006004B6">
        <w:rPr>
          <w:rFonts w:ascii="Arial" w:eastAsia="Times New Roman" w:hAnsi="Arial" w:cs="Arial"/>
          <w:bCs/>
        </w:rPr>
        <w:t>T</w:t>
      </w:r>
      <w:r w:rsidRPr="000147D7">
        <w:rPr>
          <w:rFonts w:ascii="Arial" w:eastAsia="Times New Roman" w:hAnsi="Arial" w:cs="Arial"/>
          <w:bCs/>
        </w:rPr>
        <w:t>herefore, every agency should understand the fundamental nature of domestic abuse, coercive and controlling behaviours and how to respond</w:t>
      </w:r>
      <w:r w:rsidR="006004B6">
        <w:rPr>
          <w:rFonts w:ascii="Arial" w:eastAsia="Times New Roman" w:hAnsi="Arial" w:cs="Arial"/>
          <w:bCs/>
        </w:rPr>
        <w:t xml:space="preserve"> </w:t>
      </w:r>
      <w:r w:rsidR="00B30ED7">
        <w:rPr>
          <w:rFonts w:ascii="Arial" w:eastAsia="Times New Roman" w:hAnsi="Arial" w:cs="Arial"/>
          <w:bCs/>
        </w:rPr>
        <w:t>e</w:t>
      </w:r>
      <w:r w:rsidR="006004B6">
        <w:rPr>
          <w:rFonts w:ascii="Arial" w:eastAsia="Times New Roman" w:hAnsi="Arial" w:cs="Arial"/>
          <w:bCs/>
        </w:rPr>
        <w:t>ffectively at whatever level abuse occurs</w:t>
      </w:r>
      <w:r w:rsidRPr="000147D7">
        <w:rPr>
          <w:rFonts w:ascii="Arial" w:eastAsia="Times New Roman" w:hAnsi="Arial" w:cs="Arial"/>
          <w:bCs/>
        </w:rPr>
        <w:t xml:space="preserve">. </w:t>
      </w:r>
      <w:r w:rsidR="0001215E">
        <w:rPr>
          <w:rFonts w:ascii="Arial" w:eastAsia="Times New Roman" w:hAnsi="Arial" w:cs="Arial"/>
          <w:bCs/>
        </w:rPr>
        <w:t>As a Partnership we want to make sure the right help and support is available so that fewer victims and their children</w:t>
      </w:r>
      <w:r w:rsidR="006004B6">
        <w:rPr>
          <w:rFonts w:ascii="Arial" w:eastAsia="Times New Roman" w:hAnsi="Arial" w:cs="Arial"/>
          <w:bCs/>
        </w:rPr>
        <w:t xml:space="preserve"> reach crisis point</w:t>
      </w:r>
      <w:r w:rsidR="0053675B">
        <w:rPr>
          <w:rFonts w:ascii="Arial" w:eastAsia="Times New Roman" w:hAnsi="Arial" w:cs="Arial"/>
          <w:bCs/>
        </w:rPr>
        <w:t>,</w:t>
      </w:r>
      <w:r w:rsidR="006004B6">
        <w:rPr>
          <w:rFonts w:ascii="Arial" w:eastAsia="Times New Roman" w:hAnsi="Arial" w:cs="Arial"/>
          <w:bCs/>
        </w:rPr>
        <w:t xml:space="preserve"> and the harm caused by abuse is reduced or avoided completely.</w:t>
      </w:r>
      <w:r w:rsidR="0001215E">
        <w:rPr>
          <w:rFonts w:ascii="Arial" w:eastAsia="Times New Roman" w:hAnsi="Arial" w:cs="Arial"/>
          <w:bCs/>
        </w:rPr>
        <w:t xml:space="preserve">  </w:t>
      </w:r>
      <w:r w:rsidRPr="000147D7">
        <w:rPr>
          <w:rFonts w:ascii="Arial" w:eastAsia="Times New Roman" w:hAnsi="Arial" w:cs="Arial"/>
          <w:bCs/>
        </w:rPr>
        <w:t xml:space="preserve">Domestic Abuse will only be </w:t>
      </w:r>
      <w:r w:rsidR="006004B6">
        <w:rPr>
          <w:rFonts w:ascii="Arial" w:eastAsia="Times New Roman" w:hAnsi="Arial" w:cs="Arial"/>
          <w:bCs/>
        </w:rPr>
        <w:t>fully</w:t>
      </w:r>
      <w:r w:rsidRPr="000147D7">
        <w:rPr>
          <w:rFonts w:ascii="Arial" w:eastAsia="Times New Roman" w:hAnsi="Arial" w:cs="Arial"/>
          <w:bCs/>
        </w:rPr>
        <w:t xml:space="preserve"> addressed if all services play their part recognising that domestic abuse is everybody’s business. </w:t>
      </w:r>
    </w:p>
    <w:p w14:paraId="481B05A8" w14:textId="4123FAB8" w:rsidR="00B4072F" w:rsidRDefault="00B4072F" w:rsidP="00397BCF">
      <w:pPr>
        <w:spacing w:after="0" w:line="276" w:lineRule="auto"/>
        <w:rPr>
          <w:rFonts w:ascii="Arial" w:eastAsia="Times New Roman" w:hAnsi="Arial" w:cs="Arial"/>
        </w:rPr>
      </w:pPr>
    </w:p>
    <w:p w14:paraId="458C6960" w14:textId="07FD138E" w:rsidR="00CF5D3A" w:rsidRDefault="00CF5D3A" w:rsidP="00397BCF">
      <w:pPr>
        <w:spacing w:after="0" w:line="276" w:lineRule="auto"/>
        <w:rPr>
          <w:rFonts w:ascii="Arial" w:eastAsia="Times New Roman" w:hAnsi="Arial" w:cs="Arial"/>
          <w:b/>
          <w:bCs/>
        </w:rPr>
      </w:pPr>
      <w:r w:rsidRPr="00CF5D3A">
        <w:rPr>
          <w:rFonts w:ascii="Arial" w:eastAsia="Times New Roman" w:hAnsi="Arial" w:cs="Arial"/>
          <w:b/>
          <w:bCs/>
        </w:rPr>
        <w:t>The Partnership commitment</w:t>
      </w:r>
    </w:p>
    <w:p w14:paraId="12E3F2A0" w14:textId="77777777" w:rsidR="00CF5D3A" w:rsidRPr="00CF5D3A" w:rsidRDefault="00CF5D3A" w:rsidP="00397BCF">
      <w:pPr>
        <w:spacing w:after="0" w:line="276" w:lineRule="auto"/>
        <w:rPr>
          <w:rFonts w:ascii="Arial" w:eastAsia="Times New Roman" w:hAnsi="Arial" w:cs="Arial"/>
          <w:b/>
          <w:bCs/>
        </w:rPr>
      </w:pPr>
    </w:p>
    <w:p w14:paraId="01A44B64" w14:textId="59ABCE72" w:rsidR="00C32533" w:rsidRDefault="006A333A" w:rsidP="00397BCF">
      <w:pPr>
        <w:spacing w:after="0" w:line="276" w:lineRule="auto"/>
        <w:rPr>
          <w:rFonts w:ascii="Arial" w:eastAsia="Times New Roman" w:hAnsi="Arial" w:cs="Arial"/>
        </w:rPr>
      </w:pPr>
      <w:r>
        <w:rPr>
          <w:rFonts w:ascii="Arial" w:eastAsia="Times New Roman" w:hAnsi="Arial" w:cs="Arial"/>
        </w:rPr>
        <w:t xml:space="preserve">Domestic Abuse is a crime. </w:t>
      </w:r>
      <w:r w:rsidR="000147D7" w:rsidRPr="000147D7">
        <w:rPr>
          <w:rFonts w:ascii="Arial" w:eastAsia="Times New Roman" w:hAnsi="Arial" w:cs="Arial"/>
        </w:rPr>
        <w:t xml:space="preserve">As a </w:t>
      </w:r>
      <w:r w:rsidR="00095C91">
        <w:rPr>
          <w:rFonts w:ascii="Arial" w:eastAsia="Times New Roman" w:hAnsi="Arial" w:cs="Arial"/>
        </w:rPr>
        <w:t xml:space="preserve">Strategic Partnership our commitment </w:t>
      </w:r>
      <w:r>
        <w:rPr>
          <w:rFonts w:ascii="Arial" w:eastAsia="Times New Roman" w:hAnsi="Arial" w:cs="Arial"/>
        </w:rPr>
        <w:t>is to prevent and reduc</w:t>
      </w:r>
      <w:r w:rsidR="0028408A">
        <w:rPr>
          <w:rFonts w:ascii="Arial" w:eastAsia="Times New Roman" w:hAnsi="Arial" w:cs="Arial"/>
        </w:rPr>
        <w:t>e</w:t>
      </w:r>
      <w:r>
        <w:rPr>
          <w:rFonts w:ascii="Arial" w:eastAsia="Times New Roman" w:hAnsi="Arial" w:cs="Arial"/>
        </w:rPr>
        <w:t xml:space="preserve"> abuse to keep more people safe from harm. Tacking abuse must become everybody’s business if we are to achieve equality; the way we collectively respond to abuse </w:t>
      </w:r>
      <w:r w:rsidR="00FD4A5E">
        <w:rPr>
          <w:rFonts w:ascii="Arial" w:eastAsia="Times New Roman" w:hAnsi="Arial" w:cs="Arial"/>
        </w:rPr>
        <w:t>reflects</w:t>
      </w:r>
      <w:r>
        <w:rPr>
          <w:rFonts w:ascii="Arial" w:eastAsia="Times New Roman" w:hAnsi="Arial" w:cs="Arial"/>
        </w:rPr>
        <w:t xml:space="preserve"> our values and our commitment to the </w:t>
      </w:r>
      <w:r w:rsidR="00F424A2">
        <w:rPr>
          <w:rFonts w:ascii="Arial" w:eastAsia="Times New Roman" w:hAnsi="Arial" w:cs="Arial"/>
        </w:rPr>
        <w:t>borough</w:t>
      </w:r>
      <w:r>
        <w:rPr>
          <w:rFonts w:ascii="Arial" w:eastAsia="Times New Roman" w:hAnsi="Arial" w:cs="Arial"/>
        </w:rPr>
        <w:t>.</w:t>
      </w:r>
      <w:r w:rsidR="00095C91">
        <w:rPr>
          <w:rFonts w:ascii="Arial" w:eastAsia="Times New Roman" w:hAnsi="Arial" w:cs="Arial"/>
        </w:rPr>
        <w:t xml:space="preserve"> </w:t>
      </w:r>
      <w:r>
        <w:rPr>
          <w:rFonts w:ascii="Arial" w:eastAsia="Times New Roman" w:hAnsi="Arial" w:cs="Arial"/>
        </w:rPr>
        <w:t xml:space="preserve">All members of the Domestic Abuse Partnership commit to this strategy and its intentions. As a </w:t>
      </w:r>
      <w:r w:rsidR="000147D7" w:rsidRPr="000147D7">
        <w:rPr>
          <w:rFonts w:ascii="Arial" w:eastAsia="Times New Roman" w:hAnsi="Arial" w:cs="Arial"/>
        </w:rPr>
        <w:t>Partnership we are sending a clear message that</w:t>
      </w:r>
      <w:r w:rsidR="00C32533">
        <w:rPr>
          <w:rFonts w:ascii="Arial" w:eastAsia="Times New Roman" w:hAnsi="Arial" w:cs="Arial"/>
        </w:rPr>
        <w:t>:</w:t>
      </w:r>
    </w:p>
    <w:p w14:paraId="16ECDC13" w14:textId="77777777" w:rsidR="000147D7" w:rsidRPr="000147D7" w:rsidRDefault="000147D7" w:rsidP="00397BCF">
      <w:pPr>
        <w:spacing w:after="0" w:line="276" w:lineRule="auto"/>
        <w:rPr>
          <w:rFonts w:ascii="Arial" w:eastAsia="Times New Roman" w:hAnsi="Arial" w:cs="Arial"/>
        </w:rPr>
      </w:pPr>
      <w:r w:rsidRPr="000147D7">
        <w:rPr>
          <w:rFonts w:ascii="Arial" w:eastAsia="Times New Roman" w:hAnsi="Arial" w:cs="Arial"/>
        </w:rPr>
        <w:t xml:space="preserve"> </w:t>
      </w:r>
    </w:p>
    <w:p w14:paraId="17C386D8" w14:textId="0CF07E24" w:rsidR="000147D7" w:rsidRDefault="000147D7" w:rsidP="00397BCF">
      <w:pPr>
        <w:numPr>
          <w:ilvl w:val="0"/>
          <w:numId w:val="2"/>
        </w:numPr>
        <w:spacing w:after="0" w:line="276" w:lineRule="auto"/>
        <w:rPr>
          <w:rFonts w:ascii="Arial" w:eastAsia="Times New Roman" w:hAnsi="Arial" w:cs="Arial"/>
        </w:rPr>
      </w:pPr>
      <w:r w:rsidRPr="000147D7">
        <w:rPr>
          <w:rFonts w:ascii="Arial" w:eastAsia="Times New Roman" w:hAnsi="Arial" w:cs="Arial"/>
        </w:rPr>
        <w:t>We will not tolerate domestic abuse</w:t>
      </w:r>
      <w:r w:rsidR="006A333A">
        <w:rPr>
          <w:rFonts w:ascii="Arial" w:eastAsia="Times New Roman" w:hAnsi="Arial" w:cs="Arial"/>
        </w:rPr>
        <w:t xml:space="preserve"> in any form</w:t>
      </w:r>
    </w:p>
    <w:p w14:paraId="2FFC76C4" w14:textId="5B7BB178" w:rsidR="00021C2B" w:rsidRDefault="00C32533" w:rsidP="00397BCF">
      <w:pPr>
        <w:numPr>
          <w:ilvl w:val="0"/>
          <w:numId w:val="2"/>
        </w:numPr>
        <w:spacing w:after="0" w:line="276" w:lineRule="auto"/>
        <w:rPr>
          <w:rFonts w:ascii="Arial" w:eastAsia="Times New Roman" w:hAnsi="Arial" w:cs="Arial"/>
        </w:rPr>
      </w:pPr>
      <w:r>
        <w:rPr>
          <w:rFonts w:ascii="Arial" w:eastAsia="Times New Roman" w:hAnsi="Arial" w:cs="Arial"/>
        </w:rPr>
        <w:t xml:space="preserve">We will </w:t>
      </w:r>
      <w:r w:rsidR="00DD0622">
        <w:rPr>
          <w:rFonts w:ascii="Arial" w:eastAsia="Times New Roman" w:hAnsi="Arial" w:cs="Arial"/>
        </w:rPr>
        <w:t xml:space="preserve">invest in, increase and improve our </w:t>
      </w:r>
      <w:r>
        <w:rPr>
          <w:rFonts w:ascii="Arial" w:eastAsia="Times New Roman" w:hAnsi="Arial" w:cs="Arial"/>
        </w:rPr>
        <w:t xml:space="preserve">support </w:t>
      </w:r>
      <w:r w:rsidR="00DD0622">
        <w:rPr>
          <w:rFonts w:ascii="Arial" w:eastAsia="Times New Roman" w:hAnsi="Arial" w:cs="Arial"/>
        </w:rPr>
        <w:t xml:space="preserve">offer </w:t>
      </w:r>
      <w:r>
        <w:rPr>
          <w:rFonts w:ascii="Arial" w:eastAsia="Times New Roman" w:hAnsi="Arial" w:cs="Arial"/>
        </w:rPr>
        <w:t xml:space="preserve">for victims </w:t>
      </w:r>
      <w:r w:rsidR="006A333A">
        <w:rPr>
          <w:rFonts w:ascii="Arial" w:eastAsia="Times New Roman" w:hAnsi="Arial" w:cs="Arial"/>
        </w:rPr>
        <w:t xml:space="preserve">and survivors </w:t>
      </w:r>
      <w:r>
        <w:rPr>
          <w:rFonts w:ascii="Arial" w:eastAsia="Times New Roman" w:hAnsi="Arial" w:cs="Arial"/>
        </w:rPr>
        <w:t>so they can move on with the lives</w:t>
      </w:r>
      <w:r w:rsidR="006A333A">
        <w:rPr>
          <w:rFonts w:ascii="Arial" w:eastAsia="Times New Roman" w:hAnsi="Arial" w:cs="Arial"/>
        </w:rPr>
        <w:t xml:space="preserve"> they want to lead,</w:t>
      </w:r>
      <w:r>
        <w:rPr>
          <w:rFonts w:ascii="Arial" w:eastAsia="Times New Roman" w:hAnsi="Arial" w:cs="Arial"/>
        </w:rPr>
        <w:t xml:space="preserve"> free from </w:t>
      </w:r>
      <w:proofErr w:type="gramStart"/>
      <w:r>
        <w:rPr>
          <w:rFonts w:ascii="Arial" w:eastAsia="Times New Roman" w:hAnsi="Arial" w:cs="Arial"/>
        </w:rPr>
        <w:t>abuse</w:t>
      </w:r>
      <w:r w:rsidR="00F424A2">
        <w:rPr>
          <w:rFonts w:ascii="Arial" w:eastAsia="Times New Roman" w:hAnsi="Arial" w:cs="Arial"/>
        </w:rPr>
        <w:t>;</w:t>
      </w:r>
      <w:proofErr w:type="gramEnd"/>
    </w:p>
    <w:p w14:paraId="285BBF15" w14:textId="33542655" w:rsidR="000147D7" w:rsidRPr="000147D7" w:rsidRDefault="000147D7" w:rsidP="00397BCF">
      <w:pPr>
        <w:numPr>
          <w:ilvl w:val="0"/>
          <w:numId w:val="2"/>
        </w:numPr>
        <w:spacing w:after="0" w:line="276" w:lineRule="auto"/>
        <w:rPr>
          <w:rFonts w:ascii="Arial" w:eastAsia="Times New Roman" w:hAnsi="Arial" w:cs="Arial"/>
        </w:rPr>
      </w:pPr>
      <w:r w:rsidRPr="000147D7">
        <w:rPr>
          <w:rFonts w:ascii="Arial" w:eastAsia="Times New Roman" w:hAnsi="Arial" w:cs="Arial"/>
        </w:rPr>
        <w:t xml:space="preserve">We will take robust and appropriate action against </w:t>
      </w:r>
      <w:r w:rsidR="0053675B">
        <w:rPr>
          <w:rFonts w:ascii="Arial" w:eastAsia="Times New Roman" w:hAnsi="Arial" w:cs="Arial"/>
        </w:rPr>
        <w:t xml:space="preserve">those that perpetrate </w:t>
      </w:r>
      <w:proofErr w:type="gramStart"/>
      <w:r w:rsidR="0053675B">
        <w:rPr>
          <w:rFonts w:ascii="Arial" w:eastAsia="Times New Roman" w:hAnsi="Arial" w:cs="Arial"/>
        </w:rPr>
        <w:t>abuse</w:t>
      </w:r>
      <w:r w:rsidR="00F424A2">
        <w:rPr>
          <w:rFonts w:ascii="Arial" w:eastAsia="Times New Roman" w:hAnsi="Arial" w:cs="Arial"/>
        </w:rPr>
        <w:t>;</w:t>
      </w:r>
      <w:proofErr w:type="gramEnd"/>
    </w:p>
    <w:p w14:paraId="62BE52CE" w14:textId="3E4F4746" w:rsidR="000147D7" w:rsidRPr="000147D7" w:rsidRDefault="000147D7" w:rsidP="00397BCF">
      <w:pPr>
        <w:numPr>
          <w:ilvl w:val="0"/>
          <w:numId w:val="2"/>
        </w:numPr>
        <w:spacing w:after="0" w:line="276" w:lineRule="auto"/>
        <w:rPr>
          <w:rFonts w:ascii="Arial" w:eastAsia="Times New Roman" w:hAnsi="Arial" w:cs="Arial"/>
        </w:rPr>
      </w:pPr>
      <w:r w:rsidRPr="000147D7">
        <w:rPr>
          <w:rFonts w:ascii="Arial" w:eastAsia="Times New Roman" w:hAnsi="Arial" w:cs="Arial"/>
        </w:rPr>
        <w:t xml:space="preserve">We will drive the significant culture change required to influence the behaviours of organisations and future generations to eradicate domestic </w:t>
      </w:r>
      <w:proofErr w:type="gramStart"/>
      <w:r w:rsidRPr="000147D7">
        <w:rPr>
          <w:rFonts w:ascii="Arial" w:eastAsia="Times New Roman" w:hAnsi="Arial" w:cs="Arial"/>
        </w:rPr>
        <w:t>abuse</w:t>
      </w:r>
      <w:r w:rsidR="00F424A2">
        <w:rPr>
          <w:rFonts w:ascii="Arial" w:eastAsia="Times New Roman" w:hAnsi="Arial" w:cs="Arial"/>
        </w:rPr>
        <w:t>;</w:t>
      </w:r>
      <w:proofErr w:type="gramEnd"/>
    </w:p>
    <w:p w14:paraId="3A7BA24C" w14:textId="6659156A" w:rsidR="000147D7" w:rsidRDefault="000147D7" w:rsidP="00397BCF">
      <w:pPr>
        <w:numPr>
          <w:ilvl w:val="0"/>
          <w:numId w:val="2"/>
        </w:numPr>
        <w:spacing w:after="0" w:line="276" w:lineRule="auto"/>
        <w:rPr>
          <w:rFonts w:ascii="Arial" w:eastAsia="Times New Roman" w:hAnsi="Arial" w:cs="Arial"/>
        </w:rPr>
      </w:pPr>
      <w:r w:rsidRPr="000147D7">
        <w:rPr>
          <w:rFonts w:ascii="Arial" w:eastAsia="Times New Roman" w:hAnsi="Arial" w:cs="Arial"/>
        </w:rPr>
        <w:t>All our work will be informed by the voices and experiences of those who have experienced abuse</w:t>
      </w:r>
      <w:r w:rsidR="00F424A2">
        <w:rPr>
          <w:rFonts w:ascii="Arial" w:eastAsia="Times New Roman" w:hAnsi="Arial" w:cs="Arial"/>
        </w:rPr>
        <w:t>; and</w:t>
      </w:r>
    </w:p>
    <w:p w14:paraId="6EB74010" w14:textId="3B090CAF" w:rsidR="0053675B" w:rsidRPr="000147D7" w:rsidRDefault="0053675B" w:rsidP="00397BCF">
      <w:pPr>
        <w:numPr>
          <w:ilvl w:val="0"/>
          <w:numId w:val="2"/>
        </w:numPr>
        <w:spacing w:after="0" w:line="276" w:lineRule="auto"/>
        <w:rPr>
          <w:rFonts w:ascii="Arial" w:eastAsia="Times New Roman" w:hAnsi="Arial" w:cs="Arial"/>
        </w:rPr>
      </w:pPr>
      <w:r>
        <w:rPr>
          <w:rFonts w:ascii="Arial" w:eastAsia="Times New Roman" w:hAnsi="Arial" w:cs="Arial"/>
        </w:rPr>
        <w:t xml:space="preserve">Our services will be responsive to the </w:t>
      </w:r>
      <w:proofErr w:type="gramStart"/>
      <w:r>
        <w:rPr>
          <w:rFonts w:ascii="Arial" w:eastAsia="Times New Roman" w:hAnsi="Arial" w:cs="Arial"/>
        </w:rPr>
        <w:t>equalities</w:t>
      </w:r>
      <w:proofErr w:type="gramEnd"/>
      <w:r>
        <w:rPr>
          <w:rFonts w:ascii="Arial" w:eastAsia="Times New Roman" w:hAnsi="Arial" w:cs="Arial"/>
        </w:rPr>
        <w:t xml:space="preserve"> agenda, ensuring all communities and those with protected characteristics are fully able access the support they need </w:t>
      </w:r>
    </w:p>
    <w:p w14:paraId="340E01F2" w14:textId="60D298D0" w:rsidR="000147D7" w:rsidRPr="000147D7" w:rsidRDefault="000147D7" w:rsidP="00397BCF">
      <w:pPr>
        <w:spacing w:after="0" w:line="276" w:lineRule="auto"/>
        <w:rPr>
          <w:rFonts w:ascii="Arial" w:eastAsia="Times New Roman" w:hAnsi="Arial" w:cs="Arial"/>
        </w:rPr>
      </w:pPr>
    </w:p>
    <w:p w14:paraId="3911268C" w14:textId="62DE9636" w:rsidR="000147D7" w:rsidRPr="000147D7" w:rsidRDefault="000147D7" w:rsidP="00397BCF">
      <w:pPr>
        <w:spacing w:after="0" w:line="276" w:lineRule="auto"/>
        <w:rPr>
          <w:rFonts w:ascii="Arial" w:eastAsia="Times New Roman" w:hAnsi="Arial" w:cs="Arial"/>
          <w:b/>
          <w:bCs/>
        </w:rPr>
      </w:pPr>
      <w:proofErr w:type="gramStart"/>
      <w:r w:rsidRPr="000147D7">
        <w:rPr>
          <w:rFonts w:ascii="Arial" w:eastAsia="Times New Roman" w:hAnsi="Arial" w:cs="Arial"/>
        </w:rPr>
        <w:t>In order to</w:t>
      </w:r>
      <w:proofErr w:type="gramEnd"/>
      <w:r w:rsidRPr="000147D7">
        <w:rPr>
          <w:rFonts w:ascii="Arial" w:eastAsia="Times New Roman" w:hAnsi="Arial" w:cs="Arial"/>
        </w:rPr>
        <w:t xml:space="preserve"> identify and prioritise our work areas we have consulted widely and listened to victims and survivors, statutory partners, voluntary and community organisations. The action plan that accompanies this strategy sets out what we will do over the next one, two and three years</w:t>
      </w:r>
      <w:r w:rsidR="00E772BC">
        <w:rPr>
          <w:rFonts w:ascii="Arial" w:eastAsia="Times New Roman" w:hAnsi="Arial" w:cs="Arial"/>
        </w:rPr>
        <w:t xml:space="preserve"> to prevent future abuse, support victims and effectively work with those that perpetrate abuse.</w:t>
      </w:r>
    </w:p>
    <w:p w14:paraId="62009EA7" w14:textId="37B406D3" w:rsidR="000147D7" w:rsidRDefault="000147D7" w:rsidP="00397BCF">
      <w:pPr>
        <w:spacing w:after="0" w:line="276" w:lineRule="auto"/>
        <w:rPr>
          <w:rFonts w:ascii="Arial" w:eastAsia="Times New Roman" w:hAnsi="Arial" w:cs="Arial"/>
          <w:bCs/>
        </w:rPr>
      </w:pPr>
    </w:p>
    <w:p w14:paraId="4CD345AF" w14:textId="7F423FF4" w:rsidR="008B2225" w:rsidRDefault="00E461C2" w:rsidP="00397BCF">
      <w:pPr>
        <w:spacing w:after="0" w:line="276" w:lineRule="auto"/>
        <w:rPr>
          <w:rFonts w:ascii="Arial" w:eastAsia="Times New Roman" w:hAnsi="Arial" w:cs="Arial"/>
          <w:bCs/>
        </w:rPr>
      </w:pPr>
      <w:r>
        <w:rPr>
          <w:rFonts w:ascii="Arial" w:eastAsia="Times New Roman" w:hAnsi="Arial" w:cs="Arial"/>
          <w:noProof/>
        </w:rPr>
        <w:lastRenderedPageBreak/>
        <mc:AlternateContent>
          <mc:Choice Requires="wps">
            <w:drawing>
              <wp:anchor distT="228600" distB="228600" distL="228600" distR="228600" simplePos="0" relativeHeight="251683840" behindDoc="1" locked="0" layoutInCell="1" allowOverlap="1" wp14:anchorId="22093FB4" wp14:editId="5FC6F363">
                <wp:simplePos x="0" y="0"/>
                <wp:positionH relativeFrom="margin">
                  <wp:align>right</wp:align>
                </wp:positionH>
                <wp:positionV relativeFrom="paragraph">
                  <wp:posOffset>1585595</wp:posOffset>
                </wp:positionV>
                <wp:extent cx="5728970" cy="1629410"/>
                <wp:effectExtent l="0" t="0" r="5080" b="8890"/>
                <wp:wrapSquare wrapText="bothSides"/>
                <wp:docPr id="19"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970" cy="1629410"/>
                        </a:xfrm>
                        <a:prstGeom prst="rect">
                          <a:avLst/>
                        </a:prstGeom>
                        <a:gradFill rotWithShape="1">
                          <a:gsLst>
                            <a:gs pos="0">
                              <a:srgbClr val="FFFFFF"/>
                            </a:gs>
                            <a:gs pos="100000">
                              <a:srgbClr val="E1DFDF"/>
                            </a:gs>
                          </a:gsLst>
                          <a:path path="shape">
                            <a:fillToRect l="50000" t="50000" r="100000" b="10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41DE4D6" w14:textId="13E8BB42" w:rsidR="00DB4D8F" w:rsidRDefault="00DB4D8F" w:rsidP="005768EC">
                            <w:pPr>
                              <w:rPr>
                                <w:i/>
                                <w:iCs/>
                                <w:color w:val="323E4F"/>
                              </w:rPr>
                            </w:pPr>
                            <w:r>
                              <w:rPr>
                                <w:i/>
                                <w:iCs/>
                                <w:color w:val="323E4F"/>
                              </w:rPr>
                              <w:t>“I found b</w:t>
                            </w:r>
                            <w:r w:rsidRPr="005768EC">
                              <w:rPr>
                                <w:i/>
                                <w:iCs/>
                                <w:color w:val="323E4F"/>
                              </w:rPr>
                              <w:t>eing around women who also have lived</w:t>
                            </w:r>
                            <w:r>
                              <w:rPr>
                                <w:i/>
                                <w:iCs/>
                                <w:color w:val="323E4F"/>
                              </w:rPr>
                              <w:t xml:space="preserve"> the </w:t>
                            </w:r>
                            <w:r w:rsidRPr="005768EC">
                              <w:rPr>
                                <w:i/>
                                <w:iCs/>
                                <w:color w:val="323E4F"/>
                              </w:rPr>
                              <w:t>experience made me feel less lonely- it isn't just me</w:t>
                            </w:r>
                            <w:r>
                              <w:rPr>
                                <w:i/>
                                <w:iCs/>
                                <w:color w:val="323E4F"/>
                              </w:rPr>
                              <w:t>,</w:t>
                            </w:r>
                            <w:r w:rsidRPr="005768EC">
                              <w:rPr>
                                <w:i/>
                                <w:iCs/>
                                <w:color w:val="323E4F"/>
                              </w:rPr>
                              <w:t xml:space="preserve"> they understand</w:t>
                            </w:r>
                            <w:r>
                              <w:rPr>
                                <w:i/>
                                <w:iCs/>
                                <w:color w:val="323E4F"/>
                              </w:rPr>
                              <w:t xml:space="preserve">. </w:t>
                            </w:r>
                            <w:r w:rsidRPr="005768EC">
                              <w:rPr>
                                <w:i/>
                                <w:iCs/>
                                <w:color w:val="323E4F"/>
                              </w:rPr>
                              <w:t>It was great to speak with someone who wasn't telling me what to do</w:t>
                            </w:r>
                            <w:r>
                              <w:rPr>
                                <w:i/>
                                <w:iCs/>
                                <w:color w:val="323E4F"/>
                              </w:rPr>
                              <w:t>”</w:t>
                            </w:r>
                          </w:p>
                          <w:p w14:paraId="286A2594" w14:textId="1B3825AD" w:rsidR="00DB4D8F" w:rsidRDefault="00DB4D8F" w:rsidP="005768EC">
                            <w:pPr>
                              <w:rPr>
                                <w:i/>
                                <w:iCs/>
                                <w:color w:val="323E4F"/>
                              </w:rPr>
                            </w:pPr>
                            <w:r w:rsidRPr="005768EC">
                              <w:rPr>
                                <w:i/>
                                <w:iCs/>
                                <w:color w:val="323E4F"/>
                              </w:rPr>
                              <w:t>"We should know from being young women where to go for help, they should be telling us this in school"</w:t>
                            </w:r>
                          </w:p>
                          <w:p w14:paraId="3179B32B" w14:textId="10026761" w:rsidR="00DB4D8F" w:rsidRPr="006A7469" w:rsidRDefault="00DB4D8F" w:rsidP="005768EC">
                            <w:pPr>
                              <w:pStyle w:val="NoSpacing"/>
                              <w:jc w:val="right"/>
                              <w:rPr>
                                <w:i/>
                                <w:color w:val="44546A"/>
                                <w:sz w:val="16"/>
                                <w:szCs w:val="16"/>
                              </w:rPr>
                            </w:pPr>
                            <w:r>
                              <w:rPr>
                                <w:i/>
                                <w:sz w:val="16"/>
                                <w:szCs w:val="16"/>
                              </w:rPr>
                              <w:t>Strong Her Together,</w:t>
                            </w:r>
                            <w:r w:rsidRPr="00D93D59">
                              <w:rPr>
                                <w:i/>
                                <w:sz w:val="16"/>
                                <w:szCs w:val="16"/>
                              </w:rPr>
                              <w:t xml:space="preserve"> </w:t>
                            </w:r>
                            <w:r w:rsidRPr="006A7469">
                              <w:rPr>
                                <w:i/>
                                <w:sz w:val="16"/>
                                <w:szCs w:val="16"/>
                              </w:rPr>
                              <w:t>Collective Partnership report to inform Oldham’s Domestic Abuse Strategy</w:t>
                            </w:r>
                            <w:r>
                              <w:rPr>
                                <w:i/>
                                <w:sz w:val="16"/>
                                <w:szCs w:val="16"/>
                              </w:rPr>
                              <w:t xml:space="preserve"> 2019</w:t>
                            </w:r>
                          </w:p>
                        </w:txbxContent>
                      </wps:txbx>
                      <wps:bodyPr rot="0" vert="horz" wrap="square" lIns="182880" tIns="182880" rIns="182880" bIns="18288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093FB4" id="Text Box 19" o:spid="_x0000_s1028" type="#_x0000_t202" alt="&quot;&quot;" style="position:absolute;margin-left:399.9pt;margin-top:124.85pt;width:451.1pt;height:128.3pt;z-index:-251632640;visibility:visible;mso-wrap-style:square;mso-width-percent:0;mso-height-percent:0;mso-wrap-distance-left:18pt;mso-wrap-distance-top:18pt;mso-wrap-distance-right:18pt;mso-wrap-distance-bottom:18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" stroked="f" strokeweight=".5pt">
                <v:fill color2="#e1dfdf" rotate="t" focusposition=".5,.5" focussize="-.5,-.5" focus="100%" type="gradientRadial"/>
                <v:textbox inset="14.4pt,14.4pt,14.4pt,14.4pt">
                  <w:txbxContent>
                    <w:p w14:paraId="741DE4D6" w14:textId="13E8BB42" w:rsidR="00DB4D8F" w:rsidRDefault="00DB4D8F" w:rsidP="005768EC">
                      <w:pPr>
                        <w:rPr>
                          <w:i/>
                          <w:iCs/>
                          <w:color w:val="323E4F"/>
                        </w:rPr>
                      </w:pPr>
                      <w:r>
                        <w:rPr>
                          <w:i/>
                          <w:iCs/>
                          <w:color w:val="323E4F"/>
                        </w:rPr>
                        <w:t>“I found b</w:t>
                      </w:r>
                      <w:r w:rsidRPr="005768EC">
                        <w:rPr>
                          <w:i/>
                          <w:iCs/>
                          <w:color w:val="323E4F"/>
                        </w:rPr>
                        <w:t>eing around women who also have lived</w:t>
                      </w:r>
                      <w:r>
                        <w:rPr>
                          <w:i/>
                          <w:iCs/>
                          <w:color w:val="323E4F"/>
                        </w:rPr>
                        <w:t xml:space="preserve"> the </w:t>
                      </w:r>
                      <w:r w:rsidRPr="005768EC">
                        <w:rPr>
                          <w:i/>
                          <w:iCs/>
                          <w:color w:val="323E4F"/>
                        </w:rPr>
                        <w:t>experience made me feel less lonely- it isn't just me</w:t>
                      </w:r>
                      <w:r>
                        <w:rPr>
                          <w:i/>
                          <w:iCs/>
                          <w:color w:val="323E4F"/>
                        </w:rPr>
                        <w:t>,</w:t>
                      </w:r>
                      <w:r w:rsidRPr="005768EC">
                        <w:rPr>
                          <w:i/>
                          <w:iCs/>
                          <w:color w:val="323E4F"/>
                        </w:rPr>
                        <w:t xml:space="preserve"> they understand</w:t>
                      </w:r>
                      <w:r>
                        <w:rPr>
                          <w:i/>
                          <w:iCs/>
                          <w:color w:val="323E4F"/>
                        </w:rPr>
                        <w:t xml:space="preserve">. </w:t>
                      </w:r>
                      <w:r w:rsidRPr="005768EC">
                        <w:rPr>
                          <w:i/>
                          <w:iCs/>
                          <w:color w:val="323E4F"/>
                        </w:rPr>
                        <w:t>It was great to speak with someone who wasn't telling me what to do</w:t>
                      </w:r>
                      <w:r>
                        <w:rPr>
                          <w:i/>
                          <w:iCs/>
                          <w:color w:val="323E4F"/>
                        </w:rPr>
                        <w:t>”</w:t>
                      </w:r>
                    </w:p>
                    <w:p w14:paraId="286A2594" w14:textId="1B3825AD" w:rsidR="00DB4D8F" w:rsidRDefault="00DB4D8F" w:rsidP="005768EC">
                      <w:pPr>
                        <w:rPr>
                          <w:i/>
                          <w:iCs/>
                          <w:color w:val="323E4F"/>
                        </w:rPr>
                      </w:pPr>
                      <w:r w:rsidRPr="005768EC">
                        <w:rPr>
                          <w:i/>
                          <w:iCs/>
                          <w:color w:val="323E4F"/>
                        </w:rPr>
                        <w:t>"We should know from being young women where to go for help, they should be telling us this in school"</w:t>
                      </w:r>
                    </w:p>
                    <w:p w14:paraId="3179B32B" w14:textId="10026761" w:rsidR="00DB4D8F" w:rsidRPr="006A7469" w:rsidRDefault="00DB4D8F" w:rsidP="005768EC">
                      <w:pPr>
                        <w:pStyle w:val="NoSpacing"/>
                        <w:jc w:val="right"/>
                        <w:rPr>
                          <w:i/>
                          <w:color w:val="44546A"/>
                          <w:sz w:val="16"/>
                          <w:szCs w:val="16"/>
                        </w:rPr>
                      </w:pPr>
                      <w:r>
                        <w:rPr>
                          <w:i/>
                          <w:sz w:val="16"/>
                          <w:szCs w:val="16"/>
                        </w:rPr>
                        <w:t>Strong Her Together,</w:t>
                      </w:r>
                      <w:r w:rsidRPr="00D93D59">
                        <w:rPr>
                          <w:i/>
                          <w:sz w:val="16"/>
                          <w:szCs w:val="16"/>
                        </w:rPr>
                        <w:t xml:space="preserve"> </w:t>
                      </w:r>
                      <w:r w:rsidRPr="006A7469">
                        <w:rPr>
                          <w:i/>
                          <w:sz w:val="16"/>
                          <w:szCs w:val="16"/>
                        </w:rPr>
                        <w:t>Collective Partnership report to inform Oldham’s Domestic Abuse Strategy</w:t>
                      </w:r>
                      <w:r>
                        <w:rPr>
                          <w:i/>
                          <w:sz w:val="16"/>
                          <w:szCs w:val="16"/>
                        </w:rPr>
                        <w:t xml:space="preserve"> 2019</w:t>
                      </w:r>
                    </w:p>
                  </w:txbxContent>
                </v:textbox>
                <w10:wrap type="square" anchorx="margin"/>
              </v:shape>
            </w:pict>
          </mc:Fallback>
        </mc:AlternateContent>
      </w:r>
      <w:r w:rsidR="00347DC3" w:rsidRPr="00347DC3">
        <w:rPr>
          <w:rFonts w:ascii="Arial" w:eastAsia="Times New Roman" w:hAnsi="Arial" w:cs="Arial"/>
          <w:bCs/>
        </w:rPr>
        <w:t xml:space="preserve">We know </w:t>
      </w:r>
      <w:r w:rsidR="00F424A2">
        <w:rPr>
          <w:rFonts w:ascii="Arial" w:eastAsia="Times New Roman" w:hAnsi="Arial" w:cs="Arial"/>
          <w:bCs/>
        </w:rPr>
        <w:t xml:space="preserve">that </w:t>
      </w:r>
      <w:r w:rsidR="00A9359B">
        <w:rPr>
          <w:rFonts w:ascii="Arial" w:eastAsia="Times New Roman" w:hAnsi="Arial" w:cs="Arial"/>
          <w:bCs/>
        </w:rPr>
        <w:t xml:space="preserve">some </w:t>
      </w:r>
      <w:r w:rsidR="00347DC3" w:rsidRPr="00347DC3">
        <w:rPr>
          <w:rFonts w:ascii="Arial" w:eastAsia="Times New Roman" w:hAnsi="Arial" w:cs="Arial"/>
          <w:bCs/>
        </w:rPr>
        <w:t xml:space="preserve">people </w:t>
      </w:r>
      <w:r w:rsidR="00A9359B">
        <w:rPr>
          <w:rFonts w:ascii="Arial" w:eastAsia="Times New Roman" w:hAnsi="Arial" w:cs="Arial"/>
          <w:bCs/>
        </w:rPr>
        <w:t>have</w:t>
      </w:r>
      <w:r w:rsidR="00347DC3" w:rsidRPr="00347DC3">
        <w:rPr>
          <w:rFonts w:ascii="Arial" w:eastAsia="Times New Roman" w:hAnsi="Arial" w:cs="Arial"/>
          <w:bCs/>
        </w:rPr>
        <w:t xml:space="preserve"> </w:t>
      </w:r>
      <w:r w:rsidR="00A9359B">
        <w:rPr>
          <w:rFonts w:ascii="Arial" w:eastAsia="Times New Roman" w:hAnsi="Arial" w:cs="Arial"/>
          <w:bCs/>
        </w:rPr>
        <w:t xml:space="preserve">more </w:t>
      </w:r>
      <w:r w:rsidR="00347DC3" w:rsidRPr="00347DC3">
        <w:rPr>
          <w:rFonts w:ascii="Arial" w:eastAsia="Times New Roman" w:hAnsi="Arial" w:cs="Arial"/>
          <w:bCs/>
        </w:rPr>
        <w:t>complex needs</w:t>
      </w:r>
      <w:r w:rsidR="000D08F3">
        <w:rPr>
          <w:rFonts w:ascii="Arial" w:eastAsia="Times New Roman" w:hAnsi="Arial" w:cs="Arial"/>
          <w:bCs/>
        </w:rPr>
        <w:t>,</w:t>
      </w:r>
      <w:r w:rsidR="00347DC3" w:rsidRPr="00347DC3">
        <w:rPr>
          <w:rFonts w:ascii="Arial" w:eastAsia="Times New Roman" w:hAnsi="Arial" w:cs="Arial"/>
          <w:bCs/>
        </w:rPr>
        <w:t xml:space="preserve"> and </w:t>
      </w:r>
      <w:r w:rsidR="00E772BC">
        <w:rPr>
          <w:rFonts w:ascii="Arial" w:eastAsia="Times New Roman" w:hAnsi="Arial" w:cs="Arial"/>
          <w:bCs/>
        </w:rPr>
        <w:t xml:space="preserve">that </w:t>
      </w:r>
      <w:r w:rsidR="00347DC3" w:rsidRPr="00347DC3">
        <w:rPr>
          <w:rFonts w:ascii="Arial" w:eastAsia="Times New Roman" w:hAnsi="Arial" w:cs="Arial"/>
          <w:bCs/>
        </w:rPr>
        <w:t xml:space="preserve">some </w:t>
      </w:r>
      <w:r w:rsidR="00E772BC">
        <w:rPr>
          <w:rFonts w:ascii="Arial" w:eastAsia="Times New Roman" w:hAnsi="Arial" w:cs="Arial"/>
          <w:bCs/>
        </w:rPr>
        <w:t>individual</w:t>
      </w:r>
      <w:r w:rsidR="004F1DCF">
        <w:rPr>
          <w:rFonts w:ascii="Arial" w:eastAsia="Times New Roman" w:hAnsi="Arial" w:cs="Arial"/>
          <w:bCs/>
        </w:rPr>
        <w:t xml:space="preserve">s </w:t>
      </w:r>
      <w:r w:rsidR="00E772BC">
        <w:rPr>
          <w:rFonts w:ascii="Arial" w:eastAsia="Times New Roman" w:hAnsi="Arial" w:cs="Arial"/>
          <w:bCs/>
        </w:rPr>
        <w:t xml:space="preserve">and </w:t>
      </w:r>
      <w:r w:rsidR="00347DC3" w:rsidRPr="00347DC3">
        <w:rPr>
          <w:rFonts w:ascii="Arial" w:eastAsia="Times New Roman" w:hAnsi="Arial" w:cs="Arial"/>
          <w:bCs/>
        </w:rPr>
        <w:t>communities experience additional barriers to accessing</w:t>
      </w:r>
      <w:r w:rsidR="00A9359B">
        <w:rPr>
          <w:rFonts w:ascii="Arial" w:eastAsia="Times New Roman" w:hAnsi="Arial" w:cs="Arial"/>
          <w:bCs/>
        </w:rPr>
        <w:t xml:space="preserve"> </w:t>
      </w:r>
      <w:r w:rsidR="00347DC3" w:rsidRPr="00347DC3">
        <w:rPr>
          <w:rFonts w:ascii="Arial" w:eastAsia="Times New Roman" w:hAnsi="Arial" w:cs="Arial"/>
          <w:bCs/>
        </w:rPr>
        <w:t xml:space="preserve">services. </w:t>
      </w:r>
      <w:r w:rsidR="00E772BC">
        <w:rPr>
          <w:rFonts w:ascii="Arial" w:eastAsia="Times New Roman" w:hAnsi="Arial" w:cs="Arial"/>
          <w:bCs/>
        </w:rPr>
        <w:t>We want to ensure that every</w:t>
      </w:r>
      <w:r w:rsidR="004F1DCF">
        <w:rPr>
          <w:rFonts w:ascii="Arial" w:eastAsia="Times New Roman" w:hAnsi="Arial" w:cs="Arial"/>
          <w:bCs/>
        </w:rPr>
        <w:t>one</w:t>
      </w:r>
      <w:r w:rsidR="00E772BC">
        <w:rPr>
          <w:rFonts w:ascii="Arial" w:eastAsia="Times New Roman" w:hAnsi="Arial" w:cs="Arial"/>
          <w:bCs/>
        </w:rPr>
        <w:t xml:space="preserve"> in Oldham </w:t>
      </w:r>
      <w:r w:rsidR="00E0330F">
        <w:rPr>
          <w:rFonts w:ascii="Arial" w:eastAsia="Times New Roman" w:hAnsi="Arial" w:cs="Arial"/>
          <w:bCs/>
        </w:rPr>
        <w:t>can</w:t>
      </w:r>
      <w:r w:rsidR="00E772BC">
        <w:rPr>
          <w:rFonts w:ascii="Arial" w:eastAsia="Times New Roman" w:hAnsi="Arial" w:cs="Arial"/>
          <w:bCs/>
        </w:rPr>
        <w:t xml:space="preserve"> get the help and support they require</w:t>
      </w:r>
      <w:r w:rsidR="004F1DCF">
        <w:rPr>
          <w:rFonts w:ascii="Arial" w:eastAsia="Times New Roman" w:hAnsi="Arial" w:cs="Arial"/>
          <w:bCs/>
        </w:rPr>
        <w:t xml:space="preserve"> when and where they need it.</w:t>
      </w:r>
      <w:r w:rsidR="00E772BC">
        <w:rPr>
          <w:rFonts w:ascii="Arial" w:eastAsia="Times New Roman" w:hAnsi="Arial" w:cs="Arial"/>
          <w:bCs/>
        </w:rPr>
        <w:t xml:space="preserve"> </w:t>
      </w:r>
      <w:r w:rsidR="001C36C9">
        <w:rPr>
          <w:rFonts w:ascii="Arial" w:eastAsia="Times New Roman" w:hAnsi="Arial" w:cs="Arial"/>
          <w:bCs/>
        </w:rPr>
        <w:t xml:space="preserve">During </w:t>
      </w:r>
      <w:r w:rsidR="00347DC3" w:rsidRPr="00347DC3">
        <w:rPr>
          <w:rFonts w:ascii="Arial" w:eastAsia="Times New Roman" w:hAnsi="Arial" w:cs="Arial"/>
          <w:bCs/>
        </w:rPr>
        <w:t>the consultation for this strategy</w:t>
      </w:r>
      <w:r w:rsidR="001C36C9">
        <w:rPr>
          <w:rFonts w:ascii="Arial" w:eastAsia="Times New Roman" w:hAnsi="Arial" w:cs="Arial"/>
          <w:bCs/>
        </w:rPr>
        <w:t>,</w:t>
      </w:r>
      <w:r w:rsidR="00347DC3" w:rsidRPr="00347DC3">
        <w:rPr>
          <w:rFonts w:ascii="Arial" w:eastAsia="Times New Roman" w:hAnsi="Arial" w:cs="Arial"/>
          <w:bCs/>
        </w:rPr>
        <w:t xml:space="preserve"> </w:t>
      </w:r>
      <w:r w:rsidR="001C36C9">
        <w:rPr>
          <w:rFonts w:ascii="Arial" w:eastAsia="Times New Roman" w:hAnsi="Arial" w:cs="Arial"/>
          <w:bCs/>
        </w:rPr>
        <w:t xml:space="preserve">and in previous consultations, </w:t>
      </w:r>
      <w:r w:rsidR="00347DC3" w:rsidRPr="00347DC3">
        <w:rPr>
          <w:rFonts w:ascii="Arial" w:eastAsia="Times New Roman" w:hAnsi="Arial" w:cs="Arial"/>
          <w:bCs/>
        </w:rPr>
        <w:t>survivors and victims t</w:t>
      </w:r>
      <w:r w:rsidR="001C36C9">
        <w:rPr>
          <w:rFonts w:ascii="Arial" w:eastAsia="Times New Roman" w:hAnsi="Arial" w:cs="Arial"/>
          <w:bCs/>
        </w:rPr>
        <w:t>ell</w:t>
      </w:r>
      <w:r w:rsidR="00347DC3" w:rsidRPr="00347DC3">
        <w:rPr>
          <w:rFonts w:ascii="Arial" w:eastAsia="Times New Roman" w:hAnsi="Arial" w:cs="Arial"/>
          <w:bCs/>
        </w:rPr>
        <w:t xml:space="preserve"> us that they </w:t>
      </w:r>
      <w:r w:rsidR="008B2225">
        <w:rPr>
          <w:rFonts w:ascii="Arial" w:eastAsia="Times New Roman" w:hAnsi="Arial" w:cs="Arial"/>
          <w:bCs/>
        </w:rPr>
        <w:t>want to</w:t>
      </w:r>
      <w:r w:rsidR="00347DC3" w:rsidRPr="00347DC3">
        <w:rPr>
          <w:rFonts w:ascii="Arial" w:eastAsia="Times New Roman" w:hAnsi="Arial" w:cs="Arial"/>
          <w:bCs/>
        </w:rPr>
        <w:t xml:space="preserve"> be more involved in the design of </w:t>
      </w:r>
      <w:r w:rsidR="004F1DCF">
        <w:rPr>
          <w:rFonts w:ascii="Arial" w:eastAsia="Times New Roman" w:hAnsi="Arial" w:cs="Arial"/>
          <w:bCs/>
        </w:rPr>
        <w:t xml:space="preserve">our </w:t>
      </w:r>
      <w:r w:rsidR="00347DC3" w:rsidRPr="00347DC3">
        <w:rPr>
          <w:rFonts w:ascii="Arial" w:eastAsia="Times New Roman" w:hAnsi="Arial" w:cs="Arial"/>
          <w:bCs/>
        </w:rPr>
        <w:t>services</w:t>
      </w:r>
      <w:r w:rsidR="008B2225">
        <w:rPr>
          <w:rFonts w:ascii="Arial" w:eastAsia="Times New Roman" w:hAnsi="Arial" w:cs="Arial"/>
          <w:bCs/>
        </w:rPr>
        <w:t>, not only as they have the expert understanding</w:t>
      </w:r>
      <w:r w:rsidR="00F424A2">
        <w:rPr>
          <w:rFonts w:ascii="Arial" w:eastAsia="Times New Roman" w:hAnsi="Arial" w:cs="Arial"/>
          <w:bCs/>
        </w:rPr>
        <w:t>,</w:t>
      </w:r>
      <w:r w:rsidR="008B2225">
        <w:rPr>
          <w:rFonts w:ascii="Arial" w:eastAsia="Times New Roman" w:hAnsi="Arial" w:cs="Arial"/>
          <w:bCs/>
        </w:rPr>
        <w:t xml:space="preserve"> but </w:t>
      </w:r>
      <w:r w:rsidR="00F424A2">
        <w:rPr>
          <w:rFonts w:ascii="Arial" w:eastAsia="Times New Roman" w:hAnsi="Arial" w:cs="Arial"/>
          <w:bCs/>
        </w:rPr>
        <w:t xml:space="preserve">also </w:t>
      </w:r>
      <w:r w:rsidR="008B2225">
        <w:rPr>
          <w:rFonts w:ascii="Arial" w:eastAsia="Times New Roman" w:hAnsi="Arial" w:cs="Arial"/>
          <w:bCs/>
        </w:rPr>
        <w:t>because they want to help others in similar situations</w:t>
      </w:r>
      <w:r w:rsidR="00A9359B">
        <w:rPr>
          <w:rFonts w:ascii="Arial" w:eastAsia="Times New Roman" w:hAnsi="Arial" w:cs="Arial"/>
          <w:bCs/>
        </w:rPr>
        <w:t xml:space="preserve"> </w:t>
      </w:r>
      <w:r w:rsidR="00F424A2">
        <w:rPr>
          <w:rFonts w:ascii="Arial" w:eastAsia="Times New Roman" w:hAnsi="Arial" w:cs="Arial"/>
          <w:bCs/>
        </w:rPr>
        <w:t xml:space="preserve">to </w:t>
      </w:r>
      <w:r w:rsidR="00A9359B">
        <w:rPr>
          <w:rFonts w:ascii="Arial" w:eastAsia="Times New Roman" w:hAnsi="Arial" w:cs="Arial"/>
          <w:bCs/>
        </w:rPr>
        <w:t>be able to get support</w:t>
      </w:r>
      <w:r w:rsidR="00347DC3" w:rsidRPr="00347DC3">
        <w:rPr>
          <w:rFonts w:ascii="Arial" w:eastAsia="Times New Roman" w:hAnsi="Arial" w:cs="Arial"/>
          <w:bCs/>
        </w:rPr>
        <w:t xml:space="preserve">. </w:t>
      </w:r>
    </w:p>
    <w:p w14:paraId="382158F7" w14:textId="5FB97EED" w:rsidR="00242901" w:rsidRDefault="00242901" w:rsidP="00397BCF">
      <w:pPr>
        <w:spacing w:line="276" w:lineRule="auto"/>
        <w:rPr>
          <w:rFonts w:ascii="Arial" w:eastAsia="Times New Roman" w:hAnsi="Arial" w:cs="Arial"/>
          <w:b/>
        </w:rPr>
      </w:pPr>
      <w:r w:rsidRPr="002C4032">
        <w:rPr>
          <w:rFonts w:ascii="Arial" w:eastAsia="Times New Roman" w:hAnsi="Arial" w:cs="Arial"/>
          <w:b/>
        </w:rPr>
        <w:t>Prevalence of abuse in Oldham</w:t>
      </w:r>
    </w:p>
    <w:p w14:paraId="7F8C6F5A" w14:textId="2C63CEAD" w:rsidR="00242901" w:rsidRDefault="00230371" w:rsidP="00397BCF">
      <w:pPr>
        <w:spacing w:line="276" w:lineRule="auto"/>
        <w:rPr>
          <w:rFonts w:ascii="Arial" w:eastAsia="Times New Roman" w:hAnsi="Arial" w:cs="Arial"/>
          <w:b/>
        </w:rPr>
      </w:pPr>
      <w:r w:rsidRPr="0083169C">
        <w:rPr>
          <w:rFonts w:ascii="Arial" w:eastAsia="Times New Roman" w:hAnsi="Arial" w:cs="Arial"/>
          <w:b/>
          <w:noProof/>
        </w:rPr>
        <mc:AlternateContent>
          <mc:Choice Requires="wps">
            <w:drawing>
              <wp:anchor distT="45720" distB="45720" distL="114300" distR="114300" simplePos="0" relativeHeight="251697152" behindDoc="0" locked="0" layoutInCell="1" allowOverlap="1" wp14:anchorId="613A4FFD" wp14:editId="2BBE447C">
                <wp:simplePos x="0" y="0"/>
                <wp:positionH relativeFrom="margin">
                  <wp:align>left</wp:align>
                </wp:positionH>
                <wp:positionV relativeFrom="paragraph">
                  <wp:posOffset>125095</wp:posOffset>
                </wp:positionV>
                <wp:extent cx="1981200" cy="2905125"/>
                <wp:effectExtent l="0" t="0" r="19050" b="28575"/>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905125"/>
                        </a:xfrm>
                        <a:prstGeom prst="rect">
                          <a:avLst/>
                        </a:prstGeom>
                        <a:solidFill>
                          <a:srgbClr val="FFFFFF"/>
                        </a:solidFill>
                        <a:ln w="9525">
                          <a:solidFill>
                            <a:srgbClr val="000000"/>
                          </a:solidFill>
                          <a:miter lim="800000"/>
                          <a:headEnd/>
                          <a:tailEnd/>
                        </a:ln>
                      </wps:spPr>
                      <wps:txbx>
                        <w:txbxContent>
                          <w:p w14:paraId="05A3CD55" w14:textId="3AD79980" w:rsidR="00DB4D8F" w:rsidRPr="00172100" w:rsidRDefault="00DB4D8F" w:rsidP="0083169C">
                            <w:pPr>
                              <w:rPr>
                                <w:rFonts w:ascii="Arial" w:eastAsia="Times New Roman" w:hAnsi="Arial" w:cs="Arial"/>
                                <w:b/>
                                <w:sz w:val="20"/>
                                <w:szCs w:val="20"/>
                              </w:rPr>
                            </w:pPr>
                            <w:r w:rsidRPr="00172100">
                              <w:rPr>
                                <w:rFonts w:ascii="Arial" w:eastAsia="MS PGothic" w:hAnsi="Arial" w:cs="Arial"/>
                                <w:kern w:val="24"/>
                                <w:sz w:val="20"/>
                                <w:szCs w:val="20"/>
                              </w:rPr>
                              <w:t>The SafeLives prevalence tool uses data</w:t>
                            </w:r>
                            <w:r w:rsidRPr="00172100">
                              <w:rPr>
                                <w:rFonts w:ascii="Arial" w:eastAsia="Calibri" w:hAnsi="Arial" w:cs="Arial"/>
                                <w:kern w:val="24"/>
                                <w:sz w:val="20"/>
                                <w:szCs w:val="20"/>
                              </w:rPr>
                              <w:t xml:space="preserve"> from the Crime Survey England and Wales (CSEW) merged with local population data. It is in the O</w:t>
                            </w:r>
                            <w:r>
                              <w:rPr>
                                <w:rFonts w:ascii="Arial" w:eastAsia="Calibri" w:hAnsi="Arial" w:cs="Arial"/>
                                <w:kern w:val="24"/>
                                <w:sz w:val="20"/>
                                <w:szCs w:val="20"/>
                              </w:rPr>
                              <w:t xml:space="preserve">ffice for </w:t>
                            </w:r>
                            <w:r w:rsidRPr="00172100">
                              <w:rPr>
                                <w:rFonts w:ascii="Arial" w:eastAsia="Calibri" w:hAnsi="Arial" w:cs="Arial"/>
                                <w:kern w:val="24"/>
                                <w:sz w:val="20"/>
                                <w:szCs w:val="20"/>
                              </w:rPr>
                              <w:t>N</w:t>
                            </w:r>
                            <w:r>
                              <w:rPr>
                                <w:rFonts w:ascii="Arial" w:eastAsia="Calibri" w:hAnsi="Arial" w:cs="Arial"/>
                                <w:kern w:val="24"/>
                                <w:sz w:val="20"/>
                                <w:szCs w:val="20"/>
                              </w:rPr>
                              <w:t xml:space="preserve">ational </w:t>
                            </w:r>
                            <w:r w:rsidRPr="00172100">
                              <w:rPr>
                                <w:rFonts w:ascii="Arial" w:eastAsia="Calibri" w:hAnsi="Arial" w:cs="Arial"/>
                                <w:kern w:val="24"/>
                                <w:sz w:val="20"/>
                                <w:szCs w:val="20"/>
                              </w:rPr>
                              <w:t>S</w:t>
                            </w:r>
                            <w:r>
                              <w:rPr>
                                <w:rFonts w:ascii="Arial" w:eastAsia="Calibri" w:hAnsi="Arial" w:cs="Arial"/>
                                <w:kern w:val="24"/>
                                <w:sz w:val="20"/>
                                <w:szCs w:val="20"/>
                              </w:rPr>
                              <w:t>tatistics</w:t>
                            </w:r>
                            <w:r w:rsidRPr="00172100">
                              <w:rPr>
                                <w:rFonts w:ascii="Arial" w:eastAsia="Calibri" w:hAnsi="Arial" w:cs="Arial"/>
                                <w:kern w:val="24"/>
                                <w:sz w:val="20"/>
                                <w:szCs w:val="20"/>
                              </w:rPr>
                              <w:t xml:space="preserve"> D</w:t>
                            </w:r>
                            <w:r>
                              <w:rPr>
                                <w:rFonts w:ascii="Arial" w:eastAsia="Calibri" w:hAnsi="Arial" w:cs="Arial"/>
                                <w:kern w:val="24"/>
                                <w:sz w:val="20"/>
                                <w:szCs w:val="20"/>
                              </w:rPr>
                              <w:t xml:space="preserve">omestic </w:t>
                            </w:r>
                            <w:r w:rsidRPr="00172100">
                              <w:rPr>
                                <w:rFonts w:ascii="Arial" w:eastAsia="Calibri" w:hAnsi="Arial" w:cs="Arial"/>
                                <w:kern w:val="24"/>
                                <w:sz w:val="20"/>
                                <w:szCs w:val="20"/>
                              </w:rPr>
                              <w:t>A</w:t>
                            </w:r>
                            <w:r>
                              <w:rPr>
                                <w:rFonts w:ascii="Arial" w:eastAsia="Calibri" w:hAnsi="Arial" w:cs="Arial"/>
                                <w:kern w:val="24"/>
                                <w:sz w:val="20"/>
                                <w:szCs w:val="20"/>
                              </w:rPr>
                              <w:t>buse</w:t>
                            </w:r>
                            <w:r w:rsidRPr="00172100">
                              <w:rPr>
                                <w:rFonts w:ascii="Arial" w:eastAsia="Calibri" w:hAnsi="Arial" w:cs="Arial"/>
                                <w:kern w:val="24"/>
                                <w:sz w:val="20"/>
                                <w:szCs w:val="20"/>
                              </w:rPr>
                              <w:t xml:space="preserve"> bulletin and more specifically </w:t>
                            </w:r>
                            <w:r w:rsidRPr="0083169C">
                              <w:rPr>
                                <w:rFonts w:ascii="Arial" w:eastAsia="Calibri" w:hAnsi="Arial" w:cs="Arial"/>
                                <w:kern w:val="24"/>
                                <w:sz w:val="20"/>
                                <w:szCs w:val="20"/>
                              </w:rPr>
                              <w:t xml:space="preserve">the </w:t>
                            </w:r>
                            <w:hyperlink r:id="rId11" w:history="1">
                              <w:r w:rsidRPr="002C4032">
                                <w:rPr>
                                  <w:rFonts w:ascii="Arial" w:eastAsia="Calibri" w:hAnsi="Arial" w:cs="Arial"/>
                                  <w:kern w:val="24"/>
                                  <w:sz w:val="20"/>
                                  <w:szCs w:val="20"/>
                                </w:rPr>
                                <w:t>prevalence and trends</w:t>
                              </w:r>
                            </w:hyperlink>
                            <w:r w:rsidRPr="0083169C">
                              <w:rPr>
                                <w:rFonts w:ascii="Arial" w:eastAsia="Calibri" w:hAnsi="Arial" w:cs="Arial"/>
                                <w:kern w:val="24"/>
                                <w:sz w:val="20"/>
                                <w:szCs w:val="20"/>
                              </w:rPr>
                              <w:t xml:space="preserve"> paper. We</w:t>
                            </w:r>
                            <w:r w:rsidRPr="00172100">
                              <w:rPr>
                                <w:rFonts w:ascii="Arial" w:eastAsia="Calibri" w:hAnsi="Arial" w:cs="Arial"/>
                                <w:kern w:val="24"/>
                                <w:sz w:val="20"/>
                                <w:szCs w:val="20"/>
                              </w:rPr>
                              <w:t xml:space="preserve"> also use M</w:t>
                            </w:r>
                            <w:r>
                              <w:rPr>
                                <w:rFonts w:ascii="Arial" w:eastAsia="Calibri" w:hAnsi="Arial" w:cs="Arial"/>
                                <w:kern w:val="24"/>
                                <w:sz w:val="20"/>
                                <w:szCs w:val="20"/>
                              </w:rPr>
                              <w:t>ARAC</w:t>
                            </w:r>
                            <w:r w:rsidRPr="00172100">
                              <w:rPr>
                                <w:rFonts w:ascii="Arial" w:eastAsia="Calibri" w:hAnsi="Arial" w:cs="Arial"/>
                                <w:kern w:val="24"/>
                                <w:sz w:val="20"/>
                                <w:szCs w:val="20"/>
                              </w:rPr>
                              <w:t xml:space="preserve"> data to capture a true understanding of the prevalence of dom</w:t>
                            </w:r>
                            <w:r>
                              <w:rPr>
                                <w:rFonts w:ascii="Arial" w:eastAsia="Calibri" w:hAnsi="Arial" w:cs="Arial"/>
                                <w:kern w:val="24"/>
                                <w:sz w:val="20"/>
                                <w:szCs w:val="20"/>
                              </w:rPr>
                              <w:t>estic abuse</w:t>
                            </w:r>
                          </w:p>
                          <w:p w14:paraId="579E1C47" w14:textId="0D711689" w:rsidR="00DB4D8F" w:rsidRDefault="00DB4D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3A4FFD" id="Text Box 2" o:spid="_x0000_s1029" type="#_x0000_t202" alt="&quot;&quot;" style="position:absolute;margin-left:0;margin-top:9.85pt;width:156pt;height:228.75pt;z-index:251697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">
                <v:textbox>
                  <w:txbxContent>
                    <w:p w14:paraId="05A3CD55" w14:textId="3AD79980" w:rsidR="00DB4D8F" w:rsidRPr="00172100" w:rsidRDefault="00DB4D8F" w:rsidP="0083169C">
                      <w:pPr>
                        <w:rPr>
                          <w:rFonts w:ascii="Arial" w:eastAsia="Times New Roman" w:hAnsi="Arial" w:cs="Arial"/>
                          <w:b/>
                          <w:sz w:val="20"/>
                          <w:szCs w:val="20"/>
                        </w:rPr>
                      </w:pPr>
                      <w:r w:rsidRPr="00172100">
                        <w:rPr>
                          <w:rFonts w:ascii="Arial" w:eastAsia="MS PGothic" w:hAnsi="Arial" w:cs="Arial"/>
                          <w:kern w:val="24"/>
                          <w:sz w:val="20"/>
                          <w:szCs w:val="20"/>
                        </w:rPr>
                        <w:t>The SafeLives prevalence tool uses data</w:t>
                      </w:r>
                      <w:r w:rsidRPr="00172100">
                        <w:rPr>
                          <w:rFonts w:ascii="Arial" w:eastAsia="Calibri" w:hAnsi="Arial" w:cs="Arial"/>
                          <w:kern w:val="24"/>
                          <w:sz w:val="20"/>
                          <w:szCs w:val="20"/>
                        </w:rPr>
                        <w:t xml:space="preserve"> from the Crime Survey England and Wales (CSEW) merged with local population data. It is in the O</w:t>
                      </w:r>
                      <w:r>
                        <w:rPr>
                          <w:rFonts w:ascii="Arial" w:eastAsia="Calibri" w:hAnsi="Arial" w:cs="Arial"/>
                          <w:kern w:val="24"/>
                          <w:sz w:val="20"/>
                          <w:szCs w:val="20"/>
                        </w:rPr>
                        <w:t xml:space="preserve">ffice for </w:t>
                      </w:r>
                      <w:r w:rsidRPr="00172100">
                        <w:rPr>
                          <w:rFonts w:ascii="Arial" w:eastAsia="Calibri" w:hAnsi="Arial" w:cs="Arial"/>
                          <w:kern w:val="24"/>
                          <w:sz w:val="20"/>
                          <w:szCs w:val="20"/>
                        </w:rPr>
                        <w:t>N</w:t>
                      </w:r>
                      <w:r>
                        <w:rPr>
                          <w:rFonts w:ascii="Arial" w:eastAsia="Calibri" w:hAnsi="Arial" w:cs="Arial"/>
                          <w:kern w:val="24"/>
                          <w:sz w:val="20"/>
                          <w:szCs w:val="20"/>
                        </w:rPr>
                        <w:t xml:space="preserve">ational </w:t>
                      </w:r>
                      <w:r w:rsidRPr="00172100">
                        <w:rPr>
                          <w:rFonts w:ascii="Arial" w:eastAsia="Calibri" w:hAnsi="Arial" w:cs="Arial"/>
                          <w:kern w:val="24"/>
                          <w:sz w:val="20"/>
                          <w:szCs w:val="20"/>
                        </w:rPr>
                        <w:t>S</w:t>
                      </w:r>
                      <w:r>
                        <w:rPr>
                          <w:rFonts w:ascii="Arial" w:eastAsia="Calibri" w:hAnsi="Arial" w:cs="Arial"/>
                          <w:kern w:val="24"/>
                          <w:sz w:val="20"/>
                          <w:szCs w:val="20"/>
                        </w:rPr>
                        <w:t>tatistics</w:t>
                      </w:r>
                      <w:r w:rsidRPr="00172100">
                        <w:rPr>
                          <w:rFonts w:ascii="Arial" w:eastAsia="Calibri" w:hAnsi="Arial" w:cs="Arial"/>
                          <w:kern w:val="24"/>
                          <w:sz w:val="20"/>
                          <w:szCs w:val="20"/>
                        </w:rPr>
                        <w:t xml:space="preserve"> D</w:t>
                      </w:r>
                      <w:r>
                        <w:rPr>
                          <w:rFonts w:ascii="Arial" w:eastAsia="Calibri" w:hAnsi="Arial" w:cs="Arial"/>
                          <w:kern w:val="24"/>
                          <w:sz w:val="20"/>
                          <w:szCs w:val="20"/>
                        </w:rPr>
                        <w:t xml:space="preserve">omestic </w:t>
                      </w:r>
                      <w:r w:rsidRPr="00172100">
                        <w:rPr>
                          <w:rFonts w:ascii="Arial" w:eastAsia="Calibri" w:hAnsi="Arial" w:cs="Arial"/>
                          <w:kern w:val="24"/>
                          <w:sz w:val="20"/>
                          <w:szCs w:val="20"/>
                        </w:rPr>
                        <w:t>A</w:t>
                      </w:r>
                      <w:r>
                        <w:rPr>
                          <w:rFonts w:ascii="Arial" w:eastAsia="Calibri" w:hAnsi="Arial" w:cs="Arial"/>
                          <w:kern w:val="24"/>
                          <w:sz w:val="20"/>
                          <w:szCs w:val="20"/>
                        </w:rPr>
                        <w:t>buse</w:t>
                      </w:r>
                      <w:r w:rsidRPr="00172100">
                        <w:rPr>
                          <w:rFonts w:ascii="Arial" w:eastAsia="Calibri" w:hAnsi="Arial" w:cs="Arial"/>
                          <w:kern w:val="24"/>
                          <w:sz w:val="20"/>
                          <w:szCs w:val="20"/>
                        </w:rPr>
                        <w:t xml:space="preserve"> bulletin and more specifically </w:t>
                      </w:r>
                      <w:r w:rsidRPr="0083169C">
                        <w:rPr>
                          <w:rFonts w:ascii="Arial" w:eastAsia="Calibri" w:hAnsi="Arial" w:cs="Arial"/>
                          <w:kern w:val="24"/>
                          <w:sz w:val="20"/>
                          <w:szCs w:val="20"/>
                        </w:rPr>
                        <w:t xml:space="preserve">the </w:t>
                      </w:r>
                      <w:hyperlink r:id="rId12" w:history="1">
                        <w:r w:rsidRPr="002C4032">
                          <w:rPr>
                            <w:rFonts w:ascii="Arial" w:eastAsia="Calibri" w:hAnsi="Arial" w:cs="Arial"/>
                            <w:kern w:val="24"/>
                            <w:sz w:val="20"/>
                            <w:szCs w:val="20"/>
                          </w:rPr>
                          <w:t>prevalence and trends</w:t>
                        </w:r>
                      </w:hyperlink>
                      <w:r w:rsidRPr="0083169C">
                        <w:rPr>
                          <w:rFonts w:ascii="Arial" w:eastAsia="Calibri" w:hAnsi="Arial" w:cs="Arial"/>
                          <w:kern w:val="24"/>
                          <w:sz w:val="20"/>
                          <w:szCs w:val="20"/>
                        </w:rPr>
                        <w:t xml:space="preserve"> paper. We</w:t>
                      </w:r>
                      <w:r w:rsidRPr="00172100">
                        <w:rPr>
                          <w:rFonts w:ascii="Arial" w:eastAsia="Calibri" w:hAnsi="Arial" w:cs="Arial"/>
                          <w:kern w:val="24"/>
                          <w:sz w:val="20"/>
                          <w:szCs w:val="20"/>
                        </w:rPr>
                        <w:t xml:space="preserve"> also use M</w:t>
                      </w:r>
                      <w:r>
                        <w:rPr>
                          <w:rFonts w:ascii="Arial" w:eastAsia="Calibri" w:hAnsi="Arial" w:cs="Arial"/>
                          <w:kern w:val="24"/>
                          <w:sz w:val="20"/>
                          <w:szCs w:val="20"/>
                        </w:rPr>
                        <w:t>ARAC</w:t>
                      </w:r>
                      <w:r w:rsidRPr="00172100">
                        <w:rPr>
                          <w:rFonts w:ascii="Arial" w:eastAsia="Calibri" w:hAnsi="Arial" w:cs="Arial"/>
                          <w:kern w:val="24"/>
                          <w:sz w:val="20"/>
                          <w:szCs w:val="20"/>
                        </w:rPr>
                        <w:t xml:space="preserve"> data to capture a true understanding of the prevalence of dom</w:t>
                      </w:r>
                      <w:r>
                        <w:rPr>
                          <w:rFonts w:ascii="Arial" w:eastAsia="Calibri" w:hAnsi="Arial" w:cs="Arial"/>
                          <w:kern w:val="24"/>
                          <w:sz w:val="20"/>
                          <w:szCs w:val="20"/>
                        </w:rPr>
                        <w:t>estic abuse</w:t>
                      </w:r>
                    </w:p>
                    <w:p w14:paraId="579E1C47" w14:textId="0D711689" w:rsidR="00DB4D8F" w:rsidRDefault="00DB4D8F"/>
                  </w:txbxContent>
                </v:textbox>
                <w10:wrap type="square" anchorx="margin"/>
              </v:shape>
            </w:pict>
          </mc:Fallback>
        </mc:AlternateContent>
      </w:r>
      <w:r>
        <w:rPr>
          <w:rFonts w:ascii="Arial" w:eastAsia="Times New Roman" w:hAnsi="Arial" w:cs="Arial"/>
          <w:b/>
          <w:noProof/>
        </w:rPr>
        <w:drawing>
          <wp:anchor distT="0" distB="0" distL="114300" distR="114300" simplePos="0" relativeHeight="251695104" behindDoc="1" locked="0" layoutInCell="1" allowOverlap="1" wp14:anchorId="35EB85B3" wp14:editId="4ECA7DA1">
            <wp:simplePos x="0" y="0"/>
            <wp:positionH relativeFrom="margin">
              <wp:align>right</wp:align>
            </wp:positionH>
            <wp:positionV relativeFrom="paragraph">
              <wp:posOffset>170180</wp:posOffset>
            </wp:positionV>
            <wp:extent cx="5352673" cy="2955290"/>
            <wp:effectExtent l="0" t="0" r="0" b="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52673" cy="2955290"/>
                    </a:xfrm>
                    <a:prstGeom prst="rect">
                      <a:avLst/>
                    </a:prstGeom>
                    <a:noFill/>
                  </pic:spPr>
                </pic:pic>
              </a:graphicData>
            </a:graphic>
            <wp14:sizeRelH relativeFrom="margin">
              <wp14:pctWidth>0</wp14:pctWidth>
            </wp14:sizeRelH>
            <wp14:sizeRelV relativeFrom="margin">
              <wp14:pctHeight>0</wp14:pctHeight>
            </wp14:sizeRelV>
          </wp:anchor>
        </w:drawing>
      </w:r>
    </w:p>
    <w:p w14:paraId="5FEBF043" w14:textId="03361C94" w:rsidR="00242901" w:rsidRDefault="00242901" w:rsidP="00397BCF">
      <w:pPr>
        <w:spacing w:line="276" w:lineRule="auto"/>
        <w:rPr>
          <w:rFonts w:ascii="Arial" w:eastAsia="Times New Roman" w:hAnsi="Arial" w:cs="Arial"/>
          <w:b/>
        </w:rPr>
      </w:pPr>
    </w:p>
    <w:p w14:paraId="6B9A38A0" w14:textId="64CD207A" w:rsidR="00242901" w:rsidRDefault="00242901" w:rsidP="00397BCF">
      <w:pPr>
        <w:spacing w:line="276" w:lineRule="auto"/>
        <w:rPr>
          <w:rFonts w:ascii="Arial" w:eastAsia="Times New Roman" w:hAnsi="Arial" w:cs="Arial"/>
          <w:b/>
        </w:rPr>
      </w:pPr>
    </w:p>
    <w:p w14:paraId="13CD355F" w14:textId="5229A445" w:rsidR="00242901" w:rsidRDefault="00242901" w:rsidP="00397BCF">
      <w:pPr>
        <w:spacing w:line="276" w:lineRule="auto"/>
        <w:rPr>
          <w:rFonts w:ascii="Arial" w:eastAsia="Times New Roman" w:hAnsi="Arial" w:cs="Arial"/>
          <w:b/>
        </w:rPr>
      </w:pPr>
    </w:p>
    <w:p w14:paraId="09425C45" w14:textId="7F898CA8" w:rsidR="00242901" w:rsidRDefault="00242901" w:rsidP="00397BCF">
      <w:pPr>
        <w:spacing w:line="276" w:lineRule="auto"/>
        <w:rPr>
          <w:rFonts w:ascii="Arial" w:eastAsia="Times New Roman" w:hAnsi="Arial" w:cs="Arial"/>
          <w:b/>
        </w:rPr>
      </w:pPr>
    </w:p>
    <w:p w14:paraId="441F6E62" w14:textId="3BC65B86" w:rsidR="00242901" w:rsidRDefault="00242901" w:rsidP="00397BCF">
      <w:pPr>
        <w:spacing w:line="276" w:lineRule="auto"/>
        <w:rPr>
          <w:rFonts w:ascii="Arial" w:eastAsia="Times New Roman" w:hAnsi="Arial" w:cs="Arial"/>
          <w:b/>
        </w:rPr>
      </w:pPr>
    </w:p>
    <w:p w14:paraId="5012644C" w14:textId="5CD6695E" w:rsidR="00242901" w:rsidRDefault="00242901" w:rsidP="00397BCF">
      <w:pPr>
        <w:spacing w:line="276" w:lineRule="auto"/>
        <w:rPr>
          <w:rFonts w:ascii="Arial" w:eastAsia="Times New Roman" w:hAnsi="Arial" w:cs="Arial"/>
          <w:b/>
        </w:rPr>
      </w:pPr>
    </w:p>
    <w:p w14:paraId="19952215" w14:textId="77777777" w:rsidR="00242901" w:rsidRPr="002C4032" w:rsidRDefault="00242901" w:rsidP="00397BCF">
      <w:pPr>
        <w:spacing w:line="276" w:lineRule="auto"/>
        <w:rPr>
          <w:rFonts w:ascii="Arial" w:eastAsia="Times New Roman" w:hAnsi="Arial" w:cs="Arial"/>
          <w:b/>
          <w:color w:val="FFFFFF" w:themeColor="background1"/>
          <w14:textOutline w14:w="9525" w14:cap="rnd" w14:cmpd="sng" w14:algn="ctr">
            <w14:noFill/>
            <w14:prstDash w14:val="solid"/>
            <w14:bevel/>
          </w14:textOutline>
          <w14:textFill>
            <w14:noFill/>
          </w14:textFill>
        </w:rPr>
      </w:pPr>
    </w:p>
    <w:p w14:paraId="60CA1AB8" w14:textId="77777777" w:rsidR="0083169C" w:rsidRDefault="0083169C" w:rsidP="00397BCF">
      <w:pPr>
        <w:spacing w:line="276" w:lineRule="auto"/>
        <w:rPr>
          <w:rFonts w:ascii="Arial" w:hAnsi="Arial" w:cs="Arial"/>
          <w:sz w:val="20"/>
          <w:szCs w:val="20"/>
        </w:rPr>
      </w:pPr>
    </w:p>
    <w:p w14:paraId="73D2975B" w14:textId="77777777" w:rsidR="00E0330F" w:rsidRDefault="00E0330F" w:rsidP="00397BCF">
      <w:pPr>
        <w:spacing w:line="276" w:lineRule="auto"/>
        <w:rPr>
          <w:rFonts w:ascii="Arial" w:hAnsi="Arial" w:cs="Arial"/>
          <w:b/>
          <w:bCs/>
        </w:rPr>
      </w:pPr>
    </w:p>
    <w:p w14:paraId="796AF1DC" w14:textId="77777777" w:rsidR="00E0330F" w:rsidRDefault="00E0330F" w:rsidP="00397BCF">
      <w:pPr>
        <w:spacing w:line="276" w:lineRule="auto"/>
        <w:rPr>
          <w:rFonts w:ascii="Arial" w:hAnsi="Arial" w:cs="Arial"/>
          <w:b/>
          <w:bCs/>
        </w:rPr>
      </w:pPr>
    </w:p>
    <w:p w14:paraId="5A6DFDE9" w14:textId="16CD8FC4" w:rsidR="009A4E5E" w:rsidRDefault="0083169C" w:rsidP="00397BCF">
      <w:pPr>
        <w:spacing w:line="276" w:lineRule="auto"/>
        <w:rPr>
          <w:rFonts w:ascii="Arial" w:hAnsi="Arial" w:cs="Arial"/>
          <w:b/>
          <w:bCs/>
        </w:rPr>
      </w:pPr>
      <w:r w:rsidRPr="002C4032">
        <w:rPr>
          <w:rFonts w:ascii="Arial" w:hAnsi="Arial" w:cs="Arial"/>
          <w:b/>
          <w:bCs/>
        </w:rPr>
        <w:t>Marginalised groups</w:t>
      </w:r>
    </w:p>
    <w:p w14:paraId="15D77A63" w14:textId="20A5C813" w:rsidR="00671EDC" w:rsidRPr="00671EDC" w:rsidRDefault="00671EDC" w:rsidP="00397BCF">
      <w:pPr>
        <w:spacing w:line="276" w:lineRule="auto"/>
        <w:rPr>
          <w:rFonts w:ascii="Arial" w:hAnsi="Arial" w:cs="Arial"/>
        </w:rPr>
      </w:pPr>
      <w:r w:rsidRPr="002C4032">
        <w:rPr>
          <w:rFonts w:ascii="Arial" w:hAnsi="Arial" w:cs="Arial"/>
        </w:rPr>
        <w:t xml:space="preserve">The diagram below </w:t>
      </w:r>
      <w:r>
        <w:rPr>
          <w:rFonts w:ascii="Arial" w:hAnsi="Arial" w:cs="Arial"/>
        </w:rPr>
        <w:t>shows how many people from each group were presented at MARAC and the recommended numbers based on Oldham’s p</w:t>
      </w:r>
      <w:r w:rsidR="002A38FE">
        <w:rPr>
          <w:rFonts w:ascii="Arial" w:hAnsi="Arial" w:cs="Arial"/>
        </w:rPr>
        <w:t>revalence</w:t>
      </w:r>
      <w:r>
        <w:rPr>
          <w:rFonts w:ascii="Arial" w:hAnsi="Arial" w:cs="Arial"/>
        </w:rPr>
        <w:t xml:space="preserve"> data.</w:t>
      </w:r>
    </w:p>
    <w:p w14:paraId="660586EA" w14:textId="4A20767A" w:rsidR="0083169C" w:rsidRDefault="009A4E5E" w:rsidP="00397BCF">
      <w:pPr>
        <w:spacing w:line="276" w:lineRule="auto"/>
        <w:rPr>
          <w:rFonts w:ascii="Arial" w:hAnsi="Arial" w:cs="Arial"/>
        </w:rPr>
      </w:pPr>
      <w:r w:rsidRPr="00230371">
        <w:rPr>
          <w:rFonts w:ascii="Arial" w:hAnsi="Arial" w:cs="Arial"/>
          <w:b/>
          <w:bCs/>
          <w:noProof/>
        </w:rPr>
        <w:lastRenderedPageBreak/>
        <w:drawing>
          <wp:inline distT="0" distB="0" distL="0" distR="0" wp14:anchorId="2F7F915B" wp14:editId="3FBB31C1">
            <wp:extent cx="6353175" cy="2239037"/>
            <wp:effectExtent l="0" t="0" r="0" b="8890"/>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93169" cy="2253132"/>
                    </a:xfrm>
                    <a:prstGeom prst="rect">
                      <a:avLst/>
                    </a:prstGeom>
                    <a:noFill/>
                  </pic:spPr>
                </pic:pic>
              </a:graphicData>
            </a:graphic>
          </wp:inline>
        </w:drawing>
      </w:r>
    </w:p>
    <w:p w14:paraId="14D86C22" w14:textId="11AE646D" w:rsidR="0083169C" w:rsidRPr="002C4032" w:rsidRDefault="009A4E5E" w:rsidP="00397BCF">
      <w:pPr>
        <w:spacing w:line="276" w:lineRule="auto"/>
        <w:rPr>
          <w:rFonts w:ascii="Arial" w:hAnsi="Arial" w:cs="Arial"/>
          <w:b/>
          <w:bCs/>
        </w:rPr>
      </w:pPr>
      <w:r w:rsidRPr="002C4032">
        <w:rPr>
          <w:rFonts w:ascii="Arial" w:hAnsi="Arial" w:cs="Arial"/>
          <w:b/>
          <w:bCs/>
        </w:rPr>
        <w:t>Domestic Abuse crime by locality</w:t>
      </w:r>
    </w:p>
    <w:p w14:paraId="12659542" w14:textId="1633194E" w:rsidR="0083169C" w:rsidRPr="002C4032" w:rsidRDefault="00242901" w:rsidP="00397BCF">
      <w:pPr>
        <w:spacing w:line="276" w:lineRule="auto"/>
      </w:pPr>
      <w:r w:rsidRPr="002C4032">
        <w:rPr>
          <w:rFonts w:ascii="Arial" w:hAnsi="Arial" w:cs="Arial"/>
        </w:rPr>
        <w:t>Using six years of crime data, researchers from the London School of Economics built a statistical model that compares recorded crime in an area to over 2000 other measures, including local demographics, health</w:t>
      </w:r>
      <w:r w:rsidR="006B2298">
        <w:rPr>
          <w:rFonts w:ascii="Arial" w:hAnsi="Arial" w:cs="Arial"/>
        </w:rPr>
        <w:t xml:space="preserve"> and</w:t>
      </w:r>
      <w:r w:rsidRPr="002C4032">
        <w:rPr>
          <w:rFonts w:ascii="Arial" w:hAnsi="Arial" w:cs="Arial"/>
        </w:rPr>
        <w:t xml:space="preserve"> deprivation. This model can predict how many annual crimes would be expected based on the local population and place. The chart below compares the prediction to the actual recorded crime type over the last year, highlighting where this is different to what would be expected. The darker shading shows where crime is higher than </w:t>
      </w:r>
      <w:r w:rsidR="006B2298">
        <w:rPr>
          <w:rFonts w:ascii="Arial" w:hAnsi="Arial" w:cs="Arial"/>
        </w:rPr>
        <w:t xml:space="preserve">would be </w:t>
      </w:r>
      <w:r w:rsidRPr="002C4032">
        <w:rPr>
          <w:rFonts w:ascii="Arial" w:hAnsi="Arial" w:cs="Arial"/>
        </w:rPr>
        <w:t>expected</w:t>
      </w:r>
      <w:r w:rsidRPr="002C4032">
        <w:t>.</w:t>
      </w:r>
    </w:p>
    <w:p w14:paraId="6A5496BB" w14:textId="4F92DA94" w:rsidR="0083169C" w:rsidRDefault="006B2298" w:rsidP="00397BCF">
      <w:pPr>
        <w:spacing w:line="276" w:lineRule="auto"/>
        <w:rPr>
          <w:sz w:val="18"/>
          <w:szCs w:val="18"/>
        </w:rPr>
      </w:pPr>
      <w:r w:rsidRPr="00506914">
        <w:rPr>
          <w:noProof/>
          <w:sz w:val="18"/>
          <w:szCs w:val="18"/>
        </w:rPr>
        <w:drawing>
          <wp:inline distT="0" distB="0" distL="0" distR="0" wp14:anchorId="4FD83615" wp14:editId="349FA70F">
            <wp:extent cx="4114800" cy="2680136"/>
            <wp:effectExtent l="0" t="0" r="0" b="635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l="15269" t="38072"/>
                    <a:stretch>
                      <a:fillRect/>
                    </a:stretch>
                  </pic:blipFill>
                  <pic:spPr bwMode="auto">
                    <a:xfrm>
                      <a:off x="0" y="0"/>
                      <a:ext cx="4163276" cy="2711710"/>
                    </a:xfrm>
                    <a:prstGeom prst="rect">
                      <a:avLst/>
                    </a:prstGeom>
                    <a:noFill/>
                    <a:ln>
                      <a:noFill/>
                    </a:ln>
                  </pic:spPr>
                </pic:pic>
              </a:graphicData>
            </a:graphic>
          </wp:inline>
        </w:drawing>
      </w:r>
    </w:p>
    <w:p w14:paraId="080912DE" w14:textId="39CF3696" w:rsidR="006B2298" w:rsidRPr="00707C2D" w:rsidRDefault="006B2298" w:rsidP="00397BCF">
      <w:pPr>
        <w:spacing w:line="276" w:lineRule="auto"/>
        <w:rPr>
          <w:rFonts w:ascii="Arial" w:eastAsia="Times New Roman" w:hAnsi="Arial" w:cs="Arial"/>
          <w:bCs/>
        </w:rPr>
      </w:pPr>
      <w:r w:rsidRPr="00707C2D">
        <w:rPr>
          <w:rFonts w:ascii="Arial" w:eastAsia="Times New Roman" w:hAnsi="Arial" w:cs="Arial"/>
          <w:bCs/>
        </w:rPr>
        <w:t>In 2020 there were 3</w:t>
      </w:r>
      <w:r w:rsidR="00230371">
        <w:rPr>
          <w:rFonts w:ascii="Arial" w:eastAsia="Times New Roman" w:hAnsi="Arial" w:cs="Arial"/>
          <w:bCs/>
        </w:rPr>
        <w:t>,</w:t>
      </w:r>
      <w:r w:rsidRPr="00707C2D">
        <w:rPr>
          <w:rFonts w:ascii="Arial" w:eastAsia="Times New Roman" w:hAnsi="Arial" w:cs="Arial"/>
          <w:bCs/>
        </w:rPr>
        <w:t xml:space="preserve">407 domestic abuse crimes reported </w:t>
      </w:r>
      <w:r w:rsidR="00230371">
        <w:rPr>
          <w:rFonts w:ascii="Arial" w:eastAsia="Times New Roman" w:hAnsi="Arial" w:cs="Arial"/>
          <w:bCs/>
        </w:rPr>
        <w:t xml:space="preserve">to the police </w:t>
      </w:r>
      <w:r w:rsidRPr="00707C2D">
        <w:rPr>
          <w:rFonts w:ascii="Arial" w:eastAsia="Times New Roman" w:hAnsi="Arial" w:cs="Arial"/>
          <w:bCs/>
        </w:rPr>
        <w:t xml:space="preserve">in Oldham, of these 58% were classified as medium risk. </w:t>
      </w:r>
      <w:proofErr w:type="spellStart"/>
      <w:r w:rsidRPr="00707C2D">
        <w:rPr>
          <w:rFonts w:ascii="Arial" w:eastAsia="Times New Roman" w:hAnsi="Arial" w:cs="Arial"/>
          <w:bCs/>
        </w:rPr>
        <w:t>SafeLives</w:t>
      </w:r>
      <w:proofErr w:type="spellEnd"/>
      <w:r w:rsidRPr="00707C2D">
        <w:rPr>
          <w:rFonts w:ascii="Arial" w:eastAsia="Times New Roman" w:hAnsi="Arial" w:cs="Arial"/>
          <w:bCs/>
        </w:rPr>
        <w:t xml:space="preserve"> estimate nationally around 10% of victims are at high risk, but in Oldham 18% of police incidents are classified as at high risk of harm or homicide.</w:t>
      </w:r>
    </w:p>
    <w:p w14:paraId="6172C80B" w14:textId="4464FDEA" w:rsidR="006B2298" w:rsidRDefault="006B2298" w:rsidP="00397BCF">
      <w:pPr>
        <w:spacing w:line="276" w:lineRule="auto"/>
        <w:rPr>
          <w:rFonts w:ascii="Arial" w:eastAsia="Times New Roman" w:hAnsi="Arial" w:cs="Arial"/>
          <w:bCs/>
        </w:rPr>
      </w:pPr>
      <w:r w:rsidRPr="00707C2D">
        <w:rPr>
          <w:rFonts w:ascii="Arial" w:eastAsia="Times New Roman" w:hAnsi="Arial" w:cs="Arial"/>
          <w:bCs/>
        </w:rPr>
        <w:t>For c</w:t>
      </w:r>
      <w:r w:rsidR="003039EF" w:rsidRPr="00707C2D">
        <w:rPr>
          <w:rFonts w:ascii="Arial" w:eastAsia="Times New Roman" w:hAnsi="Arial" w:cs="Arial"/>
          <w:bCs/>
        </w:rPr>
        <w:t>hildren open to social care</w:t>
      </w:r>
      <w:r w:rsidR="00230371">
        <w:rPr>
          <w:rFonts w:ascii="Arial" w:eastAsia="Times New Roman" w:hAnsi="Arial" w:cs="Arial"/>
          <w:bCs/>
        </w:rPr>
        <w:t>,</w:t>
      </w:r>
      <w:r w:rsidR="003039EF" w:rsidRPr="00707C2D">
        <w:rPr>
          <w:rFonts w:ascii="Arial" w:eastAsia="Times New Roman" w:hAnsi="Arial" w:cs="Arial"/>
          <w:bCs/>
        </w:rPr>
        <w:t xml:space="preserve"> 51% of cases cited domestic abuse as a factor</w:t>
      </w:r>
      <w:r w:rsidR="00230371">
        <w:rPr>
          <w:rFonts w:ascii="Arial" w:eastAsia="Times New Roman" w:hAnsi="Arial" w:cs="Arial"/>
          <w:bCs/>
        </w:rPr>
        <w:t xml:space="preserve"> of concern.</w:t>
      </w:r>
    </w:p>
    <w:p w14:paraId="60251C52" w14:textId="7C3BD1C8" w:rsidR="00BE5BA4" w:rsidRDefault="00BE5BA4">
      <w:pPr>
        <w:rPr>
          <w:rFonts w:ascii="Arial" w:eastAsia="Times New Roman" w:hAnsi="Arial" w:cs="Arial"/>
          <w:bCs/>
        </w:rPr>
      </w:pPr>
      <w:r>
        <w:rPr>
          <w:rFonts w:ascii="Arial" w:eastAsia="Times New Roman" w:hAnsi="Arial" w:cs="Arial"/>
          <w:bCs/>
        </w:rPr>
        <w:br w:type="page"/>
      </w:r>
    </w:p>
    <w:p w14:paraId="4564493E" w14:textId="4A35D190" w:rsidR="000A7E43" w:rsidRPr="00A9359B" w:rsidRDefault="000A7E43" w:rsidP="00397BCF">
      <w:pPr>
        <w:pStyle w:val="ListParagraph"/>
        <w:numPr>
          <w:ilvl w:val="0"/>
          <w:numId w:val="30"/>
        </w:numPr>
        <w:spacing w:after="0" w:line="276" w:lineRule="auto"/>
        <w:ind w:left="567" w:hanging="567"/>
        <w:rPr>
          <w:rFonts w:ascii="Arial" w:eastAsia="Times New Roman" w:hAnsi="Arial" w:cs="Arial"/>
          <w:b/>
          <w:sz w:val="28"/>
          <w:szCs w:val="28"/>
        </w:rPr>
      </w:pPr>
      <w:r w:rsidRPr="00A9359B">
        <w:rPr>
          <w:rFonts w:ascii="Arial" w:eastAsia="Times New Roman" w:hAnsi="Arial" w:cs="Arial"/>
          <w:b/>
          <w:sz w:val="28"/>
          <w:szCs w:val="28"/>
        </w:rPr>
        <w:lastRenderedPageBreak/>
        <w:t>Legal context</w:t>
      </w:r>
    </w:p>
    <w:p w14:paraId="335AA611" w14:textId="15058228" w:rsidR="000A7E43" w:rsidRDefault="000A7E43" w:rsidP="00397BCF">
      <w:pPr>
        <w:spacing w:after="0" w:line="276" w:lineRule="auto"/>
        <w:rPr>
          <w:rFonts w:ascii="Arial" w:eastAsia="Times New Roman" w:hAnsi="Arial" w:cs="Arial"/>
          <w:bCs/>
        </w:rPr>
      </w:pPr>
    </w:p>
    <w:p w14:paraId="5055FCB4" w14:textId="4F7D846B" w:rsidR="000A7E43" w:rsidRDefault="000A7E43" w:rsidP="00397BCF">
      <w:pPr>
        <w:spacing w:after="0" w:line="276" w:lineRule="auto"/>
        <w:rPr>
          <w:rFonts w:ascii="Arial" w:eastAsia="Times New Roman" w:hAnsi="Arial" w:cs="Arial"/>
          <w:b/>
        </w:rPr>
      </w:pPr>
      <w:r w:rsidRPr="00630E35">
        <w:rPr>
          <w:rFonts w:ascii="Arial" w:eastAsia="Times New Roman" w:hAnsi="Arial" w:cs="Arial"/>
          <w:b/>
        </w:rPr>
        <w:t>Domestic Abuse Act 2021</w:t>
      </w:r>
    </w:p>
    <w:p w14:paraId="75F7FA63" w14:textId="7B4C3E9C" w:rsidR="000A7E43" w:rsidRDefault="000A7E43" w:rsidP="00397BCF">
      <w:pPr>
        <w:spacing w:after="0" w:line="276" w:lineRule="auto"/>
        <w:rPr>
          <w:rFonts w:ascii="Arial" w:eastAsia="Times New Roman" w:hAnsi="Arial" w:cs="Arial"/>
          <w:bCs/>
        </w:rPr>
      </w:pPr>
      <w:r w:rsidRPr="002903EA">
        <w:rPr>
          <w:rFonts w:ascii="Arial" w:eastAsia="Times New Roman" w:hAnsi="Arial" w:cs="Arial"/>
          <w:bCs/>
        </w:rPr>
        <w:t>The Domestic Abuse Act 2021</w:t>
      </w:r>
      <w:r w:rsidR="000D08F3">
        <w:rPr>
          <w:rFonts w:ascii="Arial" w:eastAsia="Times New Roman" w:hAnsi="Arial" w:cs="Arial"/>
          <w:bCs/>
        </w:rPr>
        <w:t xml:space="preserve"> </w:t>
      </w:r>
      <w:r>
        <w:rPr>
          <w:rFonts w:ascii="Arial" w:eastAsia="Times New Roman" w:hAnsi="Arial" w:cs="Arial"/>
          <w:bCs/>
        </w:rPr>
        <w:t xml:space="preserve">is designed to strengthen protections for victims and survivors; it establishes in law the role and statutory powers of the Domestic Abuse Commissioner and places a duty on local areas to monitor and report on domestic abuse. It recognises children as victims </w:t>
      </w:r>
      <w:proofErr w:type="gramStart"/>
      <w:r>
        <w:rPr>
          <w:rFonts w:ascii="Arial" w:eastAsia="Times New Roman" w:hAnsi="Arial" w:cs="Arial"/>
          <w:bCs/>
        </w:rPr>
        <w:t>in their own right where</w:t>
      </w:r>
      <w:proofErr w:type="gramEnd"/>
      <w:r>
        <w:rPr>
          <w:rFonts w:ascii="Arial" w:eastAsia="Times New Roman" w:hAnsi="Arial" w:cs="Arial"/>
          <w:bCs/>
        </w:rPr>
        <w:t xml:space="preserve"> they have seen, heard or experienced domestic abuse. </w:t>
      </w:r>
    </w:p>
    <w:p w14:paraId="454D8C38" w14:textId="176744D1" w:rsidR="000A7E43" w:rsidRDefault="000A7E43" w:rsidP="00397BCF">
      <w:pPr>
        <w:spacing w:after="0" w:line="276" w:lineRule="auto"/>
        <w:rPr>
          <w:rFonts w:ascii="Arial" w:eastAsia="Times New Roman" w:hAnsi="Arial" w:cs="Arial"/>
          <w:bCs/>
        </w:rPr>
      </w:pPr>
    </w:p>
    <w:p w14:paraId="4B091BAE" w14:textId="40C8883E" w:rsidR="000A7E43" w:rsidRDefault="000A7E43" w:rsidP="00397BCF">
      <w:pPr>
        <w:spacing w:after="0" w:line="276" w:lineRule="auto"/>
        <w:rPr>
          <w:rFonts w:ascii="Arial" w:eastAsia="Times New Roman" w:hAnsi="Arial" w:cs="Arial"/>
          <w:bCs/>
        </w:rPr>
      </w:pPr>
      <w:r>
        <w:rPr>
          <w:rFonts w:ascii="Arial" w:eastAsia="Times New Roman" w:hAnsi="Arial" w:cs="Arial"/>
          <w:bCs/>
        </w:rPr>
        <w:t xml:space="preserve">The Act </w:t>
      </w:r>
      <w:r w:rsidR="00E461C2">
        <w:rPr>
          <w:rFonts w:ascii="Arial" w:eastAsia="Times New Roman" w:hAnsi="Arial" w:cs="Arial"/>
          <w:bCs/>
        </w:rPr>
        <w:t xml:space="preserve">creates </w:t>
      </w:r>
      <w:r>
        <w:rPr>
          <w:rFonts w:ascii="Arial" w:eastAsia="Times New Roman" w:hAnsi="Arial" w:cs="Arial"/>
          <w:bCs/>
        </w:rPr>
        <w:t xml:space="preserve">new </w:t>
      </w:r>
      <w:r w:rsidRPr="002D5D86">
        <w:rPr>
          <w:rFonts w:ascii="Arial" w:eastAsia="Times New Roman" w:hAnsi="Arial" w:cs="Arial"/>
          <w:bCs/>
        </w:rPr>
        <w:t xml:space="preserve">Domestic Abuse Protection Notices </w:t>
      </w:r>
      <w:r>
        <w:rPr>
          <w:rFonts w:ascii="Arial" w:eastAsia="Times New Roman" w:hAnsi="Arial" w:cs="Arial"/>
          <w:bCs/>
        </w:rPr>
        <w:t>(DAPN)</w:t>
      </w:r>
      <w:r w:rsidR="00E461C2">
        <w:rPr>
          <w:rFonts w:ascii="Arial" w:eastAsia="Times New Roman" w:hAnsi="Arial" w:cs="Arial"/>
          <w:bCs/>
        </w:rPr>
        <w:t xml:space="preserve"> </w:t>
      </w:r>
      <w:r w:rsidRPr="002D5D86">
        <w:rPr>
          <w:rFonts w:ascii="Arial" w:eastAsia="Times New Roman" w:hAnsi="Arial" w:cs="Arial"/>
          <w:bCs/>
        </w:rPr>
        <w:t xml:space="preserve">and Domestic Abuse Protection Orders </w:t>
      </w:r>
      <w:r>
        <w:rPr>
          <w:rFonts w:ascii="Arial" w:eastAsia="Times New Roman" w:hAnsi="Arial" w:cs="Arial"/>
          <w:bCs/>
        </w:rPr>
        <w:t xml:space="preserve">(DAPO) which </w:t>
      </w:r>
      <w:r w:rsidRPr="002D5D86">
        <w:rPr>
          <w:rFonts w:ascii="Arial" w:eastAsia="Times New Roman" w:hAnsi="Arial" w:cs="Arial"/>
          <w:bCs/>
        </w:rPr>
        <w:t xml:space="preserve">will replace </w:t>
      </w:r>
      <w:r w:rsidR="00E461C2">
        <w:rPr>
          <w:rFonts w:ascii="Arial" w:eastAsia="Times New Roman" w:hAnsi="Arial" w:cs="Arial"/>
          <w:bCs/>
        </w:rPr>
        <w:t xml:space="preserve">the former </w:t>
      </w:r>
      <w:r w:rsidRPr="009679A3">
        <w:rPr>
          <w:rFonts w:ascii="Arial" w:eastAsia="Times New Roman" w:hAnsi="Arial" w:cs="Arial"/>
          <w:bCs/>
        </w:rPr>
        <w:t>D</w:t>
      </w:r>
      <w:r w:rsidR="00E461C2">
        <w:rPr>
          <w:rFonts w:ascii="Arial" w:eastAsia="Times New Roman" w:hAnsi="Arial" w:cs="Arial"/>
          <w:bCs/>
        </w:rPr>
        <w:t xml:space="preserve">omestic </w:t>
      </w:r>
      <w:r w:rsidRPr="009679A3">
        <w:rPr>
          <w:rFonts w:ascii="Arial" w:eastAsia="Times New Roman" w:hAnsi="Arial" w:cs="Arial"/>
          <w:bCs/>
        </w:rPr>
        <w:t>V</w:t>
      </w:r>
      <w:r w:rsidR="00E461C2">
        <w:rPr>
          <w:rFonts w:ascii="Arial" w:eastAsia="Times New Roman" w:hAnsi="Arial" w:cs="Arial"/>
          <w:bCs/>
        </w:rPr>
        <w:t xml:space="preserve">iolence </w:t>
      </w:r>
      <w:r w:rsidRPr="009679A3">
        <w:rPr>
          <w:rFonts w:ascii="Arial" w:eastAsia="Times New Roman" w:hAnsi="Arial" w:cs="Arial"/>
          <w:bCs/>
        </w:rPr>
        <w:t>P</w:t>
      </w:r>
      <w:r w:rsidR="00E461C2">
        <w:rPr>
          <w:rFonts w:ascii="Arial" w:eastAsia="Times New Roman" w:hAnsi="Arial" w:cs="Arial"/>
          <w:bCs/>
        </w:rPr>
        <w:t xml:space="preserve">rotection </w:t>
      </w:r>
      <w:r w:rsidRPr="009679A3">
        <w:rPr>
          <w:rFonts w:ascii="Arial" w:eastAsia="Times New Roman" w:hAnsi="Arial" w:cs="Arial"/>
          <w:bCs/>
        </w:rPr>
        <w:t>N</w:t>
      </w:r>
      <w:r w:rsidR="00E461C2">
        <w:rPr>
          <w:rFonts w:ascii="Arial" w:eastAsia="Times New Roman" w:hAnsi="Arial" w:cs="Arial"/>
          <w:bCs/>
        </w:rPr>
        <w:t>otices</w:t>
      </w:r>
      <w:r w:rsidRPr="009679A3">
        <w:rPr>
          <w:rFonts w:ascii="Arial" w:eastAsia="Times New Roman" w:hAnsi="Arial" w:cs="Arial"/>
          <w:bCs/>
        </w:rPr>
        <w:t xml:space="preserve"> and </w:t>
      </w:r>
      <w:r w:rsidR="00E461C2" w:rsidRPr="009679A3">
        <w:rPr>
          <w:rFonts w:ascii="Arial" w:eastAsia="Times New Roman" w:hAnsi="Arial" w:cs="Arial"/>
          <w:bCs/>
        </w:rPr>
        <w:t>D</w:t>
      </w:r>
      <w:r w:rsidR="00E461C2">
        <w:rPr>
          <w:rFonts w:ascii="Arial" w:eastAsia="Times New Roman" w:hAnsi="Arial" w:cs="Arial"/>
          <w:bCs/>
        </w:rPr>
        <w:t xml:space="preserve">omestic </w:t>
      </w:r>
      <w:r w:rsidR="00E461C2" w:rsidRPr="009679A3">
        <w:rPr>
          <w:rFonts w:ascii="Arial" w:eastAsia="Times New Roman" w:hAnsi="Arial" w:cs="Arial"/>
          <w:bCs/>
        </w:rPr>
        <w:t>V</w:t>
      </w:r>
      <w:r w:rsidR="00E461C2">
        <w:rPr>
          <w:rFonts w:ascii="Arial" w:eastAsia="Times New Roman" w:hAnsi="Arial" w:cs="Arial"/>
          <w:bCs/>
        </w:rPr>
        <w:t xml:space="preserve">iolence </w:t>
      </w:r>
      <w:r w:rsidR="00E461C2" w:rsidRPr="009679A3">
        <w:rPr>
          <w:rFonts w:ascii="Arial" w:eastAsia="Times New Roman" w:hAnsi="Arial" w:cs="Arial"/>
          <w:bCs/>
        </w:rPr>
        <w:t>P</w:t>
      </w:r>
      <w:r w:rsidR="00E461C2">
        <w:rPr>
          <w:rFonts w:ascii="Arial" w:eastAsia="Times New Roman" w:hAnsi="Arial" w:cs="Arial"/>
          <w:bCs/>
        </w:rPr>
        <w:t>rotection Orders</w:t>
      </w:r>
      <w:r>
        <w:rPr>
          <w:rFonts w:ascii="Arial" w:eastAsia="Times New Roman" w:hAnsi="Arial" w:cs="Arial"/>
          <w:bCs/>
        </w:rPr>
        <w:t xml:space="preserve"> with an increased scope and power. It also </w:t>
      </w:r>
      <w:r w:rsidR="00E461C2">
        <w:rPr>
          <w:rFonts w:ascii="Arial" w:eastAsia="Times New Roman" w:hAnsi="Arial" w:cs="Arial"/>
          <w:bCs/>
        </w:rPr>
        <w:t xml:space="preserve">puts the guidance for the </w:t>
      </w:r>
      <w:r w:rsidR="00E461C2" w:rsidRPr="00E461C2">
        <w:rPr>
          <w:rFonts w:ascii="Arial" w:eastAsia="Times New Roman" w:hAnsi="Arial" w:cs="Arial"/>
          <w:bCs/>
        </w:rPr>
        <w:t>Domestic Violence Disclosure Scheme</w:t>
      </w:r>
      <w:r w:rsidR="00E461C2">
        <w:rPr>
          <w:rFonts w:ascii="Arial" w:eastAsia="Times New Roman" w:hAnsi="Arial" w:cs="Arial"/>
          <w:bCs/>
        </w:rPr>
        <w:t xml:space="preserve"> (known as </w:t>
      </w:r>
      <w:r>
        <w:rPr>
          <w:rFonts w:ascii="Arial" w:eastAsia="Times New Roman" w:hAnsi="Arial" w:cs="Arial"/>
          <w:bCs/>
        </w:rPr>
        <w:t>Clare’s Law</w:t>
      </w:r>
      <w:r w:rsidR="00E461C2">
        <w:rPr>
          <w:rFonts w:ascii="Arial" w:eastAsia="Times New Roman" w:hAnsi="Arial" w:cs="Arial"/>
          <w:bCs/>
        </w:rPr>
        <w:t xml:space="preserve">) on a statutory footing. This was </w:t>
      </w:r>
      <w:r w:rsidRPr="002903EA">
        <w:rPr>
          <w:rFonts w:ascii="Arial" w:eastAsia="Times New Roman" w:hAnsi="Arial" w:cs="Arial"/>
          <w:bCs/>
        </w:rPr>
        <w:t>introduced in 2012</w:t>
      </w:r>
      <w:r>
        <w:rPr>
          <w:rFonts w:ascii="Arial" w:eastAsia="Times New Roman" w:hAnsi="Arial" w:cs="Arial"/>
          <w:bCs/>
        </w:rPr>
        <w:t xml:space="preserve">, </w:t>
      </w:r>
      <w:r w:rsidRPr="00EB6E14">
        <w:rPr>
          <w:rFonts w:ascii="Arial" w:eastAsia="Times New Roman" w:hAnsi="Arial" w:cs="Arial"/>
          <w:bCs/>
        </w:rPr>
        <w:t>giv</w:t>
      </w:r>
      <w:r>
        <w:rPr>
          <w:rFonts w:ascii="Arial" w:eastAsia="Times New Roman" w:hAnsi="Arial" w:cs="Arial"/>
          <w:bCs/>
        </w:rPr>
        <w:t>ing</w:t>
      </w:r>
      <w:r w:rsidRPr="00EB6E14">
        <w:rPr>
          <w:rFonts w:ascii="Arial" w:eastAsia="Times New Roman" w:hAnsi="Arial" w:cs="Arial"/>
          <w:bCs/>
        </w:rPr>
        <w:t xml:space="preserve"> any member of the public ‘the right to ask’</w:t>
      </w:r>
      <w:r w:rsidR="00230371">
        <w:rPr>
          <w:rFonts w:ascii="Arial" w:eastAsia="Times New Roman" w:hAnsi="Arial" w:cs="Arial"/>
          <w:bCs/>
        </w:rPr>
        <w:t>,</w:t>
      </w:r>
      <w:r w:rsidRPr="00EB6E14">
        <w:rPr>
          <w:rFonts w:ascii="Arial" w:eastAsia="Times New Roman" w:hAnsi="Arial" w:cs="Arial"/>
          <w:bCs/>
        </w:rPr>
        <w:t xml:space="preserve"> which enables someone to ask the Police about a partner’s previous history of domestic violence or violent acts, and gives the Police powers to disclose information through ‘the right to know’</w:t>
      </w:r>
      <w:r w:rsidR="00E461C2">
        <w:rPr>
          <w:rFonts w:ascii="Arial" w:eastAsia="Times New Roman" w:hAnsi="Arial" w:cs="Arial"/>
          <w:bCs/>
        </w:rPr>
        <w:t>.</w:t>
      </w:r>
    </w:p>
    <w:p w14:paraId="4499A514" w14:textId="1E6F70EA" w:rsidR="00E461C2" w:rsidRPr="00E461C2" w:rsidRDefault="000A7E43" w:rsidP="00230371">
      <w:pPr>
        <w:spacing w:before="100" w:beforeAutospacing="1" w:after="100" w:afterAutospacing="1" w:line="276" w:lineRule="auto"/>
        <w:rPr>
          <w:rFonts w:ascii="Arial" w:eastAsia="Times New Roman" w:hAnsi="Arial" w:cs="Arial"/>
          <w:bCs/>
        </w:rPr>
      </w:pPr>
      <w:r w:rsidRPr="008E0596">
        <w:rPr>
          <w:rFonts w:ascii="Arial" w:eastAsia="Times New Roman" w:hAnsi="Arial" w:cs="Arial"/>
          <w:lang w:val="en" w:eastAsia="en-GB"/>
        </w:rPr>
        <w:t xml:space="preserve">The Act </w:t>
      </w:r>
      <w:r>
        <w:rPr>
          <w:rFonts w:ascii="Arial" w:eastAsia="Times New Roman" w:hAnsi="Arial" w:cs="Arial"/>
          <w:lang w:val="en" w:eastAsia="en-GB"/>
        </w:rPr>
        <w:t xml:space="preserve">also </w:t>
      </w:r>
      <w:r w:rsidRPr="008E0596">
        <w:rPr>
          <w:rFonts w:ascii="Arial" w:eastAsia="Times New Roman" w:hAnsi="Arial" w:cs="Arial"/>
          <w:lang w:val="en" w:eastAsia="en-GB"/>
        </w:rPr>
        <w:t>provides a</w:t>
      </w:r>
      <w:r>
        <w:rPr>
          <w:rFonts w:ascii="Arial" w:eastAsia="Times New Roman" w:hAnsi="Arial" w:cs="Arial"/>
          <w:lang w:val="en" w:eastAsia="en-GB"/>
        </w:rPr>
        <w:t>n updated</w:t>
      </w:r>
      <w:r w:rsidRPr="008E0596">
        <w:rPr>
          <w:rFonts w:ascii="Arial" w:eastAsia="Times New Roman" w:hAnsi="Arial" w:cs="Arial"/>
          <w:lang w:val="en" w:eastAsia="en-GB"/>
        </w:rPr>
        <w:t xml:space="preserve"> statutory definition of domestic abuse which is based on the existing cross-government definition</w:t>
      </w:r>
      <w:r>
        <w:rPr>
          <w:rFonts w:ascii="Arial" w:eastAsia="Times New Roman" w:hAnsi="Arial" w:cs="Arial"/>
          <w:lang w:val="en" w:eastAsia="en-GB"/>
        </w:rPr>
        <w:t xml:space="preserve"> adopted in 2013</w:t>
      </w:r>
      <w:r w:rsidRPr="008E0596">
        <w:rPr>
          <w:rFonts w:ascii="Arial" w:eastAsia="Times New Roman" w:hAnsi="Arial" w:cs="Arial"/>
          <w:lang w:val="en" w:eastAsia="en-GB"/>
        </w:rPr>
        <w:t>.</w:t>
      </w:r>
      <w:r w:rsidR="00230371">
        <w:rPr>
          <w:rFonts w:ascii="Arial" w:eastAsia="Times New Roman" w:hAnsi="Arial" w:cs="Arial"/>
          <w:lang w:val="en" w:eastAsia="en-GB"/>
        </w:rPr>
        <w:t xml:space="preserve"> </w:t>
      </w:r>
      <w:r w:rsidR="00E461C2" w:rsidRPr="00E461C2">
        <w:rPr>
          <w:rFonts w:ascii="Arial" w:eastAsia="Times New Roman" w:hAnsi="Arial" w:cs="Arial"/>
          <w:bCs/>
        </w:rPr>
        <w:t>The act creates a statutory definition of domestic abuse based on the </w:t>
      </w:r>
      <w:hyperlink r:id="rId16" w:tgtFrame="_blank" w:tooltip="Crown Prosecution Service: Domestic abuse" w:history="1">
        <w:r w:rsidR="00E461C2" w:rsidRPr="00E461C2">
          <w:rPr>
            <w:rFonts w:ascii="Arial" w:eastAsia="Times New Roman" w:hAnsi="Arial" w:cs="Arial"/>
            <w:bCs/>
          </w:rPr>
          <w:t>existing cross-government definition</w:t>
        </w:r>
      </w:hyperlink>
      <w:r w:rsidR="00E461C2" w:rsidRPr="00E461C2">
        <w:rPr>
          <w:rFonts w:ascii="Arial" w:eastAsia="Times New Roman" w:hAnsi="Arial" w:cs="Arial"/>
          <w:bCs/>
        </w:rPr>
        <w:t>.</w:t>
      </w:r>
    </w:p>
    <w:p w14:paraId="555ECE26" w14:textId="77777777" w:rsidR="00E461C2" w:rsidRPr="00E461C2" w:rsidRDefault="00E461C2" w:rsidP="00397BCF">
      <w:pPr>
        <w:pStyle w:val="NormalWeb"/>
        <w:shd w:val="clear" w:color="auto" w:fill="FFFFFF"/>
        <w:spacing w:line="276" w:lineRule="auto"/>
        <w:rPr>
          <w:rFonts w:ascii="Arial" w:eastAsia="Times New Roman" w:hAnsi="Arial" w:cs="Arial"/>
          <w:bCs/>
          <w:sz w:val="22"/>
          <w:szCs w:val="22"/>
        </w:rPr>
      </w:pPr>
      <w:r w:rsidRPr="00E461C2">
        <w:rPr>
          <w:rFonts w:ascii="Arial" w:eastAsia="Times New Roman" w:hAnsi="Arial" w:cs="Arial"/>
          <w:bCs/>
          <w:sz w:val="22"/>
          <w:szCs w:val="22"/>
        </w:rPr>
        <w:t>‘Abusive behaviour’ is defined in the act as any of the following:</w:t>
      </w:r>
    </w:p>
    <w:p w14:paraId="31177880" w14:textId="344B8A4A" w:rsidR="00E461C2" w:rsidRPr="00E461C2" w:rsidRDefault="00E461C2" w:rsidP="00397BCF">
      <w:pPr>
        <w:numPr>
          <w:ilvl w:val="0"/>
          <w:numId w:val="19"/>
        </w:numPr>
        <w:shd w:val="clear" w:color="auto" w:fill="FFFFFF"/>
        <w:spacing w:before="100" w:beforeAutospacing="1" w:after="100" w:afterAutospacing="1" w:line="276" w:lineRule="auto"/>
        <w:rPr>
          <w:rFonts w:ascii="Arial" w:eastAsia="Times New Roman" w:hAnsi="Arial" w:cs="Arial"/>
          <w:bCs/>
        </w:rPr>
      </w:pPr>
      <w:r w:rsidRPr="00E461C2">
        <w:rPr>
          <w:rFonts w:ascii="Arial" w:eastAsia="Times New Roman" w:hAnsi="Arial" w:cs="Arial"/>
          <w:bCs/>
        </w:rPr>
        <w:t xml:space="preserve">physical or sexual </w:t>
      </w:r>
      <w:proofErr w:type="gramStart"/>
      <w:r w:rsidRPr="00E461C2">
        <w:rPr>
          <w:rFonts w:ascii="Arial" w:eastAsia="Times New Roman" w:hAnsi="Arial" w:cs="Arial"/>
          <w:bCs/>
        </w:rPr>
        <w:t>abuse</w:t>
      </w:r>
      <w:r w:rsidR="00230371">
        <w:rPr>
          <w:rFonts w:ascii="Arial" w:eastAsia="Times New Roman" w:hAnsi="Arial" w:cs="Arial"/>
          <w:bCs/>
        </w:rPr>
        <w:t>;</w:t>
      </w:r>
      <w:proofErr w:type="gramEnd"/>
    </w:p>
    <w:p w14:paraId="6C76812B" w14:textId="51050516" w:rsidR="00E461C2" w:rsidRPr="00E461C2" w:rsidRDefault="00E461C2" w:rsidP="00397BCF">
      <w:pPr>
        <w:numPr>
          <w:ilvl w:val="0"/>
          <w:numId w:val="19"/>
        </w:numPr>
        <w:shd w:val="clear" w:color="auto" w:fill="FFFFFF"/>
        <w:spacing w:before="100" w:beforeAutospacing="1" w:after="100" w:afterAutospacing="1" w:line="276" w:lineRule="auto"/>
        <w:rPr>
          <w:rFonts w:ascii="Arial" w:eastAsia="Times New Roman" w:hAnsi="Arial" w:cs="Arial"/>
          <w:bCs/>
        </w:rPr>
      </w:pPr>
      <w:r w:rsidRPr="00E461C2">
        <w:rPr>
          <w:rFonts w:ascii="Arial" w:eastAsia="Times New Roman" w:hAnsi="Arial" w:cs="Arial"/>
          <w:bCs/>
        </w:rPr>
        <w:t xml:space="preserve">violent or threatening </w:t>
      </w:r>
      <w:proofErr w:type="gramStart"/>
      <w:r w:rsidRPr="00E461C2">
        <w:rPr>
          <w:rFonts w:ascii="Arial" w:eastAsia="Times New Roman" w:hAnsi="Arial" w:cs="Arial"/>
          <w:bCs/>
        </w:rPr>
        <w:t>behaviour</w:t>
      </w:r>
      <w:r w:rsidR="00230371">
        <w:rPr>
          <w:rFonts w:ascii="Arial" w:eastAsia="Times New Roman" w:hAnsi="Arial" w:cs="Arial"/>
          <w:bCs/>
        </w:rPr>
        <w:t>;</w:t>
      </w:r>
      <w:proofErr w:type="gramEnd"/>
    </w:p>
    <w:p w14:paraId="19463114" w14:textId="48A0EC6A" w:rsidR="00E461C2" w:rsidRPr="00E461C2" w:rsidRDefault="00E461C2" w:rsidP="00397BCF">
      <w:pPr>
        <w:numPr>
          <w:ilvl w:val="0"/>
          <w:numId w:val="19"/>
        </w:numPr>
        <w:shd w:val="clear" w:color="auto" w:fill="FFFFFF"/>
        <w:spacing w:before="100" w:beforeAutospacing="1" w:after="100" w:afterAutospacing="1" w:line="276" w:lineRule="auto"/>
        <w:rPr>
          <w:rFonts w:ascii="Arial" w:eastAsia="Times New Roman" w:hAnsi="Arial" w:cs="Arial"/>
          <w:bCs/>
        </w:rPr>
      </w:pPr>
      <w:r w:rsidRPr="00E461C2">
        <w:rPr>
          <w:rFonts w:ascii="Arial" w:eastAsia="Times New Roman" w:hAnsi="Arial" w:cs="Arial"/>
          <w:bCs/>
        </w:rPr>
        <w:t xml:space="preserve">controlling or coercive </w:t>
      </w:r>
      <w:proofErr w:type="gramStart"/>
      <w:r w:rsidRPr="00E461C2">
        <w:rPr>
          <w:rFonts w:ascii="Arial" w:eastAsia="Times New Roman" w:hAnsi="Arial" w:cs="Arial"/>
          <w:bCs/>
        </w:rPr>
        <w:t>behaviour</w:t>
      </w:r>
      <w:r w:rsidR="00230371">
        <w:rPr>
          <w:rFonts w:ascii="Arial" w:eastAsia="Times New Roman" w:hAnsi="Arial" w:cs="Arial"/>
          <w:bCs/>
        </w:rPr>
        <w:t>;</w:t>
      </w:r>
      <w:proofErr w:type="gramEnd"/>
    </w:p>
    <w:p w14:paraId="34D599D1" w14:textId="59E49033" w:rsidR="00E461C2" w:rsidRPr="00E461C2" w:rsidRDefault="00E461C2" w:rsidP="00397BCF">
      <w:pPr>
        <w:numPr>
          <w:ilvl w:val="0"/>
          <w:numId w:val="19"/>
        </w:numPr>
        <w:shd w:val="clear" w:color="auto" w:fill="FFFFFF"/>
        <w:spacing w:before="100" w:beforeAutospacing="1" w:after="100" w:afterAutospacing="1" w:line="276" w:lineRule="auto"/>
        <w:rPr>
          <w:rFonts w:ascii="Arial" w:eastAsia="Times New Roman" w:hAnsi="Arial" w:cs="Arial"/>
          <w:bCs/>
        </w:rPr>
      </w:pPr>
      <w:r w:rsidRPr="00E461C2">
        <w:rPr>
          <w:rFonts w:ascii="Arial" w:eastAsia="Times New Roman" w:hAnsi="Arial" w:cs="Arial"/>
          <w:bCs/>
        </w:rPr>
        <w:t>economic abuse</w:t>
      </w:r>
      <w:r w:rsidR="00230371">
        <w:rPr>
          <w:rFonts w:ascii="Arial" w:eastAsia="Times New Roman" w:hAnsi="Arial" w:cs="Arial"/>
          <w:bCs/>
        </w:rPr>
        <w:t>; and</w:t>
      </w:r>
    </w:p>
    <w:p w14:paraId="017AC0B2" w14:textId="307CDD94" w:rsidR="00E461C2" w:rsidRPr="00E461C2" w:rsidRDefault="00E461C2" w:rsidP="00397BCF">
      <w:pPr>
        <w:numPr>
          <w:ilvl w:val="0"/>
          <w:numId w:val="19"/>
        </w:numPr>
        <w:shd w:val="clear" w:color="auto" w:fill="FFFFFF"/>
        <w:spacing w:before="100" w:beforeAutospacing="1" w:after="100" w:afterAutospacing="1" w:line="276" w:lineRule="auto"/>
        <w:rPr>
          <w:rFonts w:ascii="Arial" w:eastAsia="Times New Roman" w:hAnsi="Arial" w:cs="Arial"/>
          <w:bCs/>
        </w:rPr>
      </w:pPr>
      <w:r w:rsidRPr="00E461C2">
        <w:rPr>
          <w:rFonts w:ascii="Arial" w:eastAsia="Times New Roman" w:hAnsi="Arial" w:cs="Arial"/>
          <w:bCs/>
        </w:rPr>
        <w:t>psychological, emotional or other abuse</w:t>
      </w:r>
      <w:r w:rsidR="000462EF">
        <w:rPr>
          <w:rFonts w:ascii="Arial" w:eastAsia="Times New Roman" w:hAnsi="Arial" w:cs="Arial"/>
          <w:bCs/>
        </w:rPr>
        <w:t xml:space="preserve"> including ‘so called’ honour</w:t>
      </w:r>
      <w:r w:rsidR="002E7460">
        <w:rPr>
          <w:rFonts w:ascii="Arial" w:eastAsia="Times New Roman" w:hAnsi="Arial" w:cs="Arial"/>
          <w:bCs/>
        </w:rPr>
        <w:t>-</w:t>
      </w:r>
      <w:r w:rsidR="000462EF">
        <w:rPr>
          <w:rFonts w:ascii="Arial" w:eastAsia="Times New Roman" w:hAnsi="Arial" w:cs="Arial"/>
          <w:bCs/>
        </w:rPr>
        <w:t>based violence, forced marriage and female genital mutilation</w:t>
      </w:r>
      <w:r w:rsidR="00230371">
        <w:rPr>
          <w:rFonts w:ascii="Arial" w:eastAsia="Times New Roman" w:hAnsi="Arial" w:cs="Arial"/>
          <w:bCs/>
        </w:rPr>
        <w:t>.</w:t>
      </w:r>
    </w:p>
    <w:p w14:paraId="577C30E0" w14:textId="5EC99A81" w:rsidR="00E461C2" w:rsidRPr="00E461C2" w:rsidRDefault="00E461C2" w:rsidP="00397BCF">
      <w:pPr>
        <w:pStyle w:val="NormalWeb"/>
        <w:shd w:val="clear" w:color="auto" w:fill="FFFFFF"/>
        <w:spacing w:line="276" w:lineRule="auto"/>
        <w:rPr>
          <w:rFonts w:ascii="Arial" w:eastAsia="Times New Roman" w:hAnsi="Arial" w:cs="Arial"/>
          <w:bCs/>
          <w:sz w:val="22"/>
          <w:szCs w:val="22"/>
        </w:rPr>
      </w:pPr>
      <w:r w:rsidRPr="00E461C2">
        <w:rPr>
          <w:rFonts w:ascii="Arial" w:eastAsia="Times New Roman" w:hAnsi="Arial" w:cs="Arial"/>
          <w:bCs/>
          <w:sz w:val="22"/>
          <w:szCs w:val="22"/>
        </w:rPr>
        <w:t>For the definition to apply, both parties must be aged 16 or over and ‘personally connected’.</w:t>
      </w:r>
      <w:r>
        <w:rPr>
          <w:rFonts w:ascii="Arial" w:eastAsia="Times New Roman" w:hAnsi="Arial" w:cs="Arial"/>
          <w:bCs/>
          <w:sz w:val="22"/>
          <w:szCs w:val="22"/>
        </w:rPr>
        <w:t xml:space="preserve"> </w:t>
      </w:r>
      <w:r w:rsidRPr="00E461C2">
        <w:rPr>
          <w:rFonts w:ascii="Arial" w:eastAsia="Times New Roman" w:hAnsi="Arial" w:cs="Arial"/>
          <w:bCs/>
          <w:sz w:val="22"/>
          <w:szCs w:val="22"/>
        </w:rPr>
        <w:t>‘Personally connected’ is defined in the act as parties who:</w:t>
      </w:r>
    </w:p>
    <w:p w14:paraId="526BDAB0" w14:textId="414D4391" w:rsidR="00E461C2" w:rsidRPr="00E461C2" w:rsidRDefault="00E461C2" w:rsidP="00397BCF">
      <w:pPr>
        <w:numPr>
          <w:ilvl w:val="0"/>
          <w:numId w:val="20"/>
        </w:numPr>
        <w:shd w:val="clear" w:color="auto" w:fill="FFFFFF"/>
        <w:spacing w:before="100" w:beforeAutospacing="1" w:after="100" w:afterAutospacing="1" w:line="276" w:lineRule="auto"/>
        <w:rPr>
          <w:rFonts w:ascii="Arial" w:eastAsia="Times New Roman" w:hAnsi="Arial" w:cs="Arial"/>
          <w:bCs/>
        </w:rPr>
      </w:pPr>
      <w:r w:rsidRPr="00E461C2">
        <w:rPr>
          <w:rFonts w:ascii="Arial" w:eastAsia="Times New Roman" w:hAnsi="Arial" w:cs="Arial"/>
          <w:bCs/>
        </w:rPr>
        <w:t xml:space="preserve">are married to </w:t>
      </w:r>
      <w:proofErr w:type="gramStart"/>
      <w:r w:rsidRPr="00E461C2">
        <w:rPr>
          <w:rFonts w:ascii="Arial" w:eastAsia="Times New Roman" w:hAnsi="Arial" w:cs="Arial"/>
          <w:bCs/>
        </w:rPr>
        <w:t>each other</w:t>
      </w:r>
      <w:r w:rsidR="00230371">
        <w:rPr>
          <w:rFonts w:ascii="Arial" w:eastAsia="Times New Roman" w:hAnsi="Arial" w:cs="Arial"/>
          <w:bCs/>
        </w:rPr>
        <w:t>;</w:t>
      </w:r>
      <w:proofErr w:type="gramEnd"/>
    </w:p>
    <w:p w14:paraId="0EB17F90" w14:textId="4C25F27C" w:rsidR="00E461C2" w:rsidRPr="00E461C2" w:rsidRDefault="00E461C2" w:rsidP="00397BCF">
      <w:pPr>
        <w:numPr>
          <w:ilvl w:val="0"/>
          <w:numId w:val="20"/>
        </w:numPr>
        <w:shd w:val="clear" w:color="auto" w:fill="FFFFFF"/>
        <w:spacing w:before="100" w:beforeAutospacing="1" w:after="100" w:afterAutospacing="1" w:line="276" w:lineRule="auto"/>
        <w:rPr>
          <w:rFonts w:ascii="Arial" w:eastAsia="Times New Roman" w:hAnsi="Arial" w:cs="Arial"/>
          <w:bCs/>
        </w:rPr>
      </w:pPr>
      <w:r w:rsidRPr="00E461C2">
        <w:rPr>
          <w:rFonts w:ascii="Arial" w:eastAsia="Times New Roman" w:hAnsi="Arial" w:cs="Arial"/>
          <w:bCs/>
        </w:rPr>
        <w:t xml:space="preserve">are civil partners of </w:t>
      </w:r>
      <w:proofErr w:type="gramStart"/>
      <w:r w:rsidRPr="00E461C2">
        <w:rPr>
          <w:rFonts w:ascii="Arial" w:eastAsia="Times New Roman" w:hAnsi="Arial" w:cs="Arial"/>
          <w:bCs/>
        </w:rPr>
        <w:t>each other</w:t>
      </w:r>
      <w:r w:rsidR="00230371">
        <w:rPr>
          <w:rFonts w:ascii="Arial" w:eastAsia="Times New Roman" w:hAnsi="Arial" w:cs="Arial"/>
          <w:bCs/>
        </w:rPr>
        <w:t>;</w:t>
      </w:r>
      <w:proofErr w:type="gramEnd"/>
    </w:p>
    <w:p w14:paraId="4A7760D3" w14:textId="66D44C98" w:rsidR="00E461C2" w:rsidRPr="00E461C2" w:rsidRDefault="00E461C2" w:rsidP="00397BCF">
      <w:pPr>
        <w:numPr>
          <w:ilvl w:val="0"/>
          <w:numId w:val="20"/>
        </w:numPr>
        <w:shd w:val="clear" w:color="auto" w:fill="FFFFFF"/>
        <w:spacing w:before="100" w:beforeAutospacing="1" w:after="100" w:afterAutospacing="1" w:line="276" w:lineRule="auto"/>
        <w:rPr>
          <w:rFonts w:ascii="Arial" w:eastAsia="Times New Roman" w:hAnsi="Arial" w:cs="Arial"/>
          <w:bCs/>
        </w:rPr>
      </w:pPr>
      <w:r w:rsidRPr="00E461C2">
        <w:rPr>
          <w:rFonts w:ascii="Arial" w:eastAsia="Times New Roman" w:hAnsi="Arial" w:cs="Arial"/>
          <w:bCs/>
        </w:rPr>
        <w:t>have agreed to marry one another (whether or not the agreement has been terminated</w:t>
      </w:r>
      <w:proofErr w:type="gramStart"/>
      <w:r w:rsidRPr="00E461C2">
        <w:rPr>
          <w:rFonts w:ascii="Arial" w:eastAsia="Times New Roman" w:hAnsi="Arial" w:cs="Arial"/>
          <w:bCs/>
        </w:rPr>
        <w:t>)</w:t>
      </w:r>
      <w:r w:rsidR="00230371">
        <w:rPr>
          <w:rFonts w:ascii="Arial" w:eastAsia="Times New Roman" w:hAnsi="Arial" w:cs="Arial"/>
          <w:bCs/>
        </w:rPr>
        <w:t>;</w:t>
      </w:r>
      <w:proofErr w:type="gramEnd"/>
    </w:p>
    <w:p w14:paraId="60CA4A41" w14:textId="798B6358" w:rsidR="00E461C2" w:rsidRPr="00E461C2" w:rsidRDefault="00E461C2" w:rsidP="00397BCF">
      <w:pPr>
        <w:numPr>
          <w:ilvl w:val="0"/>
          <w:numId w:val="20"/>
        </w:numPr>
        <w:shd w:val="clear" w:color="auto" w:fill="FFFFFF"/>
        <w:spacing w:before="100" w:beforeAutospacing="1" w:after="100" w:afterAutospacing="1" w:line="276" w:lineRule="auto"/>
        <w:rPr>
          <w:rFonts w:ascii="Arial" w:eastAsia="Times New Roman" w:hAnsi="Arial" w:cs="Arial"/>
          <w:bCs/>
        </w:rPr>
      </w:pPr>
      <w:r w:rsidRPr="00E461C2">
        <w:rPr>
          <w:rFonts w:ascii="Arial" w:eastAsia="Times New Roman" w:hAnsi="Arial" w:cs="Arial"/>
          <w:bCs/>
        </w:rPr>
        <w:t>have entered into a civil partnership agreement (whether or not the agreement has been terminated</w:t>
      </w:r>
      <w:proofErr w:type="gramStart"/>
      <w:r w:rsidRPr="00E461C2">
        <w:rPr>
          <w:rFonts w:ascii="Arial" w:eastAsia="Times New Roman" w:hAnsi="Arial" w:cs="Arial"/>
          <w:bCs/>
        </w:rPr>
        <w:t>)</w:t>
      </w:r>
      <w:r w:rsidR="00230371">
        <w:rPr>
          <w:rFonts w:ascii="Arial" w:eastAsia="Times New Roman" w:hAnsi="Arial" w:cs="Arial"/>
          <w:bCs/>
        </w:rPr>
        <w:t>;</w:t>
      </w:r>
      <w:proofErr w:type="gramEnd"/>
    </w:p>
    <w:p w14:paraId="4B8F8404" w14:textId="736F1808" w:rsidR="00E461C2" w:rsidRPr="00E461C2" w:rsidRDefault="00E461C2" w:rsidP="00397BCF">
      <w:pPr>
        <w:numPr>
          <w:ilvl w:val="0"/>
          <w:numId w:val="20"/>
        </w:numPr>
        <w:shd w:val="clear" w:color="auto" w:fill="FFFFFF"/>
        <w:spacing w:before="100" w:beforeAutospacing="1" w:after="100" w:afterAutospacing="1" w:line="276" w:lineRule="auto"/>
        <w:rPr>
          <w:rFonts w:ascii="Arial" w:eastAsia="Times New Roman" w:hAnsi="Arial" w:cs="Arial"/>
          <w:bCs/>
        </w:rPr>
      </w:pPr>
      <w:r w:rsidRPr="00E461C2">
        <w:rPr>
          <w:rFonts w:ascii="Arial" w:eastAsia="Times New Roman" w:hAnsi="Arial" w:cs="Arial"/>
          <w:bCs/>
        </w:rPr>
        <w:t xml:space="preserve">are or have been in an intimate personal relationship with </w:t>
      </w:r>
      <w:proofErr w:type="gramStart"/>
      <w:r w:rsidRPr="00E461C2">
        <w:rPr>
          <w:rFonts w:ascii="Arial" w:eastAsia="Times New Roman" w:hAnsi="Arial" w:cs="Arial"/>
          <w:bCs/>
        </w:rPr>
        <w:t>each other</w:t>
      </w:r>
      <w:r w:rsidR="00230371">
        <w:rPr>
          <w:rFonts w:ascii="Arial" w:eastAsia="Times New Roman" w:hAnsi="Arial" w:cs="Arial"/>
          <w:bCs/>
        </w:rPr>
        <w:t>;</w:t>
      </w:r>
      <w:proofErr w:type="gramEnd"/>
    </w:p>
    <w:p w14:paraId="5BC87693" w14:textId="68FEC72C" w:rsidR="00E461C2" w:rsidRPr="00E461C2" w:rsidRDefault="00E461C2" w:rsidP="00397BCF">
      <w:pPr>
        <w:numPr>
          <w:ilvl w:val="0"/>
          <w:numId w:val="20"/>
        </w:numPr>
        <w:shd w:val="clear" w:color="auto" w:fill="FFFFFF"/>
        <w:spacing w:before="100" w:beforeAutospacing="1" w:after="100" w:afterAutospacing="1" w:line="276" w:lineRule="auto"/>
        <w:rPr>
          <w:rFonts w:ascii="Arial" w:eastAsia="Times New Roman" w:hAnsi="Arial" w:cs="Arial"/>
          <w:bCs/>
        </w:rPr>
      </w:pPr>
      <w:r w:rsidRPr="00E461C2">
        <w:rPr>
          <w:rFonts w:ascii="Arial" w:eastAsia="Times New Roman" w:hAnsi="Arial" w:cs="Arial"/>
          <w:bCs/>
        </w:rPr>
        <w:t>have, or there has been a time when they each have had, a parental relationship in relation to the same child</w:t>
      </w:r>
      <w:r w:rsidR="00230371">
        <w:rPr>
          <w:rFonts w:ascii="Arial" w:eastAsia="Times New Roman" w:hAnsi="Arial" w:cs="Arial"/>
          <w:bCs/>
        </w:rPr>
        <w:t>; or</w:t>
      </w:r>
    </w:p>
    <w:p w14:paraId="3479DF89" w14:textId="77777777" w:rsidR="00E461C2" w:rsidRPr="00E461C2" w:rsidRDefault="00E461C2" w:rsidP="00397BCF">
      <w:pPr>
        <w:numPr>
          <w:ilvl w:val="0"/>
          <w:numId w:val="20"/>
        </w:numPr>
        <w:shd w:val="clear" w:color="auto" w:fill="FFFFFF"/>
        <w:spacing w:before="100" w:beforeAutospacing="1" w:after="100" w:afterAutospacing="1" w:line="276" w:lineRule="auto"/>
        <w:rPr>
          <w:rFonts w:ascii="Arial" w:eastAsia="Times New Roman" w:hAnsi="Arial" w:cs="Arial"/>
          <w:bCs/>
        </w:rPr>
      </w:pPr>
      <w:r w:rsidRPr="00E461C2">
        <w:rPr>
          <w:rFonts w:ascii="Arial" w:eastAsia="Times New Roman" w:hAnsi="Arial" w:cs="Arial"/>
          <w:bCs/>
        </w:rPr>
        <w:t>are relatives</w:t>
      </w:r>
    </w:p>
    <w:p w14:paraId="4D3A0AB8" w14:textId="77777777" w:rsidR="00832324" w:rsidRDefault="000A7E43" w:rsidP="00397BCF">
      <w:pPr>
        <w:spacing w:before="100" w:beforeAutospacing="1" w:after="100" w:afterAutospacing="1" w:line="276" w:lineRule="auto"/>
        <w:rPr>
          <w:rFonts w:ascii="Arial" w:eastAsia="Times New Roman" w:hAnsi="Arial" w:cs="Arial"/>
          <w:lang w:val="en" w:eastAsia="en-GB"/>
        </w:rPr>
      </w:pPr>
      <w:r w:rsidRPr="008E0596">
        <w:rPr>
          <w:rFonts w:ascii="Arial" w:eastAsia="Times New Roman" w:hAnsi="Arial" w:cs="Arial"/>
          <w:lang w:val="en" w:eastAsia="en-GB"/>
        </w:rPr>
        <w:t>Abus</w:t>
      </w:r>
      <w:r>
        <w:rPr>
          <w:rFonts w:ascii="Arial" w:eastAsia="Times New Roman" w:hAnsi="Arial" w:cs="Arial"/>
          <w:lang w:val="en" w:eastAsia="en-GB"/>
        </w:rPr>
        <w:t xml:space="preserve">e </w:t>
      </w:r>
      <w:r w:rsidRPr="008E0596">
        <w:rPr>
          <w:rFonts w:ascii="Arial" w:eastAsia="Times New Roman" w:hAnsi="Arial" w:cs="Arial"/>
          <w:lang w:val="en" w:eastAsia="en-GB"/>
        </w:rPr>
        <w:t xml:space="preserve">directed at a person under 16 </w:t>
      </w:r>
      <w:r>
        <w:rPr>
          <w:rFonts w:ascii="Arial" w:eastAsia="Times New Roman" w:hAnsi="Arial" w:cs="Arial"/>
          <w:lang w:val="en" w:eastAsia="en-GB"/>
        </w:rPr>
        <w:t>is</w:t>
      </w:r>
      <w:r w:rsidRPr="008E0596">
        <w:rPr>
          <w:rFonts w:ascii="Arial" w:eastAsia="Times New Roman" w:hAnsi="Arial" w:cs="Arial"/>
          <w:lang w:val="en" w:eastAsia="en-GB"/>
        </w:rPr>
        <w:t xml:space="preserve"> dealt with as child abuse </w:t>
      </w:r>
      <w:r>
        <w:rPr>
          <w:rFonts w:ascii="Arial" w:eastAsia="Times New Roman" w:hAnsi="Arial" w:cs="Arial"/>
          <w:lang w:val="en" w:eastAsia="en-GB"/>
        </w:rPr>
        <w:t>not</w:t>
      </w:r>
      <w:r w:rsidRPr="008E0596">
        <w:rPr>
          <w:rFonts w:ascii="Arial" w:eastAsia="Times New Roman" w:hAnsi="Arial" w:cs="Arial"/>
          <w:lang w:val="en" w:eastAsia="en-GB"/>
        </w:rPr>
        <w:t xml:space="preserve"> domestic abuse.</w:t>
      </w:r>
      <w:r>
        <w:rPr>
          <w:rFonts w:ascii="Arial" w:eastAsia="Times New Roman" w:hAnsi="Arial" w:cs="Arial"/>
          <w:lang w:val="en" w:eastAsia="en-GB"/>
        </w:rPr>
        <w:t xml:space="preserve"> </w:t>
      </w:r>
    </w:p>
    <w:p w14:paraId="66F2F0B8" w14:textId="16F1AD20" w:rsidR="000A7E43" w:rsidRPr="00EA4672" w:rsidRDefault="000A7E43" w:rsidP="00397BCF">
      <w:pPr>
        <w:spacing w:after="0" w:line="276" w:lineRule="auto"/>
        <w:rPr>
          <w:rFonts w:ascii="Arial" w:eastAsia="Times New Roman" w:hAnsi="Arial" w:cs="Arial"/>
          <w:bCs/>
          <w:lang w:val="en"/>
        </w:rPr>
      </w:pPr>
      <w:r w:rsidRPr="00EA4672">
        <w:rPr>
          <w:rFonts w:ascii="Arial" w:eastAsia="Times New Roman" w:hAnsi="Arial" w:cs="Arial"/>
          <w:bCs/>
          <w:lang w:val="en"/>
        </w:rPr>
        <w:t xml:space="preserve">Further details of the measures contained within the Act and factsheets can be found at: </w:t>
      </w:r>
    </w:p>
    <w:p w14:paraId="25E9A2DF" w14:textId="4ABDD0D8" w:rsidR="000462EF" w:rsidRPr="002C4032" w:rsidRDefault="00434BE8" w:rsidP="00397BCF">
      <w:pPr>
        <w:spacing w:after="0" w:line="276" w:lineRule="auto"/>
        <w:rPr>
          <w:rFonts w:ascii="Arial" w:eastAsia="Times New Roman" w:hAnsi="Arial" w:cs="Arial"/>
          <w:bCs/>
          <w:color w:val="0563C1" w:themeColor="hyperlink"/>
          <w:u w:val="single"/>
          <w:lang w:val="en"/>
        </w:rPr>
      </w:pPr>
      <w:hyperlink r:id="rId17" w:history="1">
        <w:r w:rsidR="000A7E43" w:rsidRPr="00EA4672">
          <w:rPr>
            <w:rStyle w:val="Hyperlink"/>
            <w:rFonts w:ascii="Arial" w:eastAsia="Times New Roman" w:hAnsi="Arial" w:cs="Arial"/>
            <w:bCs/>
            <w:lang w:val="en"/>
          </w:rPr>
          <w:t>www.gov.uk/government/publications/domestic-abuse-bill-2020-factsheets</w:t>
        </w:r>
      </w:hyperlink>
    </w:p>
    <w:p w14:paraId="3AC3C09D" w14:textId="6343FFD7" w:rsidR="000A7E43" w:rsidRDefault="000A7E43" w:rsidP="00397BCF">
      <w:pPr>
        <w:spacing w:after="0" w:line="276" w:lineRule="auto"/>
        <w:rPr>
          <w:rFonts w:ascii="Arial" w:eastAsia="Times New Roman" w:hAnsi="Arial" w:cs="Arial"/>
          <w:b/>
        </w:rPr>
      </w:pPr>
    </w:p>
    <w:p w14:paraId="33B4E497" w14:textId="3DB248DA" w:rsidR="00707C2D" w:rsidRDefault="000A7E43" w:rsidP="00397BCF">
      <w:pPr>
        <w:spacing w:after="0" w:line="276" w:lineRule="auto"/>
        <w:rPr>
          <w:rFonts w:ascii="Arial" w:eastAsia="Times New Roman" w:hAnsi="Arial" w:cs="Arial"/>
          <w:b/>
        </w:rPr>
      </w:pPr>
      <w:r>
        <w:rPr>
          <w:rFonts w:ascii="Arial" w:eastAsia="Times New Roman" w:hAnsi="Arial" w:cs="Arial"/>
          <w:b/>
        </w:rPr>
        <w:t>Care Act 2014</w:t>
      </w:r>
    </w:p>
    <w:p w14:paraId="52C03191" w14:textId="46DFB023" w:rsidR="00EE5025" w:rsidRDefault="000A7E43" w:rsidP="00397BCF">
      <w:pPr>
        <w:spacing w:after="0" w:line="276" w:lineRule="auto"/>
        <w:rPr>
          <w:rFonts w:ascii="Arial" w:eastAsia="Times New Roman" w:hAnsi="Arial" w:cs="Arial"/>
        </w:rPr>
      </w:pPr>
      <w:r w:rsidRPr="002903EA">
        <w:rPr>
          <w:rFonts w:ascii="Arial" w:eastAsia="Times New Roman" w:hAnsi="Arial" w:cs="Arial"/>
        </w:rPr>
        <w:t>The Care Act 2014 sets out the legal framework for how Health and Social Care systems should protect adults at risk of abuse or neglect</w:t>
      </w:r>
      <w:r w:rsidR="00EE5025">
        <w:rPr>
          <w:rFonts w:ascii="Arial" w:eastAsia="Times New Roman" w:hAnsi="Arial" w:cs="Arial"/>
        </w:rPr>
        <w:t>, protecting their rights to live in safety, free from abuse and neglect</w:t>
      </w:r>
      <w:r w:rsidRPr="002903EA">
        <w:rPr>
          <w:rFonts w:ascii="Arial" w:eastAsia="Times New Roman" w:hAnsi="Arial" w:cs="Arial"/>
        </w:rPr>
        <w:t xml:space="preserve">; freedom from abuse is a key aspect of a person’s wellbeing. </w:t>
      </w:r>
      <w:r w:rsidR="00EE5025">
        <w:rPr>
          <w:rFonts w:ascii="Arial" w:eastAsia="Times New Roman" w:hAnsi="Arial" w:cs="Arial"/>
        </w:rPr>
        <w:t>There is an overlap between those who are adults at risk as defined by the Care Act and a significant number of people who require support because they are experiencing domestic abuse.</w:t>
      </w:r>
    </w:p>
    <w:p w14:paraId="0E751B24" w14:textId="3D9EE12F" w:rsidR="00EE5025" w:rsidRDefault="00EE5025" w:rsidP="00397BCF">
      <w:pPr>
        <w:spacing w:after="0" w:line="276" w:lineRule="auto"/>
        <w:rPr>
          <w:rFonts w:ascii="Arial" w:eastAsia="Times New Roman" w:hAnsi="Arial" w:cs="Arial"/>
        </w:rPr>
      </w:pPr>
    </w:p>
    <w:p w14:paraId="1331AF41" w14:textId="70887714" w:rsidR="00EE5025" w:rsidRPr="007943CB" w:rsidRDefault="00EE5025" w:rsidP="00397BCF">
      <w:pPr>
        <w:spacing w:after="0" w:line="276" w:lineRule="auto"/>
        <w:rPr>
          <w:rFonts w:ascii="Arial" w:eastAsia="Times New Roman" w:hAnsi="Arial" w:cs="Arial"/>
          <w:b/>
          <w:bCs/>
        </w:rPr>
      </w:pPr>
      <w:r w:rsidRPr="007943CB">
        <w:rPr>
          <w:rFonts w:ascii="Arial" w:eastAsia="Times New Roman" w:hAnsi="Arial" w:cs="Arial"/>
          <w:b/>
          <w:bCs/>
        </w:rPr>
        <w:t>Mental Capacity Act 2015</w:t>
      </w:r>
    </w:p>
    <w:p w14:paraId="3E4D1B43" w14:textId="007AEB97" w:rsidR="00EE5025" w:rsidRDefault="00EE5025" w:rsidP="00397BCF">
      <w:pPr>
        <w:spacing w:after="0" w:line="276" w:lineRule="auto"/>
        <w:rPr>
          <w:rFonts w:ascii="Arial" w:eastAsia="Times New Roman" w:hAnsi="Arial" w:cs="Arial"/>
        </w:rPr>
      </w:pPr>
      <w:r>
        <w:rPr>
          <w:rFonts w:ascii="Arial" w:eastAsia="Times New Roman" w:hAnsi="Arial" w:cs="Arial"/>
        </w:rPr>
        <w:t>Some victims of domestic abuse may lack the capacity to make decisions for themselves and they will require additional support to empower them within a legal framework. The purpose of the Act is to protect a person’s right to make their own decision</w:t>
      </w:r>
      <w:r w:rsidR="0028408A">
        <w:rPr>
          <w:rFonts w:ascii="Arial" w:eastAsia="Times New Roman" w:hAnsi="Arial" w:cs="Arial"/>
        </w:rPr>
        <w:t>s</w:t>
      </w:r>
      <w:r>
        <w:rPr>
          <w:rFonts w:ascii="Arial" w:eastAsia="Times New Roman" w:hAnsi="Arial" w:cs="Arial"/>
        </w:rPr>
        <w:t xml:space="preserve">; a range of safeguarding and legal approaches </w:t>
      </w:r>
      <w:r w:rsidR="007943CB">
        <w:rPr>
          <w:rFonts w:ascii="Arial" w:eastAsia="Times New Roman" w:hAnsi="Arial" w:cs="Arial"/>
        </w:rPr>
        <w:t>are available to sup</w:t>
      </w:r>
      <w:r w:rsidR="0028408A">
        <w:rPr>
          <w:rFonts w:ascii="Arial" w:eastAsia="Times New Roman" w:hAnsi="Arial" w:cs="Arial"/>
        </w:rPr>
        <w:t>port</w:t>
      </w:r>
      <w:r w:rsidR="007943CB">
        <w:rPr>
          <w:rFonts w:ascii="Arial" w:eastAsia="Times New Roman" w:hAnsi="Arial" w:cs="Arial"/>
        </w:rPr>
        <w:t xml:space="preserve"> people experiencing domestic abuse</w:t>
      </w:r>
      <w:r w:rsidR="0028408A">
        <w:rPr>
          <w:rFonts w:ascii="Arial" w:eastAsia="Times New Roman" w:hAnsi="Arial" w:cs="Arial"/>
        </w:rPr>
        <w:t xml:space="preserve"> who need help to make decisions</w:t>
      </w:r>
      <w:r w:rsidR="00D50322">
        <w:rPr>
          <w:rFonts w:ascii="Arial" w:eastAsia="Times New Roman" w:hAnsi="Arial" w:cs="Arial"/>
        </w:rPr>
        <w:t xml:space="preserve"> about their lives and future</w:t>
      </w:r>
      <w:r w:rsidR="007943CB">
        <w:rPr>
          <w:rFonts w:ascii="Arial" w:eastAsia="Times New Roman" w:hAnsi="Arial" w:cs="Arial"/>
        </w:rPr>
        <w:t>.</w:t>
      </w:r>
    </w:p>
    <w:p w14:paraId="16A1B646" w14:textId="54DA4FF4" w:rsidR="00EE5025" w:rsidRDefault="00EE5025" w:rsidP="00397BCF">
      <w:pPr>
        <w:spacing w:after="0" w:line="276" w:lineRule="auto"/>
        <w:rPr>
          <w:rFonts w:ascii="Arial" w:eastAsia="Times New Roman" w:hAnsi="Arial" w:cs="Arial"/>
        </w:rPr>
      </w:pPr>
    </w:p>
    <w:p w14:paraId="04209D9D" w14:textId="237A68F9" w:rsidR="00EE5025" w:rsidRPr="00EE5025" w:rsidRDefault="00EE5025" w:rsidP="00397BCF">
      <w:pPr>
        <w:spacing w:after="0" w:line="276" w:lineRule="auto"/>
        <w:rPr>
          <w:rFonts w:ascii="Arial" w:eastAsia="Times New Roman" w:hAnsi="Arial" w:cs="Arial"/>
          <w:b/>
          <w:bCs/>
        </w:rPr>
      </w:pPr>
      <w:r w:rsidRPr="00EE5025">
        <w:rPr>
          <w:rFonts w:ascii="Arial" w:eastAsia="Times New Roman" w:hAnsi="Arial" w:cs="Arial"/>
          <w:b/>
          <w:bCs/>
        </w:rPr>
        <w:t>The Adoption and Children Act 2002</w:t>
      </w:r>
    </w:p>
    <w:p w14:paraId="448ADC25" w14:textId="08A70E0F" w:rsidR="000A7E43" w:rsidRPr="002903EA" w:rsidRDefault="000A7E43" w:rsidP="00397BCF">
      <w:pPr>
        <w:spacing w:after="0" w:line="276" w:lineRule="auto"/>
        <w:rPr>
          <w:rFonts w:ascii="Arial" w:eastAsia="Times New Roman" w:hAnsi="Arial" w:cs="Arial"/>
        </w:rPr>
      </w:pPr>
      <w:bookmarkStart w:id="1" w:name="_Hlk83720536"/>
      <w:r w:rsidRPr="002903EA">
        <w:rPr>
          <w:rFonts w:ascii="Arial" w:eastAsia="Times New Roman" w:hAnsi="Arial" w:cs="Arial"/>
        </w:rPr>
        <w:t xml:space="preserve">The Adoption and Children Act 2002’s </w:t>
      </w:r>
      <w:bookmarkEnd w:id="1"/>
      <w:r w:rsidRPr="002903EA">
        <w:rPr>
          <w:rFonts w:ascii="Arial" w:eastAsia="Times New Roman" w:hAnsi="Arial" w:cs="Arial"/>
        </w:rPr>
        <w:t xml:space="preserve">definition of harm includes ‘impairment suffered from seeing or hearing the ill treatment of another’ and requires </w:t>
      </w:r>
      <w:r w:rsidR="00EE5025">
        <w:rPr>
          <w:rFonts w:ascii="Arial" w:eastAsia="Times New Roman" w:hAnsi="Arial" w:cs="Arial"/>
        </w:rPr>
        <w:t xml:space="preserve">that </w:t>
      </w:r>
      <w:r w:rsidRPr="002903EA">
        <w:rPr>
          <w:rFonts w:ascii="Arial" w:eastAsia="Times New Roman" w:hAnsi="Arial" w:cs="Arial"/>
        </w:rPr>
        <w:t>children who witness abuse to be considered in need of help and protection</w:t>
      </w:r>
      <w:r w:rsidR="00EE5025">
        <w:rPr>
          <w:rFonts w:ascii="Arial" w:eastAsia="Times New Roman" w:hAnsi="Arial" w:cs="Arial"/>
        </w:rPr>
        <w:t>, the new D</w:t>
      </w:r>
      <w:r w:rsidR="00BE5BA4">
        <w:rPr>
          <w:rFonts w:ascii="Arial" w:eastAsia="Times New Roman" w:hAnsi="Arial" w:cs="Arial"/>
        </w:rPr>
        <w:t xml:space="preserve">omestic </w:t>
      </w:r>
      <w:r w:rsidR="00EE5025">
        <w:rPr>
          <w:rFonts w:ascii="Arial" w:eastAsia="Times New Roman" w:hAnsi="Arial" w:cs="Arial"/>
        </w:rPr>
        <w:t>A</w:t>
      </w:r>
      <w:r w:rsidR="00BE5BA4">
        <w:rPr>
          <w:rFonts w:ascii="Arial" w:eastAsia="Times New Roman" w:hAnsi="Arial" w:cs="Arial"/>
        </w:rPr>
        <w:t>buse</w:t>
      </w:r>
      <w:r w:rsidR="00EE5025">
        <w:rPr>
          <w:rFonts w:ascii="Arial" w:eastAsia="Times New Roman" w:hAnsi="Arial" w:cs="Arial"/>
        </w:rPr>
        <w:t xml:space="preserve"> Act now recognises children as </w:t>
      </w:r>
      <w:proofErr w:type="gramStart"/>
      <w:r w:rsidR="00EE5025">
        <w:rPr>
          <w:rFonts w:ascii="Arial" w:eastAsia="Times New Roman" w:hAnsi="Arial" w:cs="Arial"/>
        </w:rPr>
        <w:t>victims in their own right</w:t>
      </w:r>
      <w:proofErr w:type="gramEnd"/>
      <w:r w:rsidRPr="002903EA">
        <w:rPr>
          <w:rFonts w:ascii="Arial" w:eastAsia="Times New Roman" w:hAnsi="Arial" w:cs="Arial"/>
        </w:rPr>
        <w:t xml:space="preserve">. </w:t>
      </w:r>
    </w:p>
    <w:p w14:paraId="1E2C5AA6" w14:textId="628B9F71" w:rsidR="000A7E43" w:rsidRDefault="000A7E43" w:rsidP="00397BCF">
      <w:pPr>
        <w:spacing w:after="0" w:line="276" w:lineRule="auto"/>
        <w:rPr>
          <w:rFonts w:ascii="Arial" w:eastAsia="Times New Roman" w:hAnsi="Arial" w:cs="Arial"/>
        </w:rPr>
      </w:pPr>
    </w:p>
    <w:p w14:paraId="23BC3ABD" w14:textId="41317904" w:rsidR="000A7E43" w:rsidRPr="00630E35" w:rsidRDefault="000A7E43" w:rsidP="00397BCF">
      <w:pPr>
        <w:spacing w:after="0" w:line="276" w:lineRule="auto"/>
        <w:rPr>
          <w:rFonts w:ascii="Arial" w:eastAsia="Times New Roman" w:hAnsi="Arial" w:cs="Arial"/>
          <w:b/>
          <w:bCs/>
        </w:rPr>
      </w:pPr>
      <w:r w:rsidRPr="00630E35">
        <w:rPr>
          <w:rFonts w:ascii="Arial" w:eastAsia="Times New Roman" w:hAnsi="Arial" w:cs="Arial"/>
          <w:b/>
          <w:bCs/>
        </w:rPr>
        <w:t>Coercive Control offence 2015</w:t>
      </w:r>
    </w:p>
    <w:p w14:paraId="07263B5B" w14:textId="56474474" w:rsidR="000A7E43" w:rsidRDefault="000A7E43" w:rsidP="00397BCF">
      <w:pPr>
        <w:spacing w:after="0" w:line="276" w:lineRule="auto"/>
        <w:rPr>
          <w:rFonts w:ascii="Arial" w:eastAsia="Times New Roman" w:hAnsi="Arial" w:cs="Arial"/>
        </w:rPr>
      </w:pPr>
      <w:r w:rsidRPr="002903EA">
        <w:rPr>
          <w:rFonts w:ascii="Arial" w:eastAsia="Times New Roman" w:hAnsi="Arial" w:cs="Arial"/>
        </w:rPr>
        <w:t>Controlling or coercive behaviour was written into law under section 76 of the Serious Crime Act 2015. Controlling behaviour is that which makes people dependent by isolating them from friends and family and other sources of support, taking control of resources and depriving them of their independence. Coercive behaviour includes acts of assault, threat, humiliation or intimidation that are used to harm, punish or frighten another person.</w:t>
      </w:r>
    </w:p>
    <w:p w14:paraId="60BFCB9A" w14:textId="7BB93064" w:rsidR="000A7E43" w:rsidRDefault="000A7E43" w:rsidP="00397BCF">
      <w:pPr>
        <w:spacing w:after="0" w:line="276" w:lineRule="auto"/>
        <w:rPr>
          <w:rFonts w:ascii="Arial" w:eastAsia="Times New Roman" w:hAnsi="Arial" w:cs="Arial"/>
        </w:rPr>
      </w:pPr>
    </w:p>
    <w:p w14:paraId="53BB4B95" w14:textId="0BD31A9D" w:rsidR="000A7E43" w:rsidRPr="00630E35" w:rsidRDefault="000A7E43" w:rsidP="00397BCF">
      <w:pPr>
        <w:spacing w:after="0" w:line="276" w:lineRule="auto"/>
        <w:rPr>
          <w:rFonts w:ascii="Arial" w:eastAsia="Times New Roman" w:hAnsi="Arial" w:cs="Arial"/>
          <w:b/>
          <w:bCs/>
        </w:rPr>
      </w:pPr>
      <w:r w:rsidRPr="00630E35">
        <w:rPr>
          <w:rFonts w:ascii="Arial" w:eastAsia="Times New Roman" w:hAnsi="Arial" w:cs="Arial"/>
          <w:b/>
          <w:bCs/>
        </w:rPr>
        <w:t xml:space="preserve">Stalking Protection Orders 2020 </w:t>
      </w:r>
    </w:p>
    <w:p w14:paraId="534F7FB3" w14:textId="5B351B32" w:rsidR="000A7E43" w:rsidRDefault="00195EE5" w:rsidP="00397BCF">
      <w:pPr>
        <w:spacing w:after="0" w:line="276" w:lineRule="auto"/>
        <w:rPr>
          <w:rFonts w:ascii="Arial" w:eastAsia="Times New Roman" w:hAnsi="Arial" w:cs="Arial"/>
        </w:rPr>
      </w:pPr>
      <w:r>
        <w:rPr>
          <w:rFonts w:ascii="Arial" w:eastAsia="Times New Roman" w:hAnsi="Arial" w:cs="Arial"/>
        </w:rPr>
        <w:t>I</w:t>
      </w:r>
      <w:r w:rsidRPr="00195EE5">
        <w:rPr>
          <w:rFonts w:ascii="Arial" w:eastAsia="Times New Roman" w:hAnsi="Arial" w:cs="Arial"/>
        </w:rPr>
        <w:t xml:space="preserve">n January 2020 Stalking Protection Orders (SPOs) </w:t>
      </w:r>
      <w:r>
        <w:rPr>
          <w:rFonts w:ascii="Arial" w:eastAsia="Times New Roman" w:hAnsi="Arial" w:cs="Arial"/>
        </w:rPr>
        <w:t>were introduced to protect from stalking, harassment and other unwanted contact from perpetrators</w:t>
      </w:r>
      <w:r w:rsidRPr="00195EE5">
        <w:rPr>
          <w:rFonts w:ascii="Arial" w:eastAsia="Times New Roman" w:hAnsi="Arial" w:cs="Arial"/>
        </w:rPr>
        <w:t>. These orders enable early police intervention, pre-conviction, to address stalking behaviours before they become deep-rooted or escalat</w:t>
      </w:r>
      <w:r>
        <w:rPr>
          <w:rFonts w:ascii="Arial" w:eastAsia="Times New Roman" w:hAnsi="Arial" w:cs="Arial"/>
        </w:rPr>
        <w:t>e</w:t>
      </w:r>
      <w:r w:rsidR="000A7E43">
        <w:rPr>
          <w:rFonts w:ascii="Arial" w:eastAsia="Times New Roman" w:hAnsi="Arial" w:cs="Arial"/>
        </w:rPr>
        <w:t>.</w:t>
      </w:r>
    </w:p>
    <w:p w14:paraId="72823FC6" w14:textId="7E0BDB5A" w:rsidR="005505AE" w:rsidRDefault="005505AE" w:rsidP="00397BCF">
      <w:pPr>
        <w:spacing w:after="0" w:line="276" w:lineRule="auto"/>
        <w:rPr>
          <w:rFonts w:ascii="Arial" w:eastAsia="Times New Roman" w:hAnsi="Arial" w:cs="Arial"/>
        </w:rPr>
      </w:pPr>
    </w:p>
    <w:p w14:paraId="41906332" w14:textId="76339F58" w:rsidR="00BE6641" w:rsidRPr="00BE6641" w:rsidRDefault="00BE6641" w:rsidP="00397BCF">
      <w:pPr>
        <w:spacing w:after="0" w:line="276" w:lineRule="auto"/>
        <w:rPr>
          <w:rFonts w:ascii="Arial" w:eastAsia="Times New Roman" w:hAnsi="Arial" w:cs="Arial"/>
          <w:b/>
          <w:bCs/>
        </w:rPr>
      </w:pPr>
      <w:r w:rsidRPr="00BE6641">
        <w:rPr>
          <w:rFonts w:ascii="Arial" w:eastAsia="Times New Roman" w:hAnsi="Arial" w:cs="Arial"/>
          <w:b/>
          <w:bCs/>
        </w:rPr>
        <w:t>Housing Act 1996</w:t>
      </w:r>
      <w:r>
        <w:rPr>
          <w:rFonts w:ascii="Arial" w:eastAsia="Times New Roman" w:hAnsi="Arial" w:cs="Arial"/>
          <w:b/>
          <w:bCs/>
        </w:rPr>
        <w:t xml:space="preserve"> – summary of the changes to homelessness legislation</w:t>
      </w:r>
    </w:p>
    <w:p w14:paraId="03629833" w14:textId="44FFF076" w:rsidR="00BE6641" w:rsidRDefault="00BE6641" w:rsidP="00397BCF">
      <w:pPr>
        <w:spacing w:after="0" w:line="276" w:lineRule="auto"/>
        <w:rPr>
          <w:rFonts w:ascii="Arial" w:eastAsia="Times New Roman" w:hAnsi="Arial" w:cs="Arial"/>
          <w:lang w:val="en-US"/>
        </w:rPr>
      </w:pPr>
      <w:bookmarkStart w:id="2" w:name="_Hlk85711141"/>
      <w:r w:rsidRPr="00BE6641">
        <w:rPr>
          <w:rFonts w:ascii="Arial" w:eastAsia="Times New Roman" w:hAnsi="Arial" w:cs="Arial"/>
          <w:lang w:val="en-US"/>
        </w:rPr>
        <w:t>The Domestic Abuse Act 2021 amends the Housing Act 1996 in two respects. First, it replaces the concept of “domestic violence”, with the new, expanded definition of “domestic abuse”.</w:t>
      </w:r>
      <w:r w:rsidR="00BE5BA4">
        <w:rPr>
          <w:rFonts w:ascii="Arial" w:eastAsia="Times New Roman" w:hAnsi="Arial" w:cs="Arial"/>
          <w:lang w:val="en-US"/>
        </w:rPr>
        <w:t xml:space="preserve"> </w:t>
      </w:r>
      <w:r w:rsidRPr="00BE6641">
        <w:rPr>
          <w:rFonts w:ascii="Arial" w:eastAsia="Times New Roman" w:hAnsi="Arial" w:cs="Arial"/>
          <w:lang w:val="en-US"/>
        </w:rPr>
        <w:t xml:space="preserve">Secondly, it amends the priority need provisions so that a person who is a victim of domestic abuse is in priority need </w:t>
      </w:r>
      <w:r w:rsidR="00BE5BA4">
        <w:rPr>
          <w:rFonts w:ascii="Arial" w:eastAsia="Times New Roman" w:hAnsi="Arial" w:cs="Arial"/>
          <w:lang w:val="en-US"/>
        </w:rPr>
        <w:t xml:space="preserve">of housing </w:t>
      </w:r>
      <w:r w:rsidRPr="00BE6641">
        <w:rPr>
          <w:rFonts w:ascii="Arial" w:eastAsia="Times New Roman" w:hAnsi="Arial" w:cs="Arial"/>
          <w:lang w:val="en-US"/>
        </w:rPr>
        <w:t xml:space="preserve">without additionally needing to be “vulnerable”. </w:t>
      </w:r>
      <w:bookmarkEnd w:id="2"/>
    </w:p>
    <w:p w14:paraId="2E61EBA0" w14:textId="77777777" w:rsidR="00BE5BA4" w:rsidRDefault="00BE5BA4" w:rsidP="00397BCF">
      <w:pPr>
        <w:spacing w:after="0" w:line="276" w:lineRule="auto"/>
        <w:rPr>
          <w:rFonts w:ascii="Arial" w:hAnsi="Arial" w:cs="Arial"/>
        </w:rPr>
      </w:pPr>
    </w:p>
    <w:p w14:paraId="0E000402" w14:textId="1D529F13" w:rsidR="00C958FE" w:rsidRDefault="00BE6641" w:rsidP="00397BCF">
      <w:pPr>
        <w:spacing w:after="0" w:line="276" w:lineRule="auto"/>
        <w:rPr>
          <w:rFonts w:ascii="Arial" w:hAnsi="Arial" w:cs="Arial"/>
        </w:rPr>
      </w:pPr>
      <w:r w:rsidRPr="00BE6641">
        <w:rPr>
          <w:rFonts w:ascii="Arial" w:hAnsi="Arial" w:cs="Arial"/>
        </w:rPr>
        <w:t>By expanding the definition of domestic abuse there may be an increase in homelessness presentations from victims of abuse seeking assistance.</w:t>
      </w:r>
      <w:r w:rsidR="00832324">
        <w:rPr>
          <w:rFonts w:ascii="Arial" w:hAnsi="Arial" w:cs="Arial"/>
        </w:rPr>
        <w:t xml:space="preserve"> </w:t>
      </w:r>
      <w:r w:rsidRPr="00BE6641">
        <w:rPr>
          <w:rFonts w:ascii="Arial" w:hAnsi="Arial" w:cs="Arial"/>
        </w:rPr>
        <w:t>The amendment of priority need provisions means more households may be eligible for temporary accommodation due to automatically qualifying as vulnerable.</w:t>
      </w:r>
      <w:r w:rsidR="00832324">
        <w:rPr>
          <w:rFonts w:ascii="Arial" w:hAnsi="Arial" w:cs="Arial"/>
        </w:rPr>
        <w:t xml:space="preserve"> </w:t>
      </w:r>
      <w:r w:rsidRPr="00BE6641">
        <w:rPr>
          <w:rFonts w:ascii="Arial" w:hAnsi="Arial" w:cs="Arial"/>
        </w:rPr>
        <w:t xml:space="preserve">Victims of domestic abuse will be prioritised for social housing in line with other homeless households under the Council’s allocations policy, as </w:t>
      </w:r>
      <w:r w:rsidRPr="00BE6641">
        <w:rPr>
          <w:rFonts w:ascii="Arial" w:hAnsi="Arial" w:cs="Arial"/>
        </w:rPr>
        <w:lastRenderedPageBreak/>
        <w:t xml:space="preserve">‘reasonable preference’ must be given to all homeless people. No changes have been made </w:t>
      </w:r>
      <w:r w:rsidR="00BE5BA4" w:rsidRPr="000147D7">
        <w:rPr>
          <w:rFonts w:ascii="Arial" w:eastAsia="Times New Roman" w:hAnsi="Arial" w:cs="Arial"/>
          <w:bCs/>
          <w:noProof/>
        </w:rPr>
        <mc:AlternateContent>
          <mc:Choice Requires="wps">
            <w:drawing>
              <wp:anchor distT="228600" distB="228600" distL="228600" distR="228600" simplePos="0" relativeHeight="251660288" behindDoc="1" locked="0" layoutInCell="1" allowOverlap="1" wp14:anchorId="23C53FC2" wp14:editId="05AD6077">
                <wp:simplePos x="0" y="0"/>
                <wp:positionH relativeFrom="margin">
                  <wp:align>right</wp:align>
                </wp:positionH>
                <wp:positionV relativeFrom="paragraph">
                  <wp:posOffset>622935</wp:posOffset>
                </wp:positionV>
                <wp:extent cx="5728970" cy="1310933"/>
                <wp:effectExtent l="0" t="0" r="5080" b="3810"/>
                <wp:wrapSquare wrapText="bothSides"/>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970" cy="1310933"/>
                        </a:xfrm>
                        <a:prstGeom prst="rect">
                          <a:avLst/>
                        </a:prstGeom>
                        <a:gradFill rotWithShape="1">
                          <a:gsLst>
                            <a:gs pos="0">
                              <a:srgbClr val="FFFFFF"/>
                            </a:gs>
                            <a:gs pos="100000">
                              <a:srgbClr val="E1DFDF"/>
                            </a:gs>
                          </a:gsLst>
                          <a:path path="shape">
                            <a:fillToRect l="50000" t="50000" r="100000" b="10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EA0219" w14:textId="0A549310" w:rsidR="00DB4D8F" w:rsidRPr="00480E10" w:rsidRDefault="00DB4D8F" w:rsidP="000147D7">
                            <w:pPr>
                              <w:rPr>
                                <w:color w:val="323E4F"/>
                              </w:rPr>
                            </w:pPr>
                            <w:r>
                              <w:rPr>
                                <w:color w:val="323E4F"/>
                              </w:rPr>
                              <w:t>‘</w:t>
                            </w:r>
                            <w:r w:rsidRPr="005505AE">
                              <w:rPr>
                                <w:color w:val="323E4F"/>
                              </w:rPr>
                              <w:t xml:space="preserve">I went in </w:t>
                            </w:r>
                            <w:r>
                              <w:rPr>
                                <w:color w:val="323E4F"/>
                              </w:rPr>
                              <w:t xml:space="preserve">(to temporary accommodation) </w:t>
                            </w:r>
                            <w:r w:rsidRPr="005505AE">
                              <w:rPr>
                                <w:color w:val="323E4F"/>
                              </w:rPr>
                              <w:t>an</w:t>
                            </w:r>
                            <w:r>
                              <w:rPr>
                                <w:color w:val="323E4F"/>
                              </w:rPr>
                              <w:t>d</w:t>
                            </w:r>
                            <w:r w:rsidRPr="005505AE">
                              <w:rPr>
                                <w:color w:val="323E4F"/>
                              </w:rPr>
                              <w:t xml:space="preserve"> the court have said that until I have a safe environment</w:t>
                            </w:r>
                            <w:r>
                              <w:rPr>
                                <w:color w:val="323E4F"/>
                              </w:rPr>
                              <w:t>,</w:t>
                            </w:r>
                            <w:r w:rsidRPr="005505AE">
                              <w:rPr>
                                <w:color w:val="323E4F"/>
                              </w:rPr>
                              <w:t xml:space="preserve"> I can’t have my son back</w:t>
                            </w:r>
                            <w:r>
                              <w:rPr>
                                <w:color w:val="323E4F"/>
                              </w:rPr>
                              <w:t>……</w:t>
                            </w:r>
                            <w:r w:rsidRPr="005505AE">
                              <w:rPr>
                                <w:color w:val="323E4F"/>
                              </w:rPr>
                              <w:t xml:space="preserve">At that point I wanted to be put into a flat or a house as a safe environment… </w:t>
                            </w:r>
                            <w:r>
                              <w:rPr>
                                <w:color w:val="323E4F"/>
                              </w:rPr>
                              <w:t>b</w:t>
                            </w:r>
                            <w:r w:rsidRPr="005505AE">
                              <w:rPr>
                                <w:color w:val="323E4F"/>
                              </w:rPr>
                              <w:t>ut I have to go to my Mum</w:t>
                            </w:r>
                            <w:r>
                              <w:rPr>
                                <w:color w:val="323E4F"/>
                              </w:rPr>
                              <w:t>’</w:t>
                            </w:r>
                            <w:r w:rsidRPr="005505AE">
                              <w:rPr>
                                <w:color w:val="323E4F"/>
                              </w:rPr>
                              <w:t>s to meet my son now because I don’t have a safe space to meet him</w:t>
                            </w:r>
                            <w:r>
                              <w:rPr>
                                <w:color w:val="323E4F"/>
                              </w:rPr>
                              <w:t>’</w:t>
                            </w:r>
                          </w:p>
                          <w:p w14:paraId="0F4E0564" w14:textId="0B374A5E" w:rsidR="00DB4D8F" w:rsidRPr="006A7469" w:rsidRDefault="00DB4D8F" w:rsidP="005505AE">
                            <w:pPr>
                              <w:pStyle w:val="NoSpacing"/>
                              <w:jc w:val="right"/>
                              <w:rPr>
                                <w:i/>
                                <w:color w:val="44546A"/>
                                <w:sz w:val="16"/>
                                <w:szCs w:val="16"/>
                              </w:rPr>
                            </w:pPr>
                            <w:r w:rsidRPr="005505AE">
                              <w:rPr>
                                <w:i/>
                                <w:sz w:val="16"/>
                                <w:szCs w:val="16"/>
                              </w:rPr>
                              <w:t xml:space="preserve"> </w:t>
                            </w:r>
                            <w:r>
                              <w:rPr>
                                <w:i/>
                                <w:sz w:val="16"/>
                                <w:szCs w:val="16"/>
                              </w:rPr>
                              <w:t>Interview extract shared from lived experience, Oldham Safeguarding Adults Board, practice learning seminar,  2020</w:t>
                            </w:r>
                          </w:p>
                          <w:p w14:paraId="395F64E8" w14:textId="3F317DE2" w:rsidR="00DB4D8F" w:rsidRPr="006A7469" w:rsidRDefault="00DB4D8F" w:rsidP="000147D7">
                            <w:pPr>
                              <w:pStyle w:val="NoSpacing"/>
                              <w:jc w:val="right"/>
                              <w:rPr>
                                <w:i/>
                                <w:color w:val="44546A"/>
                                <w:sz w:val="16"/>
                                <w:szCs w:val="16"/>
                              </w:rPr>
                            </w:pPr>
                          </w:p>
                        </w:txbxContent>
                      </wps:txbx>
                      <wps:bodyPr rot="0" vert="horz" wrap="square" lIns="182880" tIns="182880" rIns="182880" bIns="18288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C53FC2" id="_x0000_s1030" type="#_x0000_t202" alt="&quot;&quot;" style="position:absolute;margin-left:399.9pt;margin-top:49.05pt;width:451.1pt;height:103.2pt;z-index:-251656192;visibility:visible;mso-wrap-style:square;mso-width-percent:0;mso-height-percent:0;mso-wrap-distance-left:18pt;mso-wrap-distance-top:18pt;mso-wrap-distance-right:18pt;mso-wrap-distance-bottom:18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" stroked="f" strokeweight=".5pt">
                <v:fill color2="#e1dfdf" rotate="t" focusposition=".5,.5" focussize="-.5,-.5" focus="100%" type="gradientRadial"/>
                <v:textbox inset="14.4pt,14.4pt,14.4pt,14.4pt">
                  <w:txbxContent>
                    <w:p w14:paraId="71EA0219" w14:textId="0A549310" w:rsidR="00DB4D8F" w:rsidRPr="00480E10" w:rsidRDefault="00DB4D8F" w:rsidP="000147D7">
                      <w:pPr>
                        <w:rPr>
                          <w:color w:val="323E4F"/>
                        </w:rPr>
                      </w:pPr>
                      <w:r>
                        <w:rPr>
                          <w:color w:val="323E4F"/>
                        </w:rPr>
                        <w:t>‘</w:t>
                      </w:r>
                      <w:r w:rsidRPr="005505AE">
                        <w:rPr>
                          <w:color w:val="323E4F"/>
                        </w:rPr>
                        <w:t xml:space="preserve">I went in </w:t>
                      </w:r>
                      <w:r>
                        <w:rPr>
                          <w:color w:val="323E4F"/>
                        </w:rPr>
                        <w:t xml:space="preserve">(to temporary accommodation) </w:t>
                      </w:r>
                      <w:r w:rsidRPr="005505AE">
                        <w:rPr>
                          <w:color w:val="323E4F"/>
                        </w:rPr>
                        <w:t>an</w:t>
                      </w:r>
                      <w:r>
                        <w:rPr>
                          <w:color w:val="323E4F"/>
                        </w:rPr>
                        <w:t>d</w:t>
                      </w:r>
                      <w:r w:rsidRPr="005505AE">
                        <w:rPr>
                          <w:color w:val="323E4F"/>
                        </w:rPr>
                        <w:t xml:space="preserve"> the court have said that until I have a safe environment</w:t>
                      </w:r>
                      <w:r>
                        <w:rPr>
                          <w:color w:val="323E4F"/>
                        </w:rPr>
                        <w:t>,</w:t>
                      </w:r>
                      <w:r w:rsidRPr="005505AE">
                        <w:rPr>
                          <w:color w:val="323E4F"/>
                        </w:rPr>
                        <w:t xml:space="preserve"> I can’t have my son back</w:t>
                      </w:r>
                      <w:r>
                        <w:rPr>
                          <w:color w:val="323E4F"/>
                        </w:rPr>
                        <w:t>……</w:t>
                      </w:r>
                      <w:r w:rsidRPr="005505AE">
                        <w:rPr>
                          <w:color w:val="323E4F"/>
                        </w:rPr>
                        <w:t xml:space="preserve">At that point I wanted to be put into a flat or a house as a safe environment… </w:t>
                      </w:r>
                      <w:r>
                        <w:rPr>
                          <w:color w:val="323E4F"/>
                        </w:rPr>
                        <w:t>b</w:t>
                      </w:r>
                      <w:r w:rsidRPr="005505AE">
                        <w:rPr>
                          <w:color w:val="323E4F"/>
                        </w:rPr>
                        <w:t>ut I have to go to my Mum</w:t>
                      </w:r>
                      <w:r>
                        <w:rPr>
                          <w:color w:val="323E4F"/>
                        </w:rPr>
                        <w:t>’</w:t>
                      </w:r>
                      <w:r w:rsidRPr="005505AE">
                        <w:rPr>
                          <w:color w:val="323E4F"/>
                        </w:rPr>
                        <w:t>s to meet my son now because I don’t have a safe space to meet him</w:t>
                      </w:r>
                      <w:r>
                        <w:rPr>
                          <w:color w:val="323E4F"/>
                        </w:rPr>
                        <w:t>’</w:t>
                      </w:r>
                    </w:p>
                    <w:p w14:paraId="0F4E0564" w14:textId="0B374A5E" w:rsidR="00DB4D8F" w:rsidRPr="006A7469" w:rsidRDefault="00DB4D8F" w:rsidP="005505AE">
                      <w:pPr>
                        <w:pStyle w:val="NoSpacing"/>
                        <w:jc w:val="right"/>
                        <w:rPr>
                          <w:i/>
                          <w:color w:val="44546A"/>
                          <w:sz w:val="16"/>
                          <w:szCs w:val="16"/>
                        </w:rPr>
                      </w:pPr>
                      <w:r w:rsidRPr="005505AE">
                        <w:rPr>
                          <w:i/>
                          <w:sz w:val="16"/>
                          <w:szCs w:val="16"/>
                        </w:rPr>
                        <w:t xml:space="preserve"> </w:t>
                      </w:r>
                      <w:r>
                        <w:rPr>
                          <w:i/>
                          <w:sz w:val="16"/>
                          <w:szCs w:val="16"/>
                        </w:rPr>
                        <w:t>Interview extract shared from lived experience, Oldham Safeguarding Adults Board, practice learning seminar,  2020</w:t>
                      </w:r>
                    </w:p>
                    <w:p w14:paraId="395F64E8" w14:textId="3F317DE2" w:rsidR="00DB4D8F" w:rsidRPr="006A7469" w:rsidRDefault="00DB4D8F" w:rsidP="000147D7">
                      <w:pPr>
                        <w:pStyle w:val="NoSpacing"/>
                        <w:jc w:val="right"/>
                        <w:rPr>
                          <w:i/>
                          <w:color w:val="44546A"/>
                          <w:sz w:val="16"/>
                          <w:szCs w:val="16"/>
                        </w:rPr>
                      </w:pPr>
                    </w:p>
                  </w:txbxContent>
                </v:textbox>
                <w10:wrap type="square" anchorx="margin"/>
              </v:shape>
            </w:pict>
          </mc:Fallback>
        </mc:AlternateContent>
      </w:r>
      <w:r w:rsidRPr="00BE6641">
        <w:rPr>
          <w:rFonts w:ascii="Arial" w:hAnsi="Arial" w:cs="Arial"/>
        </w:rPr>
        <w:t>to the national allocation framework as part of the Domestic Abuse Act.</w:t>
      </w:r>
    </w:p>
    <w:p w14:paraId="2A923057" w14:textId="2C1ADB0F" w:rsidR="00832324" w:rsidRDefault="00832324" w:rsidP="00397BCF">
      <w:pPr>
        <w:spacing w:after="0" w:line="276" w:lineRule="auto"/>
        <w:rPr>
          <w:rFonts w:ascii="Arial" w:hAnsi="Arial" w:cs="Arial"/>
        </w:rPr>
      </w:pPr>
    </w:p>
    <w:p w14:paraId="4639D314" w14:textId="321EBBF0" w:rsidR="000A7E43" w:rsidRPr="00A9359B" w:rsidRDefault="00BE5BA4" w:rsidP="00397BCF">
      <w:pPr>
        <w:pStyle w:val="ListParagraph"/>
        <w:numPr>
          <w:ilvl w:val="0"/>
          <w:numId w:val="30"/>
        </w:numPr>
        <w:spacing w:after="0" w:line="276" w:lineRule="auto"/>
        <w:ind w:left="567" w:hanging="567"/>
        <w:rPr>
          <w:rFonts w:ascii="Arial" w:eastAsia="Times New Roman" w:hAnsi="Arial" w:cs="Arial"/>
          <w:b/>
          <w:bCs/>
          <w:sz w:val="28"/>
          <w:szCs w:val="28"/>
        </w:rPr>
      </w:pPr>
      <w:r>
        <w:rPr>
          <w:rFonts w:ascii="Arial" w:eastAsia="Times New Roman" w:hAnsi="Arial" w:cs="Arial"/>
          <w:b/>
          <w:bCs/>
          <w:sz w:val="28"/>
          <w:szCs w:val="28"/>
        </w:rPr>
        <w:t xml:space="preserve">Local </w:t>
      </w:r>
      <w:r w:rsidR="000A7E43" w:rsidRPr="00A9359B">
        <w:rPr>
          <w:rFonts w:ascii="Arial" w:eastAsia="Times New Roman" w:hAnsi="Arial" w:cs="Arial"/>
          <w:b/>
          <w:bCs/>
          <w:sz w:val="28"/>
          <w:szCs w:val="28"/>
        </w:rPr>
        <w:t>Strategic context</w:t>
      </w:r>
    </w:p>
    <w:p w14:paraId="33638487" w14:textId="3EC1FBCB" w:rsidR="000A7E43" w:rsidRDefault="000A7E43" w:rsidP="00397BCF">
      <w:pPr>
        <w:spacing w:after="0" w:line="276" w:lineRule="auto"/>
      </w:pPr>
      <w:r>
        <w:rPr>
          <w:rFonts w:ascii="Arial" w:eastAsia="Times New Roman" w:hAnsi="Arial" w:cs="Arial"/>
        </w:rPr>
        <w:t xml:space="preserve"> </w:t>
      </w:r>
    </w:p>
    <w:p w14:paraId="786FC3FE" w14:textId="7494B6F4" w:rsidR="000A7E43" w:rsidRPr="000A7E43" w:rsidRDefault="000A7E43" w:rsidP="00397BCF">
      <w:pPr>
        <w:spacing w:after="0" w:line="276" w:lineRule="auto"/>
        <w:rPr>
          <w:rFonts w:ascii="Arial" w:hAnsi="Arial" w:cs="Arial"/>
          <w:b/>
          <w:bCs/>
        </w:rPr>
      </w:pPr>
      <w:r w:rsidRPr="000A7E43">
        <w:rPr>
          <w:rFonts w:ascii="Arial" w:hAnsi="Arial" w:cs="Arial"/>
          <w:b/>
          <w:bCs/>
        </w:rPr>
        <w:t>Domestic Abuse Needs Assessment 2021</w:t>
      </w:r>
    </w:p>
    <w:p w14:paraId="72BEDF15" w14:textId="5CCA4751" w:rsidR="000A7E43" w:rsidRDefault="000A7E43" w:rsidP="00397BCF">
      <w:pPr>
        <w:spacing w:after="0" w:line="276" w:lineRule="auto"/>
        <w:rPr>
          <w:rFonts w:ascii="Arial" w:hAnsi="Arial" w:cs="Arial"/>
        </w:rPr>
      </w:pPr>
      <w:r w:rsidRPr="00AD724A">
        <w:rPr>
          <w:rFonts w:ascii="Arial" w:hAnsi="Arial" w:cs="Arial"/>
        </w:rPr>
        <w:t xml:space="preserve">The </w:t>
      </w:r>
      <w:r>
        <w:rPr>
          <w:rFonts w:ascii="Arial" w:hAnsi="Arial" w:cs="Arial"/>
        </w:rPr>
        <w:t>A</w:t>
      </w:r>
      <w:r w:rsidRPr="00AD724A">
        <w:rPr>
          <w:rFonts w:ascii="Arial" w:hAnsi="Arial" w:cs="Arial"/>
        </w:rPr>
        <w:t xml:space="preserve">ct requires local domestic abuse partnerships to produce a needs assessment </w:t>
      </w:r>
      <w:r w:rsidR="001E7811" w:rsidRPr="00832324">
        <w:rPr>
          <w:rFonts w:ascii="Arial" w:hAnsi="Arial" w:cs="Arial"/>
          <w:color w:val="000000" w:themeColor="text1"/>
        </w:rPr>
        <w:t>(</w:t>
      </w:r>
      <w:r w:rsidR="00832324" w:rsidRPr="00832324">
        <w:rPr>
          <w:rFonts w:ascii="Arial" w:hAnsi="Arial" w:cs="Arial"/>
          <w:color w:val="000000" w:themeColor="text1"/>
        </w:rPr>
        <w:t xml:space="preserve">attached at </w:t>
      </w:r>
      <w:r w:rsidR="001E7811" w:rsidRPr="00832324">
        <w:rPr>
          <w:rFonts w:ascii="Arial" w:hAnsi="Arial" w:cs="Arial"/>
          <w:color w:val="000000" w:themeColor="text1"/>
        </w:rPr>
        <w:t xml:space="preserve">Appendix </w:t>
      </w:r>
      <w:r w:rsidR="00832324" w:rsidRPr="00832324">
        <w:rPr>
          <w:rFonts w:ascii="Arial" w:hAnsi="Arial" w:cs="Arial"/>
          <w:color w:val="000000" w:themeColor="text1"/>
        </w:rPr>
        <w:t>1</w:t>
      </w:r>
      <w:r w:rsidR="001E7811" w:rsidRPr="00832324">
        <w:rPr>
          <w:rFonts w:ascii="Arial" w:hAnsi="Arial" w:cs="Arial"/>
          <w:color w:val="000000" w:themeColor="text1"/>
        </w:rPr>
        <w:t xml:space="preserve">) </w:t>
      </w:r>
      <w:r w:rsidRPr="00AD724A">
        <w:rPr>
          <w:rFonts w:ascii="Arial" w:hAnsi="Arial" w:cs="Arial"/>
        </w:rPr>
        <w:t xml:space="preserve">to help understand the scale of the issue locally and </w:t>
      </w:r>
      <w:r>
        <w:rPr>
          <w:rFonts w:ascii="Arial" w:hAnsi="Arial" w:cs="Arial"/>
        </w:rPr>
        <w:t xml:space="preserve">to </w:t>
      </w:r>
      <w:r w:rsidRPr="00AD724A">
        <w:rPr>
          <w:rFonts w:ascii="Arial" w:hAnsi="Arial" w:cs="Arial"/>
        </w:rPr>
        <w:t>identify gaps in services</w:t>
      </w:r>
      <w:r w:rsidR="00832324">
        <w:rPr>
          <w:rFonts w:ascii="Arial" w:hAnsi="Arial" w:cs="Arial"/>
        </w:rPr>
        <w:t xml:space="preserve"> </w:t>
      </w:r>
      <w:r w:rsidRPr="00AD724A">
        <w:rPr>
          <w:rFonts w:ascii="Arial" w:hAnsi="Arial" w:cs="Arial"/>
        </w:rPr>
        <w:t>/</w:t>
      </w:r>
      <w:r w:rsidR="00832324">
        <w:rPr>
          <w:rFonts w:ascii="Arial" w:hAnsi="Arial" w:cs="Arial"/>
        </w:rPr>
        <w:t xml:space="preserve"> </w:t>
      </w:r>
      <w:r w:rsidRPr="00AD724A">
        <w:rPr>
          <w:rFonts w:ascii="Arial" w:hAnsi="Arial" w:cs="Arial"/>
        </w:rPr>
        <w:t>provision. The findings of th</w:t>
      </w:r>
      <w:r>
        <w:rPr>
          <w:rFonts w:ascii="Arial" w:hAnsi="Arial" w:cs="Arial"/>
        </w:rPr>
        <w:t>is</w:t>
      </w:r>
      <w:r w:rsidRPr="00AD724A">
        <w:rPr>
          <w:rFonts w:ascii="Arial" w:hAnsi="Arial" w:cs="Arial"/>
        </w:rPr>
        <w:t xml:space="preserve"> assessment will inform our domestic abuse action plan</w:t>
      </w:r>
    </w:p>
    <w:p w14:paraId="1F81138E" w14:textId="7A06CDB3" w:rsidR="000A7E43" w:rsidRDefault="000A7E43" w:rsidP="00397BCF">
      <w:pPr>
        <w:spacing w:after="0" w:line="276" w:lineRule="auto"/>
        <w:rPr>
          <w:rFonts w:ascii="Arial" w:hAnsi="Arial" w:cs="Arial"/>
        </w:rPr>
      </w:pPr>
    </w:p>
    <w:p w14:paraId="682D1B82" w14:textId="3DE375A9" w:rsidR="00120281" w:rsidRPr="00C30AFC" w:rsidRDefault="00120281" w:rsidP="00397BCF">
      <w:pPr>
        <w:spacing w:after="0" w:line="276" w:lineRule="auto"/>
        <w:rPr>
          <w:rFonts w:ascii="Arial" w:hAnsi="Arial" w:cs="Arial"/>
          <w:b/>
          <w:bCs/>
        </w:rPr>
      </w:pPr>
      <w:r w:rsidRPr="00C30AFC">
        <w:rPr>
          <w:rFonts w:ascii="Arial" w:hAnsi="Arial" w:cs="Arial"/>
          <w:b/>
          <w:bCs/>
        </w:rPr>
        <w:t>Domestic Abuse Perpetrator Strategy</w:t>
      </w:r>
    </w:p>
    <w:p w14:paraId="25854B8E" w14:textId="33398A64" w:rsidR="00120281" w:rsidRDefault="00120281" w:rsidP="00397BCF">
      <w:pPr>
        <w:spacing w:after="0" w:line="276" w:lineRule="auto"/>
        <w:rPr>
          <w:rFonts w:ascii="Arial" w:hAnsi="Arial" w:cs="Arial"/>
        </w:rPr>
      </w:pPr>
      <w:r>
        <w:rPr>
          <w:rFonts w:ascii="Arial" w:hAnsi="Arial" w:cs="Arial"/>
        </w:rPr>
        <w:t xml:space="preserve">The Domestic Abuse Act introduces a new statutory duty on the Secretary of State to publish a perpetrator strategy for the prosecution and management of domestic abuse offenders. The Home Office has indicated that this will be published as part of a wider domestic abuse strategy later in 2021.  </w:t>
      </w:r>
    </w:p>
    <w:p w14:paraId="1CDDBDAE" w14:textId="77777777" w:rsidR="00155927" w:rsidRDefault="00155927" w:rsidP="00397BCF">
      <w:pPr>
        <w:spacing w:after="0" w:line="276" w:lineRule="auto"/>
        <w:rPr>
          <w:rFonts w:ascii="Arial" w:hAnsi="Arial" w:cs="Arial"/>
        </w:rPr>
      </w:pPr>
    </w:p>
    <w:p w14:paraId="32DC57E8" w14:textId="77777777" w:rsidR="00E027C5" w:rsidRPr="000A7E43" w:rsidRDefault="00E027C5" w:rsidP="00397BCF">
      <w:pPr>
        <w:spacing w:after="0" w:line="276" w:lineRule="auto"/>
        <w:rPr>
          <w:rFonts w:ascii="Arial" w:hAnsi="Arial" w:cs="Arial"/>
          <w:b/>
          <w:bCs/>
        </w:rPr>
      </w:pPr>
      <w:r w:rsidRPr="000A7E43">
        <w:rPr>
          <w:rFonts w:ascii="Arial" w:hAnsi="Arial" w:cs="Arial"/>
          <w:b/>
          <w:bCs/>
        </w:rPr>
        <w:t>Greater Manchester Domestic Abuse Partnership Board</w:t>
      </w:r>
    </w:p>
    <w:p w14:paraId="4A251D3F" w14:textId="77777777" w:rsidR="00E027C5" w:rsidRPr="00AD724A" w:rsidRDefault="00E027C5" w:rsidP="00397BCF">
      <w:pPr>
        <w:spacing w:after="0" w:line="276" w:lineRule="auto"/>
        <w:rPr>
          <w:rFonts w:ascii="Arial" w:hAnsi="Arial" w:cs="Arial"/>
        </w:rPr>
      </w:pPr>
      <w:r w:rsidRPr="00AD724A">
        <w:rPr>
          <w:rFonts w:ascii="Arial" w:hAnsi="Arial" w:cs="Arial"/>
        </w:rPr>
        <w:t xml:space="preserve">This board provides both a strategic and advisory function </w:t>
      </w:r>
      <w:r>
        <w:rPr>
          <w:rFonts w:ascii="Arial" w:hAnsi="Arial" w:cs="Arial"/>
        </w:rPr>
        <w:t>and influences the</w:t>
      </w:r>
      <w:r w:rsidRPr="00AD724A">
        <w:rPr>
          <w:rFonts w:ascii="Arial" w:hAnsi="Arial" w:cs="Arial"/>
        </w:rPr>
        <w:t xml:space="preserve"> Greater Manchester </w:t>
      </w:r>
      <w:r>
        <w:rPr>
          <w:rFonts w:ascii="Arial" w:hAnsi="Arial" w:cs="Arial"/>
        </w:rPr>
        <w:t>p</w:t>
      </w:r>
      <w:r w:rsidRPr="00AD724A">
        <w:rPr>
          <w:rFonts w:ascii="Arial" w:hAnsi="Arial" w:cs="Arial"/>
        </w:rPr>
        <w:t>artnership response to domestic abuse</w:t>
      </w:r>
      <w:r>
        <w:rPr>
          <w:rFonts w:ascii="Arial" w:hAnsi="Arial" w:cs="Arial"/>
        </w:rPr>
        <w:t>.</w:t>
      </w:r>
      <w:r w:rsidRPr="00AD724A">
        <w:rPr>
          <w:rFonts w:ascii="Arial" w:hAnsi="Arial" w:cs="Arial"/>
        </w:rPr>
        <w:t xml:space="preserve"> </w:t>
      </w:r>
      <w:r>
        <w:rPr>
          <w:rFonts w:ascii="Arial" w:hAnsi="Arial" w:cs="Arial"/>
        </w:rPr>
        <w:t xml:space="preserve">It leads </w:t>
      </w:r>
      <w:r w:rsidRPr="00AD724A">
        <w:rPr>
          <w:rFonts w:ascii="Arial" w:hAnsi="Arial" w:cs="Arial"/>
        </w:rPr>
        <w:t xml:space="preserve">the development </w:t>
      </w:r>
      <w:r>
        <w:rPr>
          <w:rFonts w:ascii="Arial" w:hAnsi="Arial" w:cs="Arial"/>
        </w:rPr>
        <w:t xml:space="preserve">and delivery </w:t>
      </w:r>
      <w:r w:rsidRPr="00AD724A">
        <w:rPr>
          <w:rFonts w:ascii="Arial" w:hAnsi="Arial" w:cs="Arial"/>
        </w:rPr>
        <w:t xml:space="preserve">of </w:t>
      </w:r>
      <w:r>
        <w:rPr>
          <w:rFonts w:ascii="Arial" w:hAnsi="Arial" w:cs="Arial"/>
        </w:rPr>
        <w:t>the</w:t>
      </w:r>
      <w:r w:rsidRPr="00AD724A">
        <w:rPr>
          <w:rFonts w:ascii="Arial" w:hAnsi="Arial" w:cs="Arial"/>
        </w:rPr>
        <w:t xml:space="preserve"> Greater Manchester </w:t>
      </w:r>
      <w:r>
        <w:rPr>
          <w:rFonts w:ascii="Arial" w:hAnsi="Arial" w:cs="Arial"/>
        </w:rPr>
        <w:t>P</w:t>
      </w:r>
      <w:r w:rsidRPr="00AD724A">
        <w:rPr>
          <w:rFonts w:ascii="Arial" w:hAnsi="Arial" w:cs="Arial"/>
        </w:rPr>
        <w:t>artnership strategy and action plan</w:t>
      </w:r>
      <w:r>
        <w:rPr>
          <w:rFonts w:ascii="Arial" w:hAnsi="Arial" w:cs="Arial"/>
        </w:rPr>
        <w:t xml:space="preserve">. </w:t>
      </w:r>
      <w:r w:rsidRPr="00EA5FBC">
        <w:rPr>
          <w:rFonts w:ascii="Arial" w:hAnsi="Arial" w:cs="Arial"/>
        </w:rPr>
        <w:t>The Greater Manchester Gender Based Violence Strategy</w:t>
      </w:r>
      <w:r>
        <w:rPr>
          <w:rFonts w:ascii="Arial" w:hAnsi="Arial" w:cs="Arial"/>
        </w:rPr>
        <w:t xml:space="preserve"> was</w:t>
      </w:r>
      <w:r w:rsidRPr="00EA5FBC">
        <w:rPr>
          <w:rFonts w:ascii="Arial" w:hAnsi="Arial" w:cs="Arial"/>
        </w:rPr>
        <w:t xml:space="preserve"> published in September 2021 setting out how GMCA will respond to and tackle gender-based violence; the establishment of the Gender Based Violence Board will oversee the work and monitor the delivery of the strategy over the next ten years.</w:t>
      </w:r>
      <w:r>
        <w:rPr>
          <w:rFonts w:ascii="Arial" w:hAnsi="Arial" w:cs="Arial"/>
        </w:rPr>
        <w:t xml:space="preserve"> </w:t>
      </w:r>
    </w:p>
    <w:p w14:paraId="2568C9F7" w14:textId="77777777" w:rsidR="00155927" w:rsidRDefault="00155927" w:rsidP="00397BCF">
      <w:pPr>
        <w:spacing w:after="0" w:line="276" w:lineRule="auto"/>
        <w:rPr>
          <w:rFonts w:ascii="Arial" w:hAnsi="Arial" w:cs="Arial"/>
        </w:rPr>
      </w:pPr>
    </w:p>
    <w:p w14:paraId="030969E4" w14:textId="77777777" w:rsidR="00E027C5" w:rsidRPr="000A7E43" w:rsidRDefault="00E027C5" w:rsidP="00397BCF">
      <w:pPr>
        <w:spacing w:after="0" w:line="276" w:lineRule="auto"/>
        <w:rPr>
          <w:rFonts w:ascii="Arial" w:hAnsi="Arial" w:cs="Arial"/>
          <w:b/>
          <w:bCs/>
        </w:rPr>
      </w:pPr>
      <w:r w:rsidRPr="000A7E43">
        <w:rPr>
          <w:rFonts w:ascii="Arial" w:hAnsi="Arial" w:cs="Arial"/>
          <w:b/>
          <w:bCs/>
        </w:rPr>
        <w:t>Oldham Domestic Abuse Partnership Board</w:t>
      </w:r>
    </w:p>
    <w:p w14:paraId="1B3005C7" w14:textId="77777777" w:rsidR="00E027C5" w:rsidRDefault="00E027C5" w:rsidP="00397BCF">
      <w:pPr>
        <w:spacing w:after="0" w:line="276" w:lineRule="auto"/>
        <w:rPr>
          <w:rFonts w:ascii="Arial" w:eastAsia="Times New Roman" w:hAnsi="Arial" w:cs="Arial"/>
        </w:rPr>
      </w:pPr>
      <w:r>
        <w:rPr>
          <w:rFonts w:ascii="Arial" w:eastAsia="Times New Roman" w:hAnsi="Arial" w:cs="Arial"/>
        </w:rPr>
        <w:t>It is a requirement of the Act that every local authority has a partnership board made up of, but not limited to, the police, health care providers, local authority representatives, local voluntary organisations, and to make provision for the voices of victims/survivors and their children. Oldham’s local Domestic Abuse Partnership is well established and provides the strategic direction, oversight and leadership for all domestic abuse work.</w:t>
      </w:r>
    </w:p>
    <w:p w14:paraId="1209F722" w14:textId="77777777" w:rsidR="00155927" w:rsidRDefault="00155927" w:rsidP="00397BCF">
      <w:pPr>
        <w:spacing w:after="0" w:line="276" w:lineRule="auto"/>
        <w:rPr>
          <w:rFonts w:ascii="Arial" w:hAnsi="Arial" w:cs="Arial"/>
        </w:rPr>
      </w:pPr>
    </w:p>
    <w:p w14:paraId="60A72C29" w14:textId="7EFD9EDF" w:rsidR="000A7E43" w:rsidRPr="00BE6641" w:rsidRDefault="00120281" w:rsidP="00397BCF">
      <w:pPr>
        <w:spacing w:after="0" w:line="276" w:lineRule="auto"/>
        <w:rPr>
          <w:rFonts w:ascii="Arial" w:hAnsi="Arial" w:cs="Arial"/>
          <w:b/>
          <w:bCs/>
        </w:rPr>
      </w:pPr>
      <w:bookmarkStart w:id="3" w:name="_Hlk78979974"/>
      <w:r w:rsidRPr="00BE6641">
        <w:rPr>
          <w:rFonts w:ascii="Arial" w:hAnsi="Arial" w:cs="Arial"/>
          <w:b/>
          <w:bCs/>
        </w:rPr>
        <w:t>H</w:t>
      </w:r>
      <w:r w:rsidR="00642430" w:rsidRPr="00BE6641">
        <w:rPr>
          <w:rFonts w:ascii="Arial" w:hAnsi="Arial" w:cs="Arial"/>
          <w:b/>
          <w:bCs/>
        </w:rPr>
        <w:t>ousing providers</w:t>
      </w:r>
      <w:r w:rsidR="00BE6641" w:rsidRPr="00BE6641">
        <w:rPr>
          <w:rFonts w:ascii="Arial" w:hAnsi="Arial" w:cs="Arial"/>
          <w:b/>
          <w:bCs/>
        </w:rPr>
        <w:t xml:space="preserve"> and secure tenancies</w:t>
      </w:r>
    </w:p>
    <w:p w14:paraId="0261ED5E" w14:textId="0DA6D0AA" w:rsidR="001E7811" w:rsidRDefault="00642430" w:rsidP="00397BCF">
      <w:pPr>
        <w:spacing w:after="0" w:line="276" w:lineRule="auto"/>
        <w:rPr>
          <w:rFonts w:ascii="Arial" w:hAnsi="Arial" w:cs="Arial"/>
        </w:rPr>
      </w:pPr>
      <w:r w:rsidRPr="00BE6641">
        <w:rPr>
          <w:rFonts w:ascii="Arial" w:hAnsi="Arial" w:cs="Arial"/>
        </w:rPr>
        <w:t xml:space="preserve">The Domestic Abuse Act provides a clear steer to social housing providers to adopt practices which recognise, identify and address domestic abuse in all its forms as set out in the guidance. In practical terms this is likely to broaden the circumstance in which priority need is applied and homelessness applications accepted. Housing providers should </w:t>
      </w:r>
      <w:r w:rsidRPr="00BE6641">
        <w:rPr>
          <w:rFonts w:ascii="Arial" w:hAnsi="Arial" w:cs="Arial"/>
        </w:rPr>
        <w:lastRenderedPageBreak/>
        <w:t>consider updating allocation policies, policies for addressing anti-social behaviour and tenancy terms and conditions to reflect the</w:t>
      </w:r>
      <w:r w:rsidR="00486174" w:rsidRPr="00BE6641">
        <w:rPr>
          <w:rFonts w:ascii="Arial" w:hAnsi="Arial" w:cs="Arial"/>
        </w:rPr>
        <w:t xml:space="preserve"> Act. </w:t>
      </w:r>
      <w:bookmarkStart w:id="4" w:name="_Hlk79413454"/>
      <w:r w:rsidR="00BE6641" w:rsidRPr="00BE6641">
        <w:rPr>
          <w:rFonts w:ascii="Arial" w:hAnsi="Arial" w:cs="Arial"/>
        </w:rPr>
        <w:t>The Act also ensures victims with a lifetime social tenancy who have had to move are granted equal security of tenure if the local authority is satisfied that the tenant or a member of their household has been a victim of domestic abuse and the new tenancy is granted in connection with that abuse</w:t>
      </w:r>
      <w:bookmarkEnd w:id="4"/>
      <w:r w:rsidR="00BE6641" w:rsidRPr="00BE6641">
        <w:rPr>
          <w:rFonts w:ascii="Arial" w:hAnsi="Arial" w:cs="Arial"/>
        </w:rPr>
        <w:t>.</w:t>
      </w:r>
      <w:bookmarkEnd w:id="3"/>
    </w:p>
    <w:p w14:paraId="4B6739D9" w14:textId="77777777" w:rsidR="00E027C5" w:rsidRPr="00AD724A" w:rsidRDefault="00E027C5" w:rsidP="00397BCF">
      <w:pPr>
        <w:spacing w:after="0" w:line="276" w:lineRule="auto"/>
        <w:rPr>
          <w:rFonts w:ascii="Arial" w:hAnsi="Arial" w:cs="Arial"/>
        </w:rPr>
      </w:pPr>
    </w:p>
    <w:p w14:paraId="5E73454D" w14:textId="01E5C3C0" w:rsidR="00E027C5" w:rsidRPr="00707C2D" w:rsidRDefault="00E027C5" w:rsidP="00397BCF">
      <w:pPr>
        <w:spacing w:line="276" w:lineRule="auto"/>
        <w:rPr>
          <w:rFonts w:ascii="Arial" w:hAnsi="Arial" w:cs="Arial"/>
          <w:b/>
          <w:bCs/>
        </w:rPr>
      </w:pPr>
      <w:bookmarkStart w:id="5" w:name="_Hlk88041447"/>
      <w:r w:rsidRPr="00707C2D">
        <w:rPr>
          <w:rFonts w:ascii="Arial" w:hAnsi="Arial" w:cs="Arial"/>
          <w:b/>
          <w:bCs/>
        </w:rPr>
        <w:t>Requirement for Local Authorities to provide support in safe accommodation</w:t>
      </w:r>
    </w:p>
    <w:p w14:paraId="07368DC4" w14:textId="3397E8B9" w:rsidR="00E027C5" w:rsidRPr="00707C2D" w:rsidRDefault="00E027C5" w:rsidP="00397BCF">
      <w:pPr>
        <w:spacing w:after="0" w:line="276" w:lineRule="auto"/>
        <w:rPr>
          <w:rFonts w:ascii="Arial" w:hAnsi="Arial" w:cs="Arial"/>
        </w:rPr>
      </w:pPr>
      <w:r w:rsidRPr="00707C2D">
        <w:rPr>
          <w:rFonts w:ascii="Arial" w:hAnsi="Arial" w:cs="Arial"/>
        </w:rPr>
        <w:t xml:space="preserve">The Domestic Abuse Act places a new statutory duty on Local Authorities to provide support to victims of domestic abuse, and their children, in safe accommodation. This is referred to as the Safe Accommodation Duty, a requirement of which is to assess the needs of victims and their children and provide support based on the findings, which are set out locally in Oldham’s needs assessment. The provision of support in safe accommodation may include, but is not limited </w:t>
      </w:r>
      <w:proofErr w:type="gramStart"/>
      <w:r w:rsidRPr="00707C2D">
        <w:rPr>
          <w:rFonts w:ascii="Arial" w:hAnsi="Arial" w:cs="Arial"/>
        </w:rPr>
        <w:t>to</w:t>
      </w:r>
      <w:r w:rsidR="00BE5BA4">
        <w:rPr>
          <w:rFonts w:ascii="Arial" w:hAnsi="Arial" w:cs="Arial"/>
        </w:rPr>
        <w:t>:</w:t>
      </w:r>
      <w:proofErr w:type="gramEnd"/>
      <w:r w:rsidRPr="00707C2D">
        <w:rPr>
          <w:rFonts w:ascii="Arial" w:hAnsi="Arial" w:cs="Arial"/>
        </w:rPr>
        <w:t xml:space="preserve"> advocacy, domestic abuse safety advice, specialist support for people with protected characteristics, housing support, immigration advice, play therapy and counselling. </w:t>
      </w:r>
    </w:p>
    <w:p w14:paraId="0CED1B7D" w14:textId="77777777" w:rsidR="00E027C5" w:rsidRPr="00707C2D" w:rsidRDefault="00E027C5" w:rsidP="00397BCF">
      <w:pPr>
        <w:spacing w:after="0" w:line="276" w:lineRule="auto"/>
        <w:rPr>
          <w:rFonts w:ascii="Arial" w:hAnsi="Arial" w:cs="Arial"/>
        </w:rPr>
      </w:pPr>
    </w:p>
    <w:p w14:paraId="52E9562B" w14:textId="0B0B9C11" w:rsidR="00E027C5" w:rsidRPr="00707C2D" w:rsidRDefault="00E027C5" w:rsidP="00397BCF">
      <w:pPr>
        <w:spacing w:line="276" w:lineRule="auto"/>
        <w:rPr>
          <w:rFonts w:ascii="Arial" w:hAnsi="Arial" w:cs="Arial"/>
        </w:rPr>
      </w:pPr>
      <w:r w:rsidRPr="00707C2D">
        <w:rPr>
          <w:rFonts w:ascii="Arial" w:hAnsi="Arial" w:cs="Arial"/>
        </w:rPr>
        <w:t xml:space="preserve">The Department </w:t>
      </w:r>
      <w:r w:rsidR="00BE5BA4">
        <w:rPr>
          <w:rFonts w:ascii="Arial" w:hAnsi="Arial" w:cs="Arial"/>
        </w:rPr>
        <w:t xml:space="preserve">for </w:t>
      </w:r>
      <w:r w:rsidRPr="00707C2D">
        <w:rPr>
          <w:rFonts w:ascii="Arial" w:hAnsi="Arial" w:cs="Arial"/>
        </w:rPr>
        <w:t>Levelling Up, Housing and Communities (DLUHC) define the types of safe accommodation as</w:t>
      </w:r>
      <w:r w:rsidR="00BE5BA4">
        <w:rPr>
          <w:rFonts w:ascii="Arial" w:hAnsi="Arial" w:cs="Arial"/>
        </w:rPr>
        <w:t>:</w:t>
      </w:r>
      <w:r w:rsidRPr="00707C2D">
        <w:rPr>
          <w:rFonts w:ascii="Arial" w:hAnsi="Arial" w:cs="Arial"/>
        </w:rPr>
        <w:t xml:space="preserve"> </w:t>
      </w:r>
      <w:r w:rsidR="00BE5BA4">
        <w:rPr>
          <w:rFonts w:ascii="Arial" w:hAnsi="Arial" w:cs="Arial"/>
        </w:rPr>
        <w:t>r</w:t>
      </w:r>
      <w:r w:rsidRPr="00707C2D">
        <w:rPr>
          <w:rFonts w:ascii="Arial" w:hAnsi="Arial" w:cs="Arial"/>
        </w:rPr>
        <w:t>efuge</w:t>
      </w:r>
      <w:r w:rsidR="00BE5BA4">
        <w:rPr>
          <w:rFonts w:ascii="Arial" w:hAnsi="Arial" w:cs="Arial"/>
        </w:rPr>
        <w:t>;</w:t>
      </w:r>
      <w:r w:rsidRPr="00707C2D">
        <w:rPr>
          <w:rFonts w:ascii="Arial" w:hAnsi="Arial" w:cs="Arial"/>
        </w:rPr>
        <w:t xml:space="preserve"> </w:t>
      </w:r>
      <w:r w:rsidR="00BE5BA4">
        <w:rPr>
          <w:rFonts w:ascii="Arial" w:hAnsi="Arial" w:cs="Arial"/>
        </w:rPr>
        <w:t>d</w:t>
      </w:r>
      <w:r w:rsidRPr="00707C2D">
        <w:rPr>
          <w:rFonts w:ascii="Arial" w:hAnsi="Arial" w:cs="Arial"/>
        </w:rPr>
        <w:t>ispersed</w:t>
      </w:r>
      <w:r w:rsidR="00BE5BA4">
        <w:rPr>
          <w:rFonts w:ascii="Arial" w:hAnsi="Arial" w:cs="Arial"/>
        </w:rPr>
        <w:t>;</w:t>
      </w:r>
      <w:r w:rsidRPr="00707C2D">
        <w:rPr>
          <w:rFonts w:ascii="Arial" w:hAnsi="Arial" w:cs="Arial"/>
        </w:rPr>
        <w:t xml:space="preserve"> </w:t>
      </w:r>
      <w:r w:rsidR="00BE5BA4">
        <w:rPr>
          <w:rFonts w:ascii="Arial" w:hAnsi="Arial" w:cs="Arial"/>
        </w:rPr>
        <w:t>m</w:t>
      </w:r>
      <w:r w:rsidRPr="00707C2D">
        <w:rPr>
          <w:rFonts w:ascii="Arial" w:hAnsi="Arial" w:cs="Arial"/>
        </w:rPr>
        <w:t>ove-on or second stage accommodation</w:t>
      </w:r>
      <w:r w:rsidR="00BE5BA4">
        <w:rPr>
          <w:rFonts w:ascii="Arial" w:hAnsi="Arial" w:cs="Arial"/>
        </w:rPr>
        <w:t>;</w:t>
      </w:r>
      <w:r w:rsidRPr="00707C2D">
        <w:rPr>
          <w:rFonts w:ascii="Arial" w:hAnsi="Arial" w:cs="Arial"/>
        </w:rPr>
        <w:t xml:space="preserve"> </w:t>
      </w:r>
      <w:r w:rsidR="00BE5BA4">
        <w:rPr>
          <w:rFonts w:ascii="Arial" w:hAnsi="Arial" w:cs="Arial"/>
        </w:rPr>
        <w:t>s</w:t>
      </w:r>
      <w:r w:rsidRPr="00707C2D">
        <w:rPr>
          <w:rFonts w:ascii="Arial" w:hAnsi="Arial" w:cs="Arial"/>
        </w:rPr>
        <w:t>pecialist safe accommodation for those with more complex needs</w:t>
      </w:r>
      <w:r w:rsidR="00BE5BA4">
        <w:rPr>
          <w:rFonts w:ascii="Arial" w:hAnsi="Arial" w:cs="Arial"/>
        </w:rPr>
        <w:t>;</w:t>
      </w:r>
      <w:r w:rsidRPr="00707C2D">
        <w:rPr>
          <w:rFonts w:ascii="Arial" w:hAnsi="Arial" w:cs="Arial"/>
        </w:rPr>
        <w:t xml:space="preserve"> and </w:t>
      </w:r>
      <w:r w:rsidR="00BE5BA4">
        <w:rPr>
          <w:rFonts w:ascii="Arial" w:hAnsi="Arial" w:cs="Arial"/>
        </w:rPr>
        <w:t>s</w:t>
      </w:r>
      <w:r w:rsidRPr="00707C2D">
        <w:rPr>
          <w:rFonts w:ascii="Arial" w:hAnsi="Arial" w:cs="Arial"/>
        </w:rPr>
        <w:t xml:space="preserve">anctuary </w:t>
      </w:r>
      <w:r w:rsidR="00BE5BA4">
        <w:rPr>
          <w:rFonts w:ascii="Arial" w:hAnsi="Arial" w:cs="Arial"/>
        </w:rPr>
        <w:t>s</w:t>
      </w:r>
      <w:r w:rsidRPr="00707C2D">
        <w:rPr>
          <w:rFonts w:ascii="Arial" w:hAnsi="Arial" w:cs="Arial"/>
        </w:rPr>
        <w:t xml:space="preserve">chemes to enable victims to stay in their own homes. This option would include safety planning for the victim and practical safety measures where the perpetrator does not live at or have any legal rights to occupy the home. </w:t>
      </w:r>
    </w:p>
    <w:p w14:paraId="5C9B91C7" w14:textId="2C4964A2" w:rsidR="00E027C5" w:rsidRPr="00707C2D" w:rsidRDefault="00E027C5" w:rsidP="00397BCF">
      <w:pPr>
        <w:spacing w:line="276" w:lineRule="auto"/>
        <w:rPr>
          <w:rFonts w:ascii="Arial" w:hAnsi="Arial" w:cs="Arial"/>
        </w:rPr>
      </w:pPr>
      <w:r w:rsidRPr="00707C2D">
        <w:rPr>
          <w:rFonts w:ascii="Arial" w:hAnsi="Arial" w:cs="Arial"/>
        </w:rPr>
        <w:t>In Oldham there are currently 25 safe accommodation spaces</w:t>
      </w:r>
      <w:r w:rsidR="00BE5BA4">
        <w:rPr>
          <w:rFonts w:ascii="Arial" w:hAnsi="Arial" w:cs="Arial"/>
        </w:rPr>
        <w:t xml:space="preserve"> - </w:t>
      </w:r>
      <w:r w:rsidRPr="00707C2D">
        <w:rPr>
          <w:rFonts w:ascii="Arial" w:hAnsi="Arial" w:cs="Arial"/>
        </w:rPr>
        <w:t xml:space="preserve">a </w:t>
      </w:r>
      <w:r w:rsidR="00BE5BA4">
        <w:rPr>
          <w:rFonts w:ascii="Arial" w:hAnsi="Arial" w:cs="Arial"/>
        </w:rPr>
        <w:t>R</w:t>
      </w:r>
      <w:r w:rsidRPr="00707C2D">
        <w:rPr>
          <w:rFonts w:ascii="Arial" w:hAnsi="Arial" w:cs="Arial"/>
        </w:rPr>
        <w:t>efuge which has 17 units, which can be used flexibly to accommodate different household sizes, and a further 8 self</w:t>
      </w:r>
      <w:r w:rsidR="00BE5BA4">
        <w:rPr>
          <w:rFonts w:ascii="Arial" w:hAnsi="Arial" w:cs="Arial"/>
        </w:rPr>
        <w:t>-</w:t>
      </w:r>
      <w:r w:rsidRPr="00707C2D">
        <w:rPr>
          <w:rFonts w:ascii="Arial" w:hAnsi="Arial" w:cs="Arial"/>
        </w:rPr>
        <w:t xml:space="preserve">contained units which can support move-on. Sanctuary schemes are delivered through our Community Safety Service, supported by the IDVAs.  We will increase the current support offer available in all our housing options through the provision of new resettlement worker posts, counselling and therapeutic work for victims and their children. We will also provide support in safe accommodation to victims who present as homeless through integrating IDVAs within the Housing Options Team and increase the portfolio of dispersed accommodation for all groups </w:t>
      </w:r>
      <w:r w:rsidR="00BE5BA4">
        <w:rPr>
          <w:rFonts w:ascii="Arial" w:hAnsi="Arial" w:cs="Arial"/>
        </w:rPr>
        <w:t xml:space="preserve">- </w:t>
      </w:r>
      <w:r w:rsidRPr="00707C2D">
        <w:rPr>
          <w:rFonts w:ascii="Arial" w:hAnsi="Arial" w:cs="Arial"/>
        </w:rPr>
        <w:t>including male victims and households with multiple needs.</w:t>
      </w:r>
    </w:p>
    <w:p w14:paraId="5734572F" w14:textId="77777777" w:rsidR="00E027C5" w:rsidRPr="00707C2D" w:rsidRDefault="00E027C5" w:rsidP="00397BCF">
      <w:pPr>
        <w:spacing w:line="276" w:lineRule="auto"/>
        <w:rPr>
          <w:rFonts w:ascii="Arial" w:hAnsi="Arial" w:cs="Arial"/>
        </w:rPr>
      </w:pPr>
      <w:r w:rsidRPr="00707C2D">
        <w:rPr>
          <w:rFonts w:ascii="Arial" w:hAnsi="Arial" w:cs="Arial"/>
        </w:rPr>
        <w:t>Consultation with women living in the Refuge and second stage accommodation found the most common reason for not moving into more permanent housing sooner was a lack of availability of suitable property in Oldham. Commissioners and the Refuge provider will work together with all the local housing providers to try to address this, in order that survivors can move on in a timely way.</w:t>
      </w:r>
      <w:bookmarkEnd w:id="5"/>
    </w:p>
    <w:p w14:paraId="0E018264" w14:textId="3D77624F" w:rsidR="00E027C5" w:rsidRPr="00707C2D" w:rsidRDefault="00E027C5" w:rsidP="00397BCF">
      <w:pPr>
        <w:spacing w:line="276" w:lineRule="auto"/>
        <w:rPr>
          <w:rFonts w:ascii="Arial" w:hAnsi="Arial" w:cs="Arial"/>
        </w:rPr>
      </w:pPr>
      <w:r w:rsidRPr="00707C2D">
        <w:rPr>
          <w:rFonts w:ascii="Arial" w:hAnsi="Arial" w:cs="Arial"/>
        </w:rPr>
        <w:t>In Greater Manchester domestic abuse is recognised as one of the main causes of loss of accommodation</w:t>
      </w:r>
      <w:r w:rsidR="00BE5BA4">
        <w:rPr>
          <w:rFonts w:ascii="Arial" w:hAnsi="Arial" w:cs="Arial"/>
        </w:rPr>
        <w:t>. A</w:t>
      </w:r>
      <w:r w:rsidRPr="00707C2D">
        <w:rPr>
          <w:rFonts w:ascii="Arial" w:hAnsi="Arial" w:cs="Arial"/>
        </w:rPr>
        <w:t xml:space="preserve">cross the region the demand for social and affordable </w:t>
      </w:r>
      <w:r w:rsidR="00155927" w:rsidRPr="00707C2D">
        <w:rPr>
          <w:rFonts w:ascii="Arial" w:hAnsi="Arial" w:cs="Arial"/>
        </w:rPr>
        <w:t>housing</w:t>
      </w:r>
      <w:r w:rsidRPr="00707C2D">
        <w:rPr>
          <w:rFonts w:ascii="Arial" w:hAnsi="Arial" w:cs="Arial"/>
        </w:rPr>
        <w:t xml:space="preserve"> is </w:t>
      </w:r>
      <w:r w:rsidR="00746601" w:rsidRPr="002C4032">
        <w:rPr>
          <w:rFonts w:ascii="Arial" w:hAnsi="Arial" w:cs="Arial"/>
        </w:rPr>
        <w:t xml:space="preserve">far </w:t>
      </w:r>
      <w:r w:rsidRPr="00707C2D">
        <w:rPr>
          <w:rFonts w:ascii="Arial" w:hAnsi="Arial" w:cs="Arial"/>
        </w:rPr>
        <w:t>greater than the supply. Work is currently being undertaken by homelessness leads across GM to look at how cross</w:t>
      </w:r>
      <w:r w:rsidR="00746601" w:rsidRPr="002C4032">
        <w:rPr>
          <w:rFonts w:ascii="Arial" w:hAnsi="Arial" w:cs="Arial"/>
        </w:rPr>
        <w:t>-</w:t>
      </w:r>
      <w:r w:rsidRPr="00707C2D">
        <w:rPr>
          <w:rFonts w:ascii="Arial" w:hAnsi="Arial" w:cs="Arial"/>
        </w:rPr>
        <w:t>borough moves can be more easily facilitated to ensure the safety of those effected by domestic abuse. Proposals for cross borough protocols and agreement are currently being developed and will be consulted on prior to any agreement being made.</w:t>
      </w:r>
    </w:p>
    <w:p w14:paraId="60888D65" w14:textId="28033CFA" w:rsidR="00BE5BA4" w:rsidRDefault="00BE5BA4">
      <w:pPr>
        <w:rPr>
          <w:rFonts w:ascii="Arial" w:hAnsi="Arial" w:cs="Arial"/>
          <w:highlight w:val="yellow"/>
        </w:rPr>
      </w:pPr>
      <w:r>
        <w:rPr>
          <w:rFonts w:ascii="Arial" w:hAnsi="Arial" w:cs="Arial"/>
          <w:highlight w:val="yellow"/>
        </w:rPr>
        <w:br w:type="page"/>
      </w:r>
    </w:p>
    <w:p w14:paraId="35FB9554" w14:textId="54C0C608" w:rsidR="003712F8" w:rsidRPr="00707C2D" w:rsidRDefault="003712F8" w:rsidP="00BE5BA4">
      <w:pPr>
        <w:pStyle w:val="ListParagraph"/>
        <w:numPr>
          <w:ilvl w:val="0"/>
          <w:numId w:val="30"/>
        </w:numPr>
        <w:spacing w:after="0" w:line="276" w:lineRule="auto"/>
        <w:ind w:left="567" w:hanging="567"/>
        <w:rPr>
          <w:rFonts w:ascii="Arial" w:eastAsia="Times New Roman" w:hAnsi="Arial" w:cs="Arial"/>
          <w:b/>
          <w:bCs/>
          <w:sz w:val="28"/>
          <w:szCs w:val="28"/>
        </w:rPr>
      </w:pPr>
      <w:r w:rsidRPr="00707C2D">
        <w:rPr>
          <w:rFonts w:ascii="Arial" w:eastAsia="Times New Roman" w:hAnsi="Arial" w:cs="Arial"/>
          <w:b/>
          <w:bCs/>
          <w:sz w:val="28"/>
          <w:szCs w:val="28"/>
        </w:rPr>
        <w:lastRenderedPageBreak/>
        <w:t>Resources</w:t>
      </w:r>
    </w:p>
    <w:p w14:paraId="7DF8871B" w14:textId="2C5642CE" w:rsidR="00155927" w:rsidRPr="00707C2D" w:rsidRDefault="00155927" w:rsidP="00BE5BA4">
      <w:pPr>
        <w:spacing w:after="0" w:line="276" w:lineRule="auto"/>
        <w:rPr>
          <w:rFonts w:ascii="Arial" w:hAnsi="Arial" w:cs="Arial"/>
          <w:b/>
          <w:bCs/>
        </w:rPr>
      </w:pPr>
    </w:p>
    <w:p w14:paraId="0D81131E" w14:textId="7CB63388" w:rsidR="00BE5BA4" w:rsidRDefault="00155927" w:rsidP="00BE5BA4">
      <w:pPr>
        <w:spacing w:after="0" w:line="276" w:lineRule="auto"/>
        <w:rPr>
          <w:rFonts w:ascii="Arial" w:hAnsi="Arial" w:cs="Arial"/>
        </w:rPr>
      </w:pPr>
      <w:r w:rsidRPr="00707C2D">
        <w:rPr>
          <w:rFonts w:ascii="Arial" w:hAnsi="Arial" w:cs="Arial"/>
        </w:rPr>
        <w:t xml:space="preserve">Oldham Council provides considerable investment for a wide range of </w:t>
      </w:r>
      <w:r w:rsidR="00BE5BA4">
        <w:rPr>
          <w:rFonts w:ascii="Arial" w:hAnsi="Arial" w:cs="Arial"/>
        </w:rPr>
        <w:t>d</w:t>
      </w:r>
      <w:r w:rsidRPr="00707C2D">
        <w:rPr>
          <w:rFonts w:ascii="Arial" w:hAnsi="Arial" w:cs="Arial"/>
        </w:rPr>
        <w:t xml:space="preserve">omestic </w:t>
      </w:r>
      <w:r w:rsidR="00BE5BA4">
        <w:rPr>
          <w:rFonts w:ascii="Arial" w:hAnsi="Arial" w:cs="Arial"/>
        </w:rPr>
        <w:t>a</w:t>
      </w:r>
      <w:r w:rsidRPr="00707C2D">
        <w:rPr>
          <w:rFonts w:ascii="Arial" w:hAnsi="Arial" w:cs="Arial"/>
        </w:rPr>
        <w:t>buse services</w:t>
      </w:r>
      <w:r w:rsidR="00BE5BA4">
        <w:rPr>
          <w:rFonts w:ascii="Arial" w:hAnsi="Arial" w:cs="Arial"/>
        </w:rPr>
        <w:t xml:space="preserve">, and </w:t>
      </w:r>
      <w:r w:rsidRPr="00707C2D">
        <w:rPr>
          <w:rFonts w:ascii="Arial" w:hAnsi="Arial" w:cs="Arial"/>
        </w:rPr>
        <w:t xml:space="preserve">these resources have steadily increased since our last Domestic Abuse strategy in 2017. Current resources </w:t>
      </w:r>
      <w:proofErr w:type="gramStart"/>
      <w:r w:rsidRPr="00707C2D">
        <w:rPr>
          <w:rFonts w:ascii="Arial" w:hAnsi="Arial" w:cs="Arial"/>
        </w:rPr>
        <w:t>include;</w:t>
      </w:r>
      <w:proofErr w:type="gramEnd"/>
      <w:r w:rsidRPr="00707C2D">
        <w:rPr>
          <w:rFonts w:ascii="Arial" w:hAnsi="Arial" w:cs="Arial"/>
        </w:rPr>
        <w:t xml:space="preserve"> the IDVA service, Sanctuary Schemes, Refuge accommodation, Freedom and Stepping Stones Programmes, Early Help for medium and </w:t>
      </w:r>
      <w:r w:rsidR="00746601" w:rsidRPr="002C4032">
        <w:rPr>
          <w:rFonts w:ascii="Arial" w:hAnsi="Arial" w:cs="Arial"/>
        </w:rPr>
        <w:t>standard</w:t>
      </w:r>
      <w:r w:rsidRPr="00707C2D">
        <w:rPr>
          <w:rFonts w:ascii="Arial" w:hAnsi="Arial" w:cs="Arial"/>
        </w:rPr>
        <w:t xml:space="preserve"> level victims, community support via our </w:t>
      </w:r>
      <w:r w:rsidR="00BE5BA4">
        <w:rPr>
          <w:rFonts w:ascii="Arial" w:hAnsi="Arial" w:cs="Arial"/>
        </w:rPr>
        <w:t>voluntary, community and social enterprise (</w:t>
      </w:r>
      <w:r w:rsidRPr="00707C2D">
        <w:rPr>
          <w:rFonts w:ascii="Arial" w:hAnsi="Arial" w:cs="Arial"/>
        </w:rPr>
        <w:t>VCSE</w:t>
      </w:r>
      <w:r w:rsidR="00BE5BA4">
        <w:rPr>
          <w:rFonts w:ascii="Arial" w:hAnsi="Arial" w:cs="Arial"/>
        </w:rPr>
        <w:t>)</w:t>
      </w:r>
      <w:r w:rsidRPr="00707C2D">
        <w:rPr>
          <w:rFonts w:ascii="Arial" w:hAnsi="Arial" w:cs="Arial"/>
        </w:rPr>
        <w:t xml:space="preserve"> sector, support for schools through a comprehensive training package and support for practitioners via the training offer from the Safeguarding Boards.</w:t>
      </w:r>
    </w:p>
    <w:p w14:paraId="74E3EA67" w14:textId="77777777" w:rsidR="00BE5BA4" w:rsidRDefault="00BE5BA4" w:rsidP="00BE5BA4">
      <w:pPr>
        <w:spacing w:after="0" w:line="276" w:lineRule="auto"/>
        <w:rPr>
          <w:rFonts w:ascii="Arial" w:hAnsi="Arial" w:cs="Arial"/>
        </w:rPr>
      </w:pPr>
    </w:p>
    <w:p w14:paraId="7BEB36F0" w14:textId="66A47750" w:rsidR="00155927" w:rsidRDefault="00155927" w:rsidP="00BE5BA4">
      <w:pPr>
        <w:spacing w:after="0" w:line="276" w:lineRule="auto"/>
        <w:rPr>
          <w:rFonts w:ascii="Arial" w:hAnsi="Arial" w:cs="Arial"/>
        </w:rPr>
      </w:pPr>
      <w:r w:rsidRPr="00707C2D">
        <w:rPr>
          <w:rFonts w:ascii="Arial" w:hAnsi="Arial" w:cs="Arial"/>
        </w:rPr>
        <w:t>Partnership resources are provided by the Police, Health services, Probation, the Fire service, Housing providers the and the VCSE. Brought together this represents a significant resource across Oldham which we know offers the best value for money and maximises outputs when we work together as one system.</w:t>
      </w:r>
    </w:p>
    <w:p w14:paraId="4E8228AE" w14:textId="77777777" w:rsidR="00BE5BA4" w:rsidRPr="00707C2D" w:rsidRDefault="00BE5BA4" w:rsidP="00BE5BA4">
      <w:pPr>
        <w:spacing w:after="0" w:line="276" w:lineRule="auto"/>
        <w:rPr>
          <w:rFonts w:ascii="Arial" w:hAnsi="Arial" w:cs="Arial"/>
        </w:rPr>
      </w:pPr>
    </w:p>
    <w:p w14:paraId="305BDB79" w14:textId="725F7546" w:rsidR="003039EF" w:rsidRDefault="00FD4A5E" w:rsidP="00BE5BA4">
      <w:pPr>
        <w:spacing w:after="0" w:line="276" w:lineRule="auto"/>
        <w:rPr>
          <w:rFonts w:ascii="Arial" w:hAnsi="Arial" w:cs="Arial"/>
        </w:rPr>
      </w:pPr>
      <w:r w:rsidRPr="00707C2D">
        <w:rPr>
          <w:rFonts w:ascii="Arial" w:hAnsi="Arial" w:cs="Arial"/>
        </w:rPr>
        <w:t>To</w:t>
      </w:r>
      <w:r w:rsidR="00155927" w:rsidRPr="00707C2D">
        <w:rPr>
          <w:rFonts w:ascii="Arial" w:hAnsi="Arial" w:cs="Arial"/>
        </w:rPr>
        <w:t xml:space="preserve"> fulfil the functions of the new statutory duty under Part 4 of the D</w:t>
      </w:r>
      <w:r w:rsidR="003039EF" w:rsidRPr="002C4032">
        <w:rPr>
          <w:rFonts w:ascii="Arial" w:hAnsi="Arial" w:cs="Arial"/>
        </w:rPr>
        <w:t xml:space="preserve">omestic </w:t>
      </w:r>
      <w:r w:rsidR="00155927" w:rsidRPr="00707C2D">
        <w:rPr>
          <w:rFonts w:ascii="Arial" w:hAnsi="Arial" w:cs="Arial"/>
        </w:rPr>
        <w:t>A</w:t>
      </w:r>
      <w:r w:rsidR="003039EF" w:rsidRPr="002C4032">
        <w:rPr>
          <w:rFonts w:ascii="Arial" w:hAnsi="Arial" w:cs="Arial"/>
        </w:rPr>
        <w:t>buse</w:t>
      </w:r>
      <w:r w:rsidR="00155927" w:rsidRPr="00707C2D">
        <w:rPr>
          <w:rFonts w:ascii="Arial" w:hAnsi="Arial" w:cs="Arial"/>
        </w:rPr>
        <w:t xml:space="preserve"> Act the D</w:t>
      </w:r>
      <w:r w:rsidR="003039EF" w:rsidRPr="002C4032">
        <w:rPr>
          <w:rFonts w:ascii="Arial" w:hAnsi="Arial" w:cs="Arial"/>
        </w:rPr>
        <w:t xml:space="preserve">epartment for </w:t>
      </w:r>
      <w:r w:rsidR="00155927" w:rsidRPr="00707C2D">
        <w:rPr>
          <w:rFonts w:ascii="Arial" w:hAnsi="Arial" w:cs="Arial"/>
        </w:rPr>
        <w:t>L</w:t>
      </w:r>
      <w:r w:rsidR="003039EF" w:rsidRPr="002C4032">
        <w:rPr>
          <w:rFonts w:ascii="Arial" w:hAnsi="Arial" w:cs="Arial"/>
        </w:rPr>
        <w:t xml:space="preserve">evelling </w:t>
      </w:r>
      <w:r w:rsidR="00155927" w:rsidRPr="00707C2D">
        <w:rPr>
          <w:rFonts w:ascii="Arial" w:hAnsi="Arial" w:cs="Arial"/>
        </w:rPr>
        <w:t>U</w:t>
      </w:r>
      <w:r w:rsidR="003039EF" w:rsidRPr="002C4032">
        <w:rPr>
          <w:rFonts w:ascii="Arial" w:hAnsi="Arial" w:cs="Arial"/>
        </w:rPr>
        <w:t>p Housing and Communities</w:t>
      </w:r>
      <w:r w:rsidR="00155927" w:rsidRPr="00707C2D">
        <w:rPr>
          <w:rFonts w:ascii="Arial" w:hAnsi="Arial" w:cs="Arial"/>
        </w:rPr>
        <w:t xml:space="preserve"> has allocated £578,516 for 2021/22 to Oldham. </w:t>
      </w:r>
    </w:p>
    <w:p w14:paraId="5322E501" w14:textId="77777777" w:rsidR="00BE5BA4" w:rsidRPr="002C4032" w:rsidRDefault="00BE5BA4" w:rsidP="00BE5BA4">
      <w:pPr>
        <w:spacing w:after="0" w:line="276" w:lineRule="auto"/>
        <w:rPr>
          <w:rFonts w:ascii="Arial" w:hAnsi="Arial" w:cs="Arial"/>
        </w:rPr>
      </w:pPr>
    </w:p>
    <w:p w14:paraId="7D2AFDBF" w14:textId="646C3D77" w:rsidR="00BE5BA4" w:rsidRDefault="00BE5BA4" w:rsidP="00BE5BA4">
      <w:pPr>
        <w:spacing w:after="0" w:line="276" w:lineRule="auto"/>
        <w:rPr>
          <w:rFonts w:ascii="Arial" w:hAnsi="Arial" w:cs="Arial"/>
        </w:rPr>
      </w:pPr>
      <w:r>
        <w:rPr>
          <w:rFonts w:ascii="Arial" w:hAnsi="Arial" w:cs="Arial"/>
        </w:rPr>
        <w:t xml:space="preserve">During 2021/22 </w:t>
      </w:r>
      <w:r w:rsidR="00155927" w:rsidRPr="00707C2D">
        <w:rPr>
          <w:rFonts w:ascii="Arial" w:hAnsi="Arial" w:cs="Arial"/>
        </w:rPr>
        <w:t>the Council were also successful in securing £227,000 from the Home Office to further develop our domestic abuse offer</w:t>
      </w:r>
      <w:r w:rsidR="00746601" w:rsidRPr="002C4032">
        <w:rPr>
          <w:rFonts w:ascii="Arial" w:hAnsi="Arial" w:cs="Arial"/>
        </w:rPr>
        <w:t>.</w:t>
      </w:r>
      <w:r w:rsidR="00155927" w:rsidRPr="00707C2D">
        <w:rPr>
          <w:rFonts w:ascii="Arial" w:hAnsi="Arial" w:cs="Arial"/>
        </w:rPr>
        <w:t xml:space="preserve"> </w:t>
      </w:r>
      <w:r w:rsidR="00746601" w:rsidRPr="002C4032">
        <w:rPr>
          <w:rFonts w:ascii="Arial" w:hAnsi="Arial" w:cs="Arial"/>
        </w:rPr>
        <w:t>T</w:t>
      </w:r>
      <w:r w:rsidR="00155927" w:rsidRPr="00707C2D">
        <w:rPr>
          <w:rFonts w:ascii="Arial" w:hAnsi="Arial" w:cs="Arial"/>
        </w:rPr>
        <w:t>his work includes research into the needs of older adults</w:t>
      </w:r>
      <w:r w:rsidR="00746601" w:rsidRPr="002C4032">
        <w:rPr>
          <w:rFonts w:ascii="Arial" w:hAnsi="Arial" w:cs="Arial"/>
        </w:rPr>
        <w:t xml:space="preserve"> and development of resources</w:t>
      </w:r>
      <w:r w:rsidR="00155927" w:rsidRPr="00707C2D">
        <w:rPr>
          <w:rFonts w:ascii="Arial" w:hAnsi="Arial" w:cs="Arial"/>
        </w:rPr>
        <w:t xml:space="preserve">, preventative </w:t>
      </w:r>
      <w:r w:rsidR="00746601" w:rsidRPr="002C4032">
        <w:rPr>
          <w:rFonts w:ascii="Arial" w:hAnsi="Arial" w:cs="Arial"/>
        </w:rPr>
        <w:t xml:space="preserve">and therapeutic </w:t>
      </w:r>
      <w:r w:rsidR="00155927" w:rsidRPr="00707C2D">
        <w:rPr>
          <w:rFonts w:ascii="Arial" w:hAnsi="Arial" w:cs="Arial"/>
        </w:rPr>
        <w:t xml:space="preserve">work with young people and a </w:t>
      </w:r>
      <w:r w:rsidR="00746601" w:rsidRPr="002C4032">
        <w:rPr>
          <w:rFonts w:ascii="Arial" w:hAnsi="Arial" w:cs="Arial"/>
        </w:rPr>
        <w:t xml:space="preserve">new </w:t>
      </w:r>
      <w:r w:rsidR="00155927" w:rsidRPr="00707C2D">
        <w:rPr>
          <w:rFonts w:ascii="Arial" w:hAnsi="Arial" w:cs="Arial"/>
        </w:rPr>
        <w:t>perpetrator programme. Funding from G</w:t>
      </w:r>
      <w:r>
        <w:rPr>
          <w:rFonts w:ascii="Arial" w:hAnsi="Arial" w:cs="Arial"/>
        </w:rPr>
        <w:t xml:space="preserve">reater Manchester Combined Authority (GMCA) </w:t>
      </w:r>
      <w:r w:rsidR="00155927" w:rsidRPr="00707C2D">
        <w:rPr>
          <w:rFonts w:ascii="Arial" w:hAnsi="Arial" w:cs="Arial"/>
        </w:rPr>
        <w:t>has also been agreed for an extension to Project Choice supporting victims of Forced Marriage and Honour Based Violence</w:t>
      </w:r>
      <w:r w:rsidR="00746601" w:rsidRPr="002C4032">
        <w:rPr>
          <w:rFonts w:ascii="Arial" w:hAnsi="Arial" w:cs="Arial"/>
        </w:rPr>
        <w:t>, with this service under review in 2022</w:t>
      </w:r>
      <w:r w:rsidR="00155927" w:rsidRPr="00707C2D">
        <w:rPr>
          <w:rFonts w:ascii="Arial" w:hAnsi="Arial" w:cs="Arial"/>
        </w:rPr>
        <w:t>.</w:t>
      </w:r>
    </w:p>
    <w:p w14:paraId="09A7A01C" w14:textId="72ECB00E" w:rsidR="00155927" w:rsidRPr="00707C2D" w:rsidRDefault="00155927" w:rsidP="00BE5BA4">
      <w:pPr>
        <w:spacing w:after="0" w:line="276" w:lineRule="auto"/>
        <w:rPr>
          <w:rFonts w:ascii="Arial" w:hAnsi="Arial" w:cs="Arial"/>
        </w:rPr>
      </w:pPr>
      <w:r w:rsidRPr="00707C2D">
        <w:rPr>
          <w:rFonts w:ascii="Arial" w:hAnsi="Arial" w:cs="Arial"/>
        </w:rPr>
        <w:t xml:space="preserve">   </w:t>
      </w:r>
    </w:p>
    <w:p w14:paraId="7EB5FCA7" w14:textId="49450FED" w:rsidR="00155927" w:rsidRDefault="00155927" w:rsidP="00BE5BA4">
      <w:pPr>
        <w:spacing w:after="0" w:line="276" w:lineRule="auto"/>
        <w:rPr>
          <w:rFonts w:ascii="Arial" w:hAnsi="Arial" w:cs="Arial"/>
        </w:rPr>
      </w:pPr>
      <w:r w:rsidRPr="00707C2D">
        <w:rPr>
          <w:rFonts w:ascii="Arial" w:hAnsi="Arial" w:cs="Arial"/>
        </w:rPr>
        <w:t xml:space="preserve">At the time of writing there is still uncertainty about any future funding announcements which limits more longer-term commissioning arrangements. </w:t>
      </w:r>
      <w:r w:rsidR="00746601" w:rsidRPr="002C4032">
        <w:rPr>
          <w:rFonts w:ascii="Arial" w:hAnsi="Arial" w:cs="Arial"/>
        </w:rPr>
        <w:t xml:space="preserve">However, it is our aim to commit to longer term funding arrangements for </w:t>
      </w:r>
      <w:r w:rsidR="00444A50">
        <w:rPr>
          <w:rFonts w:ascii="Arial" w:hAnsi="Arial" w:cs="Arial"/>
        </w:rPr>
        <w:t xml:space="preserve">domestic abuse </w:t>
      </w:r>
      <w:r w:rsidR="00746601" w:rsidRPr="002C4032">
        <w:rPr>
          <w:rFonts w:ascii="Arial" w:hAnsi="Arial" w:cs="Arial"/>
        </w:rPr>
        <w:t>projects. B</w:t>
      </w:r>
      <w:r w:rsidRPr="00707C2D">
        <w:rPr>
          <w:rFonts w:ascii="Arial" w:hAnsi="Arial" w:cs="Arial"/>
        </w:rPr>
        <w:t xml:space="preserve">y using </w:t>
      </w:r>
      <w:r w:rsidR="00444A50">
        <w:rPr>
          <w:rFonts w:ascii="Arial" w:hAnsi="Arial" w:cs="Arial"/>
        </w:rPr>
        <w:t xml:space="preserve">all the </w:t>
      </w:r>
      <w:proofErr w:type="gramStart"/>
      <w:r w:rsidRPr="00707C2D">
        <w:rPr>
          <w:rFonts w:ascii="Arial" w:hAnsi="Arial" w:cs="Arial"/>
        </w:rPr>
        <w:t>resource</w:t>
      </w:r>
      <w:r w:rsidR="00BE5BA4">
        <w:rPr>
          <w:rFonts w:ascii="Arial" w:hAnsi="Arial" w:cs="Arial"/>
        </w:rPr>
        <w:t>s</w:t>
      </w:r>
      <w:proofErr w:type="gramEnd"/>
      <w:r w:rsidRPr="00707C2D">
        <w:rPr>
          <w:rFonts w:ascii="Arial" w:hAnsi="Arial" w:cs="Arial"/>
        </w:rPr>
        <w:t xml:space="preserve"> we have available flexibly, we will be able to deliver the intentions set out in this strategy over the next year, until which time we receive greater clarity on any future funding allocations. </w:t>
      </w:r>
    </w:p>
    <w:p w14:paraId="7980C89E" w14:textId="77777777" w:rsidR="00BE5BA4" w:rsidRPr="00707C2D" w:rsidRDefault="00BE5BA4" w:rsidP="00BE5BA4">
      <w:pPr>
        <w:spacing w:after="0" w:line="276" w:lineRule="auto"/>
        <w:rPr>
          <w:rFonts w:ascii="Arial" w:hAnsi="Arial" w:cs="Arial"/>
        </w:rPr>
      </w:pPr>
    </w:p>
    <w:p w14:paraId="26AA927F" w14:textId="0EB45E18" w:rsidR="00155927" w:rsidRDefault="00155927" w:rsidP="00BE5BA4">
      <w:pPr>
        <w:spacing w:after="0" w:line="276" w:lineRule="auto"/>
        <w:rPr>
          <w:rFonts w:ascii="Arial" w:hAnsi="Arial" w:cs="Arial"/>
        </w:rPr>
      </w:pPr>
      <w:r w:rsidRPr="00707C2D">
        <w:rPr>
          <w:rFonts w:ascii="Arial" w:hAnsi="Arial" w:cs="Arial"/>
        </w:rPr>
        <w:t xml:space="preserve">In addition to the service set out above, it is our intention to increase our domestic abuse offer </w:t>
      </w:r>
      <w:r w:rsidR="00BE5BA4">
        <w:rPr>
          <w:rFonts w:ascii="Arial" w:hAnsi="Arial" w:cs="Arial"/>
        </w:rPr>
        <w:t xml:space="preserve">during 2022 </w:t>
      </w:r>
      <w:r w:rsidRPr="00707C2D">
        <w:rPr>
          <w:rFonts w:ascii="Arial" w:hAnsi="Arial" w:cs="Arial"/>
        </w:rPr>
        <w:t>as follows:</w:t>
      </w:r>
    </w:p>
    <w:p w14:paraId="388A7EA2" w14:textId="77777777" w:rsidR="00BE5BA4" w:rsidRPr="00707C2D" w:rsidRDefault="00BE5BA4" w:rsidP="00BE5BA4">
      <w:pPr>
        <w:spacing w:after="0" w:line="276" w:lineRule="auto"/>
        <w:rPr>
          <w:rFonts w:ascii="Arial" w:hAnsi="Arial" w:cs="Arial"/>
        </w:rPr>
      </w:pPr>
    </w:p>
    <w:p w14:paraId="78C2E77A" w14:textId="3428E45E" w:rsidR="00155927" w:rsidRPr="00707C2D" w:rsidRDefault="00155927" w:rsidP="00BE5BA4">
      <w:pPr>
        <w:numPr>
          <w:ilvl w:val="0"/>
          <w:numId w:val="28"/>
        </w:numPr>
        <w:spacing w:after="0" w:line="276" w:lineRule="auto"/>
        <w:contextualSpacing/>
        <w:rPr>
          <w:rFonts w:ascii="Arial" w:hAnsi="Arial" w:cs="Arial"/>
        </w:rPr>
      </w:pPr>
      <w:r w:rsidRPr="00707C2D">
        <w:rPr>
          <w:rFonts w:ascii="Arial" w:hAnsi="Arial" w:cs="Arial"/>
        </w:rPr>
        <w:t xml:space="preserve">Create the post of </w:t>
      </w:r>
      <w:r w:rsidR="00BE5BA4">
        <w:rPr>
          <w:rFonts w:ascii="Arial" w:hAnsi="Arial" w:cs="Arial"/>
        </w:rPr>
        <w:t xml:space="preserve">Strategic </w:t>
      </w:r>
      <w:r w:rsidRPr="00707C2D">
        <w:rPr>
          <w:rFonts w:ascii="Arial" w:hAnsi="Arial" w:cs="Arial"/>
        </w:rPr>
        <w:t xml:space="preserve">Domestic Abuse </w:t>
      </w:r>
      <w:r w:rsidR="00BE5BA4">
        <w:rPr>
          <w:rFonts w:ascii="Arial" w:hAnsi="Arial" w:cs="Arial"/>
        </w:rPr>
        <w:t>Manager</w:t>
      </w:r>
      <w:r w:rsidRPr="00707C2D">
        <w:rPr>
          <w:rFonts w:ascii="Arial" w:hAnsi="Arial" w:cs="Arial"/>
        </w:rPr>
        <w:t xml:space="preserve"> to drive forward this </w:t>
      </w:r>
      <w:proofErr w:type="gramStart"/>
      <w:r w:rsidRPr="00707C2D">
        <w:rPr>
          <w:rFonts w:ascii="Arial" w:hAnsi="Arial" w:cs="Arial"/>
        </w:rPr>
        <w:t>strategy</w:t>
      </w:r>
      <w:r w:rsidR="00BE5BA4">
        <w:rPr>
          <w:rFonts w:ascii="Arial" w:hAnsi="Arial" w:cs="Arial"/>
        </w:rPr>
        <w:t>;</w:t>
      </w:r>
      <w:proofErr w:type="gramEnd"/>
    </w:p>
    <w:p w14:paraId="68372F40" w14:textId="1FCDC9FC" w:rsidR="00155927" w:rsidRPr="00707C2D" w:rsidRDefault="00155927" w:rsidP="00BE5BA4">
      <w:pPr>
        <w:numPr>
          <w:ilvl w:val="0"/>
          <w:numId w:val="28"/>
        </w:numPr>
        <w:spacing w:after="0" w:line="276" w:lineRule="auto"/>
        <w:contextualSpacing/>
        <w:rPr>
          <w:rFonts w:ascii="Arial" w:hAnsi="Arial" w:cs="Arial"/>
        </w:rPr>
      </w:pPr>
      <w:r w:rsidRPr="00707C2D">
        <w:rPr>
          <w:rFonts w:ascii="Arial" w:hAnsi="Arial" w:cs="Arial"/>
        </w:rPr>
        <w:t xml:space="preserve">Increase the resettlement offer across all safe accommodation and into permanent </w:t>
      </w:r>
      <w:proofErr w:type="gramStart"/>
      <w:r w:rsidRPr="00707C2D">
        <w:rPr>
          <w:rFonts w:ascii="Arial" w:hAnsi="Arial" w:cs="Arial"/>
        </w:rPr>
        <w:t>homes</w:t>
      </w:r>
      <w:r w:rsidR="00BE5BA4">
        <w:rPr>
          <w:rFonts w:ascii="Arial" w:hAnsi="Arial" w:cs="Arial"/>
        </w:rPr>
        <w:t>;</w:t>
      </w:r>
      <w:proofErr w:type="gramEnd"/>
    </w:p>
    <w:p w14:paraId="281C94E0" w14:textId="34CA883D" w:rsidR="00155927" w:rsidRPr="00707C2D" w:rsidRDefault="00155927" w:rsidP="00BE5BA4">
      <w:pPr>
        <w:numPr>
          <w:ilvl w:val="0"/>
          <w:numId w:val="28"/>
        </w:numPr>
        <w:spacing w:after="0" w:line="276" w:lineRule="auto"/>
        <w:contextualSpacing/>
        <w:rPr>
          <w:rFonts w:ascii="Arial" w:hAnsi="Arial" w:cs="Arial"/>
        </w:rPr>
      </w:pPr>
      <w:r w:rsidRPr="00707C2D">
        <w:rPr>
          <w:rFonts w:ascii="Arial" w:hAnsi="Arial" w:cs="Arial"/>
        </w:rPr>
        <w:t xml:space="preserve">Increase the Sanctuary Scheme with additional </w:t>
      </w:r>
      <w:proofErr w:type="gramStart"/>
      <w:r w:rsidRPr="00707C2D">
        <w:rPr>
          <w:rFonts w:ascii="Arial" w:hAnsi="Arial" w:cs="Arial"/>
        </w:rPr>
        <w:t>staffing</w:t>
      </w:r>
      <w:r w:rsidR="00BE5BA4">
        <w:rPr>
          <w:rFonts w:ascii="Arial" w:hAnsi="Arial" w:cs="Arial"/>
        </w:rPr>
        <w:t>;</w:t>
      </w:r>
      <w:proofErr w:type="gramEnd"/>
    </w:p>
    <w:p w14:paraId="6B881B0E" w14:textId="298F68C5" w:rsidR="00155927" w:rsidRPr="00707C2D" w:rsidRDefault="00155927" w:rsidP="00BE5BA4">
      <w:pPr>
        <w:numPr>
          <w:ilvl w:val="0"/>
          <w:numId w:val="28"/>
        </w:numPr>
        <w:spacing w:after="0" w:line="276" w:lineRule="auto"/>
        <w:contextualSpacing/>
        <w:rPr>
          <w:rFonts w:ascii="Arial" w:hAnsi="Arial" w:cs="Arial"/>
        </w:rPr>
      </w:pPr>
      <w:r w:rsidRPr="00707C2D">
        <w:rPr>
          <w:rFonts w:ascii="Arial" w:hAnsi="Arial" w:cs="Arial"/>
        </w:rPr>
        <w:t>Increase the availability of safe housing options through the Homelessness Service along with additional housing</w:t>
      </w:r>
      <w:r w:rsidR="00BE5BA4">
        <w:rPr>
          <w:rFonts w:ascii="Arial" w:hAnsi="Arial" w:cs="Arial"/>
        </w:rPr>
        <w:t xml:space="preserve"> </w:t>
      </w:r>
      <w:r w:rsidRPr="00707C2D">
        <w:rPr>
          <w:rFonts w:ascii="Arial" w:hAnsi="Arial" w:cs="Arial"/>
        </w:rPr>
        <w:t>/</w:t>
      </w:r>
      <w:r w:rsidR="00BE5BA4">
        <w:rPr>
          <w:rFonts w:ascii="Arial" w:hAnsi="Arial" w:cs="Arial"/>
        </w:rPr>
        <w:t xml:space="preserve"> </w:t>
      </w:r>
      <w:r w:rsidRPr="00707C2D">
        <w:rPr>
          <w:rFonts w:ascii="Arial" w:hAnsi="Arial" w:cs="Arial"/>
        </w:rPr>
        <w:t xml:space="preserve">IDVA staff to provide support and </w:t>
      </w:r>
      <w:proofErr w:type="gramStart"/>
      <w:r w:rsidRPr="00707C2D">
        <w:rPr>
          <w:rFonts w:ascii="Arial" w:hAnsi="Arial" w:cs="Arial"/>
        </w:rPr>
        <w:t>accessibility</w:t>
      </w:r>
      <w:r w:rsidR="00BE5BA4">
        <w:rPr>
          <w:rFonts w:ascii="Arial" w:hAnsi="Arial" w:cs="Arial"/>
        </w:rPr>
        <w:t>;</w:t>
      </w:r>
      <w:proofErr w:type="gramEnd"/>
      <w:r w:rsidRPr="00707C2D">
        <w:rPr>
          <w:rFonts w:ascii="Arial" w:hAnsi="Arial" w:cs="Arial"/>
        </w:rPr>
        <w:t xml:space="preserve"> </w:t>
      </w:r>
    </w:p>
    <w:p w14:paraId="5F82E570" w14:textId="7DB31ABD" w:rsidR="00155927" w:rsidRPr="00707C2D" w:rsidRDefault="00155927" w:rsidP="00BE5BA4">
      <w:pPr>
        <w:numPr>
          <w:ilvl w:val="0"/>
          <w:numId w:val="28"/>
        </w:numPr>
        <w:spacing w:after="0" w:line="276" w:lineRule="auto"/>
        <w:contextualSpacing/>
        <w:rPr>
          <w:rFonts w:ascii="Arial" w:hAnsi="Arial" w:cs="Arial"/>
        </w:rPr>
      </w:pPr>
      <w:r w:rsidRPr="00707C2D">
        <w:rPr>
          <w:rFonts w:ascii="Arial" w:hAnsi="Arial" w:cs="Arial"/>
        </w:rPr>
        <w:t xml:space="preserve">Deliver a programme for perpetrators which includes wrap around support for the victims and their </w:t>
      </w:r>
      <w:proofErr w:type="gramStart"/>
      <w:r w:rsidRPr="00707C2D">
        <w:rPr>
          <w:rFonts w:ascii="Arial" w:hAnsi="Arial" w:cs="Arial"/>
        </w:rPr>
        <w:t>children</w:t>
      </w:r>
      <w:r w:rsidR="00BE5BA4">
        <w:rPr>
          <w:rFonts w:ascii="Arial" w:hAnsi="Arial" w:cs="Arial"/>
        </w:rPr>
        <w:t>;</w:t>
      </w:r>
      <w:proofErr w:type="gramEnd"/>
    </w:p>
    <w:p w14:paraId="713560AB" w14:textId="77777777" w:rsidR="00155927" w:rsidRPr="00707C2D" w:rsidRDefault="00155927" w:rsidP="00BE5BA4">
      <w:pPr>
        <w:spacing w:after="0" w:line="276" w:lineRule="auto"/>
        <w:ind w:left="405"/>
        <w:contextualSpacing/>
        <w:rPr>
          <w:rFonts w:ascii="Arial" w:hAnsi="Arial" w:cs="Arial"/>
        </w:rPr>
      </w:pPr>
    </w:p>
    <w:p w14:paraId="3BA8F58B" w14:textId="5B15C84F" w:rsidR="00155927" w:rsidRPr="00707C2D" w:rsidRDefault="00155927" w:rsidP="00BE5BA4">
      <w:pPr>
        <w:numPr>
          <w:ilvl w:val="0"/>
          <w:numId w:val="28"/>
        </w:numPr>
        <w:spacing w:after="0" w:line="276" w:lineRule="auto"/>
        <w:contextualSpacing/>
        <w:rPr>
          <w:rFonts w:ascii="Arial" w:hAnsi="Arial" w:cs="Arial"/>
        </w:rPr>
      </w:pPr>
      <w:r w:rsidRPr="00707C2D">
        <w:rPr>
          <w:rFonts w:ascii="Arial" w:hAnsi="Arial" w:cs="Arial"/>
        </w:rPr>
        <w:lastRenderedPageBreak/>
        <w:t xml:space="preserve">Deliver a young people’s prevention programme, reducing the likelihood of young people entering abusive </w:t>
      </w:r>
      <w:proofErr w:type="gramStart"/>
      <w:r w:rsidRPr="00707C2D">
        <w:rPr>
          <w:rFonts w:ascii="Arial" w:hAnsi="Arial" w:cs="Arial"/>
        </w:rPr>
        <w:t>relationships</w:t>
      </w:r>
      <w:r w:rsidR="00BE5BA4">
        <w:rPr>
          <w:rFonts w:ascii="Arial" w:hAnsi="Arial" w:cs="Arial"/>
        </w:rPr>
        <w:t>;</w:t>
      </w:r>
      <w:proofErr w:type="gramEnd"/>
    </w:p>
    <w:p w14:paraId="5BE0B900" w14:textId="6DB25E15" w:rsidR="00155927" w:rsidRPr="00707C2D" w:rsidRDefault="00155927" w:rsidP="00BE5BA4">
      <w:pPr>
        <w:numPr>
          <w:ilvl w:val="0"/>
          <w:numId w:val="28"/>
        </w:numPr>
        <w:spacing w:after="0" w:line="276" w:lineRule="auto"/>
        <w:contextualSpacing/>
        <w:rPr>
          <w:rFonts w:ascii="Arial" w:hAnsi="Arial" w:cs="Arial"/>
        </w:rPr>
      </w:pPr>
      <w:r w:rsidRPr="00707C2D">
        <w:rPr>
          <w:rFonts w:ascii="Arial" w:hAnsi="Arial" w:cs="Arial"/>
        </w:rPr>
        <w:t xml:space="preserve">Deliver a programme for young people who are exhibiting abuse behaviours towards their parents and </w:t>
      </w:r>
      <w:proofErr w:type="gramStart"/>
      <w:r w:rsidRPr="00707C2D">
        <w:rPr>
          <w:rFonts w:ascii="Arial" w:hAnsi="Arial" w:cs="Arial"/>
        </w:rPr>
        <w:t>carers</w:t>
      </w:r>
      <w:r w:rsidR="00BE5BA4">
        <w:rPr>
          <w:rFonts w:ascii="Arial" w:hAnsi="Arial" w:cs="Arial"/>
        </w:rPr>
        <w:t>;</w:t>
      </w:r>
      <w:proofErr w:type="gramEnd"/>
      <w:r w:rsidRPr="00707C2D">
        <w:rPr>
          <w:rFonts w:ascii="Arial" w:hAnsi="Arial" w:cs="Arial"/>
        </w:rPr>
        <w:t xml:space="preserve"> </w:t>
      </w:r>
    </w:p>
    <w:p w14:paraId="5726173B" w14:textId="6ED02E3B" w:rsidR="00155927" w:rsidRPr="00707C2D" w:rsidRDefault="00155927" w:rsidP="00BE5BA4">
      <w:pPr>
        <w:numPr>
          <w:ilvl w:val="0"/>
          <w:numId w:val="28"/>
        </w:numPr>
        <w:spacing w:after="0" w:line="276" w:lineRule="auto"/>
        <w:contextualSpacing/>
        <w:rPr>
          <w:rFonts w:ascii="Arial" w:hAnsi="Arial" w:cs="Arial"/>
        </w:rPr>
      </w:pPr>
      <w:r w:rsidRPr="00707C2D">
        <w:rPr>
          <w:rFonts w:ascii="Arial" w:hAnsi="Arial" w:cs="Arial"/>
        </w:rPr>
        <w:t xml:space="preserve">Increase the number of therapeutic and counselling options specifically for victims of domestic abuse and their </w:t>
      </w:r>
      <w:proofErr w:type="gramStart"/>
      <w:r w:rsidRPr="00707C2D">
        <w:rPr>
          <w:rFonts w:ascii="Arial" w:hAnsi="Arial" w:cs="Arial"/>
        </w:rPr>
        <w:t>children</w:t>
      </w:r>
      <w:r w:rsidR="00BE5BA4">
        <w:rPr>
          <w:rFonts w:ascii="Arial" w:hAnsi="Arial" w:cs="Arial"/>
        </w:rPr>
        <w:t>;</w:t>
      </w:r>
      <w:proofErr w:type="gramEnd"/>
    </w:p>
    <w:p w14:paraId="6B56114A" w14:textId="592BA95A" w:rsidR="00155927" w:rsidRPr="00707C2D" w:rsidRDefault="00155927" w:rsidP="00BE5BA4">
      <w:pPr>
        <w:numPr>
          <w:ilvl w:val="0"/>
          <w:numId w:val="28"/>
        </w:numPr>
        <w:spacing w:after="0" w:line="276" w:lineRule="auto"/>
        <w:contextualSpacing/>
        <w:rPr>
          <w:rFonts w:ascii="Arial" w:hAnsi="Arial" w:cs="Arial"/>
        </w:rPr>
      </w:pPr>
      <w:r w:rsidRPr="00707C2D">
        <w:rPr>
          <w:rFonts w:ascii="Arial" w:hAnsi="Arial" w:cs="Arial"/>
        </w:rPr>
        <w:t>Increase the number of staff available to support victims at lower and medium risk level</w:t>
      </w:r>
      <w:r w:rsidR="00BE5BA4">
        <w:rPr>
          <w:rFonts w:ascii="Arial" w:hAnsi="Arial" w:cs="Arial"/>
        </w:rPr>
        <w:t>; and</w:t>
      </w:r>
    </w:p>
    <w:p w14:paraId="5FE2426F" w14:textId="4965DB1B" w:rsidR="00155927" w:rsidRPr="00707C2D" w:rsidRDefault="00155927" w:rsidP="00BE5BA4">
      <w:pPr>
        <w:numPr>
          <w:ilvl w:val="0"/>
          <w:numId w:val="28"/>
        </w:numPr>
        <w:spacing w:after="0" w:line="276" w:lineRule="auto"/>
        <w:contextualSpacing/>
        <w:rPr>
          <w:rFonts w:ascii="Arial" w:hAnsi="Arial" w:cs="Arial"/>
        </w:rPr>
      </w:pPr>
      <w:r w:rsidRPr="00707C2D">
        <w:rPr>
          <w:rFonts w:ascii="Arial" w:hAnsi="Arial" w:cs="Arial"/>
        </w:rPr>
        <w:t>Increase the amount of training available to upskill staff to be able to provide support for victims and their children at the earliest point. This will reduce the pressure on more specialist services and allow them to concentrate on victims at the highest level of risk.</w:t>
      </w:r>
    </w:p>
    <w:p w14:paraId="29120296" w14:textId="60CEDB3C" w:rsidR="00155927" w:rsidRPr="00707C2D" w:rsidRDefault="00155927" w:rsidP="00BE5BA4">
      <w:pPr>
        <w:spacing w:after="0" w:line="276" w:lineRule="auto"/>
        <w:contextualSpacing/>
        <w:rPr>
          <w:rFonts w:ascii="Arial" w:hAnsi="Arial" w:cs="Arial"/>
        </w:rPr>
      </w:pPr>
    </w:p>
    <w:p w14:paraId="061B9497" w14:textId="18879BEE" w:rsidR="00155927" w:rsidRDefault="00155927" w:rsidP="00C81610">
      <w:pPr>
        <w:spacing w:after="0" w:line="276" w:lineRule="auto"/>
        <w:rPr>
          <w:rFonts w:ascii="Arial" w:hAnsi="Arial" w:cs="Arial"/>
        </w:rPr>
      </w:pPr>
      <w:r w:rsidRPr="00707C2D">
        <w:rPr>
          <w:rFonts w:ascii="Arial" w:hAnsi="Arial" w:cs="Arial"/>
        </w:rPr>
        <w:t xml:space="preserve">The Council and the Domestic Abuse Partnership are committed to </w:t>
      </w:r>
      <w:r w:rsidR="00E73ED9" w:rsidRPr="00707C2D">
        <w:rPr>
          <w:rFonts w:ascii="Arial" w:hAnsi="Arial" w:cs="Arial"/>
        </w:rPr>
        <w:t>resourcing</w:t>
      </w:r>
      <w:r w:rsidRPr="00707C2D">
        <w:rPr>
          <w:rFonts w:ascii="Arial" w:hAnsi="Arial" w:cs="Arial"/>
        </w:rPr>
        <w:t xml:space="preserve"> all our domestic abuse services </w:t>
      </w:r>
      <w:proofErr w:type="gramStart"/>
      <w:r w:rsidRPr="00707C2D">
        <w:rPr>
          <w:rFonts w:ascii="Arial" w:hAnsi="Arial" w:cs="Arial"/>
        </w:rPr>
        <w:t>in order to</w:t>
      </w:r>
      <w:proofErr w:type="gramEnd"/>
      <w:r w:rsidRPr="00707C2D">
        <w:rPr>
          <w:rFonts w:ascii="Arial" w:hAnsi="Arial" w:cs="Arial"/>
        </w:rPr>
        <w:t xml:space="preserve"> provide the best outcomes for victims, their children, families and perpetrators of abuse. It is our intention to seek out local and national funding opportunities and pool budget streams to maximise the provision we collectively offer.</w:t>
      </w:r>
    </w:p>
    <w:p w14:paraId="2575CB22" w14:textId="77777777" w:rsidR="00C81610" w:rsidRDefault="00C81610" w:rsidP="00C81610">
      <w:pPr>
        <w:spacing w:after="0" w:line="276" w:lineRule="auto"/>
        <w:rPr>
          <w:rFonts w:ascii="Arial" w:hAnsi="Arial" w:cs="Arial"/>
        </w:rPr>
      </w:pPr>
    </w:p>
    <w:p w14:paraId="29E5B0F0" w14:textId="639380C9" w:rsidR="000A7E43" w:rsidRPr="00832324" w:rsidRDefault="00686EF9" w:rsidP="00C81610">
      <w:pPr>
        <w:pStyle w:val="ListParagraph"/>
        <w:numPr>
          <w:ilvl w:val="0"/>
          <w:numId w:val="30"/>
        </w:numPr>
        <w:spacing w:after="0" w:line="276" w:lineRule="auto"/>
        <w:ind w:left="567" w:hanging="567"/>
        <w:rPr>
          <w:rFonts w:ascii="Arial" w:eastAsia="Times New Roman" w:hAnsi="Arial" w:cs="Arial"/>
          <w:b/>
          <w:bCs/>
          <w:sz w:val="28"/>
          <w:szCs w:val="28"/>
        </w:rPr>
      </w:pPr>
      <w:r w:rsidRPr="00832324">
        <w:rPr>
          <w:rFonts w:ascii="Arial" w:eastAsia="Times New Roman" w:hAnsi="Arial" w:cs="Arial"/>
          <w:b/>
          <w:bCs/>
          <w:sz w:val="28"/>
          <w:szCs w:val="28"/>
        </w:rPr>
        <w:t>Local g</w:t>
      </w:r>
      <w:r w:rsidR="00451DA6" w:rsidRPr="00832324">
        <w:rPr>
          <w:rFonts w:ascii="Arial" w:eastAsia="Times New Roman" w:hAnsi="Arial" w:cs="Arial"/>
          <w:b/>
          <w:bCs/>
          <w:sz w:val="28"/>
          <w:szCs w:val="28"/>
        </w:rPr>
        <w:t xml:space="preserve">overnance arrangements </w:t>
      </w:r>
    </w:p>
    <w:p w14:paraId="6BC1A53A" w14:textId="1825DF2C" w:rsidR="000A7E43" w:rsidRDefault="000A7E43" w:rsidP="00C81610">
      <w:pPr>
        <w:spacing w:after="0" w:line="276" w:lineRule="auto"/>
        <w:rPr>
          <w:rFonts w:ascii="Arial" w:eastAsia="Times New Roman" w:hAnsi="Arial" w:cs="Arial"/>
        </w:rPr>
      </w:pPr>
    </w:p>
    <w:p w14:paraId="7EEC8B31" w14:textId="0334CE76" w:rsidR="00686EF9" w:rsidRDefault="00686EF9" w:rsidP="00C81610">
      <w:pPr>
        <w:spacing w:after="0" w:line="276" w:lineRule="auto"/>
        <w:rPr>
          <w:rFonts w:ascii="Arial" w:eastAsia="Times New Roman" w:hAnsi="Arial" w:cs="Arial"/>
          <w:bCs/>
        </w:rPr>
      </w:pPr>
      <w:r>
        <w:rPr>
          <w:rFonts w:ascii="Arial" w:eastAsia="Times New Roman" w:hAnsi="Arial" w:cs="Arial"/>
          <w:bCs/>
        </w:rPr>
        <w:t xml:space="preserve">The Domestic Abuse Partnership is responsible for </w:t>
      </w:r>
      <w:r w:rsidR="00002764">
        <w:rPr>
          <w:rFonts w:ascii="Arial" w:eastAsia="Times New Roman" w:hAnsi="Arial" w:cs="Arial"/>
          <w:bCs/>
        </w:rPr>
        <w:t xml:space="preserve">ensuring the resources we </w:t>
      </w:r>
      <w:r w:rsidR="004C62FE">
        <w:rPr>
          <w:rFonts w:ascii="Arial" w:eastAsia="Times New Roman" w:hAnsi="Arial" w:cs="Arial"/>
          <w:bCs/>
        </w:rPr>
        <w:t>deliver</w:t>
      </w:r>
      <w:r w:rsidR="00002764">
        <w:rPr>
          <w:rFonts w:ascii="Arial" w:eastAsia="Times New Roman" w:hAnsi="Arial" w:cs="Arial"/>
          <w:bCs/>
        </w:rPr>
        <w:t xml:space="preserve"> provide quality and value for money. </w:t>
      </w:r>
      <w:r w:rsidR="00DE0650">
        <w:rPr>
          <w:rFonts w:ascii="Arial" w:eastAsia="Times New Roman" w:hAnsi="Arial" w:cs="Arial"/>
          <w:bCs/>
        </w:rPr>
        <w:t>The Partnership</w:t>
      </w:r>
      <w:r w:rsidR="00002764">
        <w:rPr>
          <w:rFonts w:ascii="Arial" w:eastAsia="Times New Roman" w:hAnsi="Arial" w:cs="Arial"/>
          <w:bCs/>
        </w:rPr>
        <w:t xml:space="preserve"> has responsibility for </w:t>
      </w:r>
      <w:r>
        <w:rPr>
          <w:rFonts w:ascii="Arial" w:eastAsia="Times New Roman" w:hAnsi="Arial" w:cs="Arial"/>
          <w:bCs/>
        </w:rPr>
        <w:t xml:space="preserve">setting the local priorities based on the </w:t>
      </w:r>
      <w:proofErr w:type="gramStart"/>
      <w:r>
        <w:rPr>
          <w:rFonts w:ascii="Arial" w:eastAsia="Times New Roman" w:hAnsi="Arial" w:cs="Arial"/>
          <w:bCs/>
        </w:rPr>
        <w:t>needs</w:t>
      </w:r>
      <w:proofErr w:type="gramEnd"/>
      <w:r>
        <w:rPr>
          <w:rFonts w:ascii="Arial" w:eastAsia="Times New Roman" w:hAnsi="Arial" w:cs="Arial"/>
          <w:bCs/>
        </w:rPr>
        <w:t xml:space="preserve"> assessment</w:t>
      </w:r>
      <w:r w:rsidR="000D08F3">
        <w:rPr>
          <w:rFonts w:ascii="Arial" w:eastAsia="Times New Roman" w:hAnsi="Arial" w:cs="Arial"/>
          <w:bCs/>
        </w:rPr>
        <w:t xml:space="preserve"> and the requirements of the </w:t>
      </w:r>
      <w:r w:rsidR="00707C2D">
        <w:rPr>
          <w:rFonts w:ascii="Arial" w:eastAsia="Times New Roman" w:hAnsi="Arial" w:cs="Arial"/>
          <w:bCs/>
        </w:rPr>
        <w:t xml:space="preserve">Domestic Abuse </w:t>
      </w:r>
      <w:r w:rsidR="000D08F3">
        <w:rPr>
          <w:rFonts w:ascii="Arial" w:eastAsia="Times New Roman" w:hAnsi="Arial" w:cs="Arial"/>
          <w:bCs/>
        </w:rPr>
        <w:t>Act</w:t>
      </w:r>
      <w:r>
        <w:rPr>
          <w:rFonts w:ascii="Arial" w:eastAsia="Times New Roman" w:hAnsi="Arial" w:cs="Arial"/>
          <w:bCs/>
        </w:rPr>
        <w:t>. The group</w:t>
      </w:r>
      <w:r w:rsidR="00002764">
        <w:rPr>
          <w:rFonts w:ascii="Arial" w:eastAsia="Times New Roman" w:hAnsi="Arial" w:cs="Arial"/>
          <w:bCs/>
        </w:rPr>
        <w:t xml:space="preserve"> steers and</w:t>
      </w:r>
      <w:r>
        <w:rPr>
          <w:rFonts w:ascii="Arial" w:eastAsia="Times New Roman" w:hAnsi="Arial" w:cs="Arial"/>
          <w:bCs/>
        </w:rPr>
        <w:t xml:space="preserve"> o</w:t>
      </w:r>
      <w:r w:rsidR="00707C2D">
        <w:rPr>
          <w:rFonts w:ascii="Arial" w:eastAsia="Times New Roman" w:hAnsi="Arial" w:cs="Arial"/>
          <w:bCs/>
        </w:rPr>
        <w:t xml:space="preserve">versees </w:t>
      </w:r>
      <w:r w:rsidR="004C62FE">
        <w:rPr>
          <w:rFonts w:ascii="Arial" w:eastAsia="Times New Roman" w:hAnsi="Arial" w:cs="Arial"/>
          <w:bCs/>
        </w:rPr>
        <w:t xml:space="preserve">the </w:t>
      </w:r>
      <w:r>
        <w:rPr>
          <w:rFonts w:ascii="Arial" w:eastAsia="Times New Roman" w:hAnsi="Arial" w:cs="Arial"/>
          <w:bCs/>
        </w:rPr>
        <w:t xml:space="preserve">commissioning and delivery </w:t>
      </w:r>
      <w:r w:rsidR="00707C2D">
        <w:rPr>
          <w:rFonts w:ascii="Arial" w:eastAsia="Times New Roman" w:hAnsi="Arial" w:cs="Arial"/>
          <w:bCs/>
        </w:rPr>
        <w:t xml:space="preserve">of </w:t>
      </w:r>
      <w:r>
        <w:rPr>
          <w:rFonts w:ascii="Arial" w:eastAsia="Times New Roman" w:hAnsi="Arial" w:cs="Arial"/>
          <w:bCs/>
        </w:rPr>
        <w:t xml:space="preserve">services against the </w:t>
      </w:r>
      <w:r w:rsidR="00A24566">
        <w:rPr>
          <w:rFonts w:ascii="Arial" w:eastAsia="Times New Roman" w:hAnsi="Arial" w:cs="Arial"/>
          <w:bCs/>
        </w:rPr>
        <w:t xml:space="preserve">multi-agency </w:t>
      </w:r>
      <w:r>
        <w:rPr>
          <w:rFonts w:ascii="Arial" w:eastAsia="Times New Roman" w:hAnsi="Arial" w:cs="Arial"/>
          <w:bCs/>
        </w:rPr>
        <w:t>action plan</w:t>
      </w:r>
      <w:r w:rsidR="00707C2D">
        <w:rPr>
          <w:rFonts w:ascii="Arial" w:eastAsia="Times New Roman" w:hAnsi="Arial" w:cs="Arial"/>
          <w:bCs/>
        </w:rPr>
        <w:t xml:space="preserve"> </w:t>
      </w:r>
      <w:r w:rsidR="00910023">
        <w:rPr>
          <w:rFonts w:ascii="Arial" w:eastAsia="Times New Roman" w:hAnsi="Arial" w:cs="Arial"/>
          <w:bCs/>
        </w:rPr>
        <w:t xml:space="preserve">and in line with the resources available. </w:t>
      </w:r>
      <w:r w:rsidR="00A24566">
        <w:rPr>
          <w:rFonts w:ascii="Arial" w:eastAsia="Times New Roman" w:hAnsi="Arial" w:cs="Arial"/>
          <w:bCs/>
        </w:rPr>
        <w:t xml:space="preserve">It </w:t>
      </w:r>
      <w:r>
        <w:rPr>
          <w:rFonts w:ascii="Arial" w:eastAsia="Times New Roman" w:hAnsi="Arial" w:cs="Arial"/>
          <w:bCs/>
        </w:rPr>
        <w:t>is the responsibility of the Partnership</w:t>
      </w:r>
      <w:r w:rsidR="00A24566" w:rsidRPr="00A24566">
        <w:rPr>
          <w:rFonts w:ascii="Arial" w:eastAsia="Times New Roman" w:hAnsi="Arial" w:cs="Arial"/>
          <w:bCs/>
        </w:rPr>
        <w:t xml:space="preserve"> </w:t>
      </w:r>
      <w:r w:rsidR="00A24566">
        <w:rPr>
          <w:rFonts w:ascii="Arial" w:eastAsia="Times New Roman" w:hAnsi="Arial" w:cs="Arial"/>
          <w:bCs/>
        </w:rPr>
        <w:t xml:space="preserve">to monitor the progress and delivery of all domestic abuse services, </w:t>
      </w:r>
      <w:r w:rsidR="00910023">
        <w:rPr>
          <w:rFonts w:ascii="Arial" w:eastAsia="Times New Roman" w:hAnsi="Arial" w:cs="Arial"/>
          <w:bCs/>
        </w:rPr>
        <w:t xml:space="preserve">providing quality assurance, </w:t>
      </w:r>
      <w:r w:rsidR="00A24566">
        <w:rPr>
          <w:rFonts w:ascii="Arial" w:eastAsia="Times New Roman" w:hAnsi="Arial" w:cs="Arial"/>
          <w:bCs/>
        </w:rPr>
        <w:t>driving continual improvement</w:t>
      </w:r>
      <w:r w:rsidR="00910023">
        <w:rPr>
          <w:rFonts w:ascii="Arial" w:eastAsia="Times New Roman" w:hAnsi="Arial" w:cs="Arial"/>
          <w:bCs/>
        </w:rPr>
        <w:t xml:space="preserve"> and financial accountability.</w:t>
      </w:r>
    </w:p>
    <w:p w14:paraId="53A4D102" w14:textId="7AF3C371" w:rsidR="00686EF9" w:rsidRDefault="00686EF9" w:rsidP="00397BCF">
      <w:pPr>
        <w:spacing w:after="0" w:line="276" w:lineRule="auto"/>
        <w:rPr>
          <w:rFonts w:ascii="Arial" w:eastAsia="Times New Roman" w:hAnsi="Arial" w:cs="Arial"/>
          <w:bCs/>
        </w:rPr>
      </w:pPr>
    </w:p>
    <w:p w14:paraId="74F31D74" w14:textId="1BE12C48" w:rsidR="00E938E3" w:rsidRDefault="005D5A0A" w:rsidP="00397BCF">
      <w:pPr>
        <w:spacing w:after="0" w:line="276" w:lineRule="auto"/>
        <w:rPr>
          <w:rFonts w:ascii="Arial" w:eastAsia="Times New Roman" w:hAnsi="Arial" w:cs="Arial"/>
          <w:bCs/>
        </w:rPr>
      </w:pPr>
      <w:r>
        <w:rPr>
          <w:rFonts w:ascii="Arial" w:eastAsia="Times New Roman" w:hAnsi="Arial" w:cs="Arial"/>
          <w:bCs/>
        </w:rPr>
        <w:t>T</w:t>
      </w:r>
      <w:r w:rsidR="00606B65">
        <w:rPr>
          <w:rFonts w:ascii="Arial" w:eastAsia="Times New Roman" w:hAnsi="Arial" w:cs="Arial"/>
          <w:bCs/>
        </w:rPr>
        <w:t xml:space="preserve">he Domestic Abuse Partnership </w:t>
      </w:r>
      <w:r w:rsidR="00832324">
        <w:rPr>
          <w:rFonts w:ascii="Arial" w:eastAsia="Times New Roman" w:hAnsi="Arial" w:cs="Arial"/>
          <w:bCs/>
        </w:rPr>
        <w:t>is a sub</w:t>
      </w:r>
      <w:r w:rsidR="000926A6">
        <w:rPr>
          <w:rFonts w:ascii="Arial" w:eastAsia="Times New Roman" w:hAnsi="Arial" w:cs="Arial"/>
          <w:bCs/>
        </w:rPr>
        <w:t>-</w:t>
      </w:r>
      <w:r w:rsidR="00832324">
        <w:rPr>
          <w:rFonts w:ascii="Arial" w:eastAsia="Times New Roman" w:hAnsi="Arial" w:cs="Arial"/>
          <w:bCs/>
        </w:rPr>
        <w:t>group of</w:t>
      </w:r>
      <w:r w:rsidR="00CA3D8E">
        <w:rPr>
          <w:rFonts w:ascii="Arial" w:eastAsia="Times New Roman" w:hAnsi="Arial" w:cs="Arial"/>
          <w:bCs/>
        </w:rPr>
        <w:t>, and accountable to,</w:t>
      </w:r>
      <w:r w:rsidR="00832324">
        <w:rPr>
          <w:rFonts w:ascii="Arial" w:eastAsia="Times New Roman" w:hAnsi="Arial" w:cs="Arial"/>
          <w:bCs/>
        </w:rPr>
        <w:t xml:space="preserve"> </w:t>
      </w:r>
      <w:r w:rsidR="00606B65">
        <w:rPr>
          <w:rFonts w:ascii="Arial" w:eastAsia="Times New Roman" w:hAnsi="Arial" w:cs="Arial"/>
          <w:bCs/>
        </w:rPr>
        <w:t xml:space="preserve">the </w:t>
      </w:r>
      <w:r w:rsidR="00832324">
        <w:rPr>
          <w:rFonts w:ascii="Arial" w:eastAsia="Times New Roman" w:hAnsi="Arial" w:cs="Arial"/>
          <w:bCs/>
        </w:rPr>
        <w:t xml:space="preserve">statutory </w:t>
      </w:r>
      <w:r w:rsidR="00606B65">
        <w:rPr>
          <w:rFonts w:ascii="Arial" w:eastAsia="Times New Roman" w:hAnsi="Arial" w:cs="Arial"/>
          <w:bCs/>
        </w:rPr>
        <w:t>Community Safety and Cohesion Partnership</w:t>
      </w:r>
      <w:r w:rsidR="00CA3D8E">
        <w:rPr>
          <w:rFonts w:ascii="Arial" w:eastAsia="Times New Roman" w:hAnsi="Arial" w:cs="Arial"/>
          <w:bCs/>
        </w:rPr>
        <w:t xml:space="preserve"> for delivery of work on domestic abuse. It </w:t>
      </w:r>
      <w:r w:rsidR="000926A6">
        <w:rPr>
          <w:rFonts w:ascii="Arial" w:eastAsia="Times New Roman" w:hAnsi="Arial" w:cs="Arial"/>
          <w:bCs/>
        </w:rPr>
        <w:t xml:space="preserve">also reports to </w:t>
      </w:r>
      <w:r w:rsidR="00F4734D">
        <w:rPr>
          <w:rFonts w:ascii="Arial" w:eastAsia="Times New Roman" w:hAnsi="Arial" w:cs="Arial"/>
          <w:bCs/>
        </w:rPr>
        <w:t>the Children’s Safeguarding Partnership and the Safeguarding Adults Board</w:t>
      </w:r>
      <w:r w:rsidR="00686EF9">
        <w:rPr>
          <w:rFonts w:ascii="Arial" w:eastAsia="Times New Roman" w:hAnsi="Arial" w:cs="Arial"/>
          <w:bCs/>
        </w:rPr>
        <w:t xml:space="preserve"> </w:t>
      </w:r>
      <w:r w:rsidR="000926A6">
        <w:rPr>
          <w:rFonts w:ascii="Arial" w:eastAsia="Times New Roman" w:hAnsi="Arial" w:cs="Arial"/>
          <w:bCs/>
        </w:rPr>
        <w:t xml:space="preserve">in relation to safeguarding children and vulnerable adults from domestic abuse. </w:t>
      </w:r>
    </w:p>
    <w:p w14:paraId="2617FFF1" w14:textId="5C48796B" w:rsidR="00606B65" w:rsidRDefault="00434BE8" w:rsidP="00397BCF">
      <w:pPr>
        <w:spacing w:line="276" w:lineRule="auto"/>
      </w:pPr>
      <w:r>
        <w:rPr>
          <w:noProof/>
        </w:rPr>
        <mc:AlternateContent>
          <mc:Choice Requires="wps">
            <w:drawing>
              <wp:anchor distT="45720" distB="45720" distL="114300" distR="114300" simplePos="0" relativeHeight="251662336" behindDoc="0" locked="0" layoutInCell="1" allowOverlap="1" wp14:anchorId="51A8BA59" wp14:editId="2E3B29C8">
                <wp:simplePos x="0" y="0"/>
                <wp:positionH relativeFrom="margin">
                  <wp:align>left</wp:align>
                </wp:positionH>
                <wp:positionV relativeFrom="paragraph">
                  <wp:posOffset>396240</wp:posOffset>
                </wp:positionV>
                <wp:extent cx="1791970" cy="488950"/>
                <wp:effectExtent l="0" t="0" r="17780" b="25400"/>
                <wp:wrapSquare wrapText="bothSides"/>
                <wp:docPr id="6"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488950"/>
                        </a:xfrm>
                        <a:prstGeom prst="rect">
                          <a:avLst/>
                        </a:prstGeom>
                        <a:solidFill>
                          <a:srgbClr val="FFFFFF"/>
                        </a:solidFill>
                        <a:ln w="9525">
                          <a:solidFill>
                            <a:srgbClr val="000000"/>
                          </a:solidFill>
                          <a:miter lim="800000"/>
                          <a:headEnd/>
                          <a:tailEnd/>
                        </a:ln>
                      </wps:spPr>
                      <wps:txbx>
                        <w:txbxContent>
                          <w:p w14:paraId="51C2DA02" w14:textId="77777777" w:rsidR="00DB4D8F" w:rsidRPr="005B359F" w:rsidRDefault="00DB4D8F" w:rsidP="00606B65">
                            <w:pPr>
                              <w:jc w:val="center"/>
                            </w:pPr>
                            <w:r w:rsidRPr="005B359F">
                              <w:t>Children’s Safeguarding Partnership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A8BA59" id="Text Box 6" o:spid="_x0000_s1031" type="#_x0000_t202" alt="&quot;&quot;" style="position:absolute;margin-left:0;margin-top:31.2pt;width:141.1pt;height:38.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">
                <v:textbox>
                  <w:txbxContent>
                    <w:p w14:paraId="51C2DA02" w14:textId="77777777" w:rsidR="00DB4D8F" w:rsidRPr="005B359F" w:rsidRDefault="00DB4D8F" w:rsidP="00606B65">
                      <w:pPr>
                        <w:jc w:val="center"/>
                      </w:pPr>
                      <w:r w:rsidRPr="005B359F">
                        <w:t>Children’s Safeguarding Partnership</w:t>
                      </w:r>
                    </w:p>
                  </w:txbxContent>
                </v:textbox>
                <w10:wrap type="square" anchorx="margin"/>
              </v:shape>
            </w:pict>
          </mc:Fallback>
        </mc:AlternateContent>
      </w:r>
      <w:r w:rsidR="00DE0650">
        <w:rPr>
          <w:noProof/>
        </w:rPr>
        <mc:AlternateContent>
          <mc:Choice Requires="wps">
            <w:drawing>
              <wp:anchor distT="0" distB="0" distL="114300" distR="114300" simplePos="0" relativeHeight="251666432" behindDoc="0" locked="0" layoutInCell="1" allowOverlap="1" wp14:anchorId="4E8540FF" wp14:editId="5365E2E9">
                <wp:simplePos x="0" y="0"/>
                <wp:positionH relativeFrom="column">
                  <wp:posOffset>623570</wp:posOffset>
                </wp:positionH>
                <wp:positionV relativeFrom="paragraph">
                  <wp:posOffset>880101</wp:posOffset>
                </wp:positionV>
                <wp:extent cx="1270635" cy="743585"/>
                <wp:effectExtent l="13970" t="5080" r="10795" b="13335"/>
                <wp:wrapNone/>
                <wp:docPr id="9" name="Connector: Elbow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635" cy="743585"/>
                        </a:xfrm>
                        <a:prstGeom prst="bentConnector3">
                          <a:avLst>
                            <a:gd name="adj1" fmla="val 49977"/>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BC4FF1"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9" o:spid="_x0000_s1026" type="#_x0000_t34" alt="&quot;&quot;" style="position:absolute;margin-left:49.1pt;margin-top:69.3pt;width:100.05pt;height:58.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" adj="10795">
                <v:stroke dashstyle="dash"/>
              </v:shape>
            </w:pict>
          </mc:Fallback>
        </mc:AlternateContent>
      </w:r>
      <w:r w:rsidR="00910023">
        <w:rPr>
          <w:noProof/>
        </w:rPr>
        <mc:AlternateContent>
          <mc:Choice Requires="wps">
            <w:drawing>
              <wp:anchor distT="45720" distB="45720" distL="114300" distR="114300" simplePos="0" relativeHeight="251664384" behindDoc="0" locked="0" layoutInCell="1" allowOverlap="1" wp14:anchorId="1AFDC88F" wp14:editId="7FB28BD3">
                <wp:simplePos x="0" y="0"/>
                <wp:positionH relativeFrom="column">
                  <wp:posOffset>3900170</wp:posOffset>
                </wp:positionH>
                <wp:positionV relativeFrom="paragraph">
                  <wp:posOffset>373380</wp:posOffset>
                </wp:positionV>
                <wp:extent cx="1741805" cy="498475"/>
                <wp:effectExtent l="13970" t="6985" r="6350" b="8890"/>
                <wp:wrapSquare wrapText="bothSides"/>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498475"/>
                        </a:xfrm>
                        <a:prstGeom prst="rect">
                          <a:avLst/>
                        </a:prstGeom>
                        <a:solidFill>
                          <a:srgbClr val="FFFFFF"/>
                        </a:solidFill>
                        <a:ln w="9525">
                          <a:solidFill>
                            <a:srgbClr val="000000"/>
                          </a:solidFill>
                          <a:miter lim="800000"/>
                          <a:headEnd/>
                          <a:tailEnd/>
                        </a:ln>
                      </wps:spPr>
                      <wps:txbx>
                        <w:txbxContent>
                          <w:p w14:paraId="15228C57" w14:textId="77777777" w:rsidR="00DB4D8F" w:rsidRPr="005B359F" w:rsidRDefault="00DB4D8F" w:rsidP="00606B65">
                            <w:pPr>
                              <w:jc w:val="center"/>
                            </w:pPr>
                            <w:r w:rsidRPr="005B359F">
                              <w:t>Safeguardin</w:t>
                            </w:r>
                            <w:r>
                              <w:t>g Adults Board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FDC88F" id="Text Box 4" o:spid="_x0000_s1032" type="#_x0000_t202" alt="&quot;&quot;" style="position:absolute;margin-left:307.1pt;margin-top:29.4pt;width:137.15pt;height:39.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">
                <v:textbox>
                  <w:txbxContent>
                    <w:p w14:paraId="15228C57" w14:textId="77777777" w:rsidR="00DB4D8F" w:rsidRPr="005B359F" w:rsidRDefault="00DB4D8F" w:rsidP="00606B65">
                      <w:pPr>
                        <w:jc w:val="center"/>
                      </w:pPr>
                      <w:r w:rsidRPr="005B359F">
                        <w:t>Safeguardin</w:t>
                      </w:r>
                      <w:r>
                        <w:t>g Adults Board</w:t>
                      </w:r>
                    </w:p>
                  </w:txbxContent>
                </v:textbox>
                <w10:wrap type="square"/>
              </v:shape>
            </w:pict>
          </mc:Fallback>
        </mc:AlternateContent>
      </w:r>
      <w:r w:rsidR="00606B65">
        <w:rPr>
          <w:noProof/>
        </w:rPr>
        <mc:AlternateContent>
          <mc:Choice Requires="wps">
            <w:drawing>
              <wp:anchor distT="45720" distB="45720" distL="114300" distR="114300" simplePos="0" relativeHeight="251663360" behindDoc="0" locked="0" layoutInCell="1" allowOverlap="1" wp14:anchorId="0F8F901C" wp14:editId="04C3F16E">
                <wp:simplePos x="0" y="0"/>
                <wp:positionH relativeFrom="column">
                  <wp:posOffset>1946275</wp:posOffset>
                </wp:positionH>
                <wp:positionV relativeFrom="paragraph">
                  <wp:posOffset>368935</wp:posOffset>
                </wp:positionV>
                <wp:extent cx="1778635" cy="485140"/>
                <wp:effectExtent l="12700" t="6985" r="8890" b="12700"/>
                <wp:wrapSquare wrapText="bothSides"/>
                <wp:docPr id="5"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635" cy="485140"/>
                        </a:xfrm>
                        <a:prstGeom prst="rect">
                          <a:avLst/>
                        </a:prstGeom>
                        <a:solidFill>
                          <a:srgbClr val="FFFFFF"/>
                        </a:solidFill>
                        <a:ln w="9525">
                          <a:solidFill>
                            <a:srgbClr val="000000"/>
                          </a:solidFill>
                          <a:miter lim="800000"/>
                          <a:headEnd/>
                          <a:tailEnd/>
                        </a:ln>
                      </wps:spPr>
                      <wps:txbx>
                        <w:txbxContent>
                          <w:p w14:paraId="2A689A68" w14:textId="77777777" w:rsidR="00DB4D8F" w:rsidRPr="005B359F" w:rsidRDefault="00DB4D8F" w:rsidP="00606B65">
                            <w:pPr>
                              <w:jc w:val="center"/>
                            </w:pPr>
                            <w:r w:rsidRPr="005B359F">
                              <w:t>C</w:t>
                            </w:r>
                            <w:r>
                              <w:t>ommunity Safety and Cohesion</w:t>
                            </w:r>
                            <w:r w:rsidRPr="005B359F">
                              <w:t xml:space="preserve"> Partnership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8F901C" id="Text Box 5" o:spid="_x0000_s1033" type="#_x0000_t202" alt="&quot;&quot;" style="position:absolute;margin-left:153.25pt;margin-top:29.05pt;width:140.05pt;height:38.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">
                <v:textbox>
                  <w:txbxContent>
                    <w:p w14:paraId="2A689A68" w14:textId="77777777" w:rsidR="00DB4D8F" w:rsidRPr="005B359F" w:rsidRDefault="00DB4D8F" w:rsidP="00606B65">
                      <w:pPr>
                        <w:jc w:val="center"/>
                      </w:pPr>
                      <w:r w:rsidRPr="005B359F">
                        <w:t>C</w:t>
                      </w:r>
                      <w:r>
                        <w:t>ommunity Safety and Cohesion</w:t>
                      </w:r>
                      <w:r w:rsidRPr="005B359F">
                        <w:t xml:space="preserve"> Partnership</w:t>
                      </w:r>
                    </w:p>
                  </w:txbxContent>
                </v:textbox>
                <w10:wrap type="square"/>
              </v:shape>
            </w:pict>
          </mc:Fallback>
        </mc:AlternateContent>
      </w:r>
      <w:r w:rsidR="00606B65">
        <w:rPr>
          <w:noProof/>
        </w:rPr>
        <mc:AlternateContent>
          <mc:Choice Requires="wps">
            <w:drawing>
              <wp:anchor distT="0" distB="0" distL="114300" distR="114300" simplePos="0" relativeHeight="251668480" behindDoc="0" locked="0" layoutInCell="1" allowOverlap="1" wp14:anchorId="59105CCD" wp14:editId="6A54FAC0">
                <wp:simplePos x="0" y="0"/>
                <wp:positionH relativeFrom="column">
                  <wp:posOffset>2842895</wp:posOffset>
                </wp:positionH>
                <wp:positionV relativeFrom="paragraph">
                  <wp:posOffset>852805</wp:posOffset>
                </wp:positionV>
                <wp:extent cx="0" cy="495935"/>
                <wp:effectExtent l="13970" t="5080" r="5080" b="13335"/>
                <wp:wrapNone/>
                <wp:docPr id="8" name="Straight Arrow Connector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A1BC4F" id="_x0000_t32" coordsize="21600,21600" o:spt="32" o:oned="t" path="m,l21600,21600e" filled="f">
                <v:path arrowok="t" fillok="f" o:connecttype="none"/>
                <o:lock v:ext="edit" shapetype="t"/>
              </v:shapetype>
              <v:shape id="Straight Arrow Connector 8" o:spid="_x0000_s1026" type="#_x0000_t32" alt="&quot;&quot;" style="position:absolute;margin-left:223.85pt;margin-top:67.15pt;width:0;height:3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"/>
            </w:pict>
          </mc:Fallback>
        </mc:AlternateContent>
      </w:r>
      <w:r w:rsidR="00606B65">
        <w:rPr>
          <w:noProof/>
        </w:rPr>
        <mc:AlternateContent>
          <mc:Choice Requires="wps">
            <w:drawing>
              <wp:anchor distT="0" distB="0" distL="114300" distR="114300" simplePos="0" relativeHeight="251667456" behindDoc="0" locked="0" layoutInCell="1" allowOverlap="1" wp14:anchorId="178B12AB" wp14:editId="2FBFC0D2">
                <wp:simplePos x="0" y="0"/>
                <wp:positionH relativeFrom="column">
                  <wp:posOffset>3825240</wp:posOffset>
                </wp:positionH>
                <wp:positionV relativeFrom="paragraph">
                  <wp:posOffset>866140</wp:posOffset>
                </wp:positionV>
                <wp:extent cx="1779905" cy="711200"/>
                <wp:effectExtent l="5715" t="8890" r="5080" b="13335"/>
                <wp:wrapNone/>
                <wp:docPr id="7" name="Connector: Elbow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79905" cy="711200"/>
                        </a:xfrm>
                        <a:prstGeom prst="bentConnector3">
                          <a:avLst>
                            <a:gd name="adj1" fmla="val 49981"/>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DF7064" id="Connector: Elbow 7" o:spid="_x0000_s1026" type="#_x0000_t34" alt="&quot;&quot;" style="position:absolute;margin-left:301.2pt;margin-top:68.2pt;width:140.15pt;height:56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" adj="10796">
                <v:stroke dashstyle="dash"/>
              </v:shape>
            </w:pict>
          </mc:Fallback>
        </mc:AlternateContent>
      </w:r>
    </w:p>
    <w:p w14:paraId="525533F6" w14:textId="77777777" w:rsidR="00CA3D8E" w:rsidRDefault="00CA3D8E" w:rsidP="00397BCF">
      <w:pPr>
        <w:spacing w:line="276" w:lineRule="auto"/>
      </w:pPr>
    </w:p>
    <w:p w14:paraId="01C27F92" w14:textId="0C7614ED" w:rsidR="00606B65" w:rsidRDefault="00606B65" w:rsidP="00397BCF">
      <w:pPr>
        <w:spacing w:line="276" w:lineRule="auto"/>
      </w:pPr>
      <w:r>
        <w:rPr>
          <w:noProof/>
        </w:rPr>
        <mc:AlternateContent>
          <mc:Choice Requires="wps">
            <w:drawing>
              <wp:anchor distT="45720" distB="45720" distL="114300" distR="114300" simplePos="0" relativeHeight="251665408" behindDoc="0" locked="0" layoutInCell="1" allowOverlap="1" wp14:anchorId="4069B668" wp14:editId="62C8006A">
                <wp:simplePos x="0" y="0"/>
                <wp:positionH relativeFrom="margin">
                  <wp:align>center</wp:align>
                </wp:positionH>
                <wp:positionV relativeFrom="paragraph">
                  <wp:posOffset>172085</wp:posOffset>
                </wp:positionV>
                <wp:extent cx="1892935" cy="488950"/>
                <wp:effectExtent l="0" t="0" r="12065" b="25400"/>
                <wp:wrapSquare wrapText="bothSides"/>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935" cy="488950"/>
                        </a:xfrm>
                        <a:prstGeom prst="rect">
                          <a:avLst/>
                        </a:prstGeom>
                        <a:solidFill>
                          <a:srgbClr val="FFFFFF"/>
                        </a:solidFill>
                        <a:ln w="9525">
                          <a:solidFill>
                            <a:srgbClr val="000000"/>
                          </a:solidFill>
                          <a:miter lim="800000"/>
                          <a:headEnd/>
                          <a:tailEnd/>
                        </a:ln>
                      </wps:spPr>
                      <wps:txbx>
                        <w:txbxContent>
                          <w:p w14:paraId="17A46B85" w14:textId="77777777" w:rsidR="00DB4D8F" w:rsidRPr="005B359F" w:rsidRDefault="00DB4D8F" w:rsidP="00CA3D8E">
                            <w:pPr>
                              <w:spacing w:before="160"/>
                              <w:jc w:val="center"/>
                            </w:pPr>
                            <w:r>
                              <w:t>Domestic Abuse</w:t>
                            </w:r>
                            <w:r w:rsidRPr="005B359F">
                              <w:t xml:space="preserve"> Partnersh</w:t>
                            </w:r>
                            <w:r>
                              <w:t>ip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69B668" id="Text Box 3" o:spid="_x0000_s1034" type="#_x0000_t202" alt="&quot;&quot;" style="position:absolute;margin-left:0;margin-top:13.55pt;width:149.05pt;height:38.5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">
                <v:textbox>
                  <w:txbxContent>
                    <w:p w14:paraId="17A46B85" w14:textId="77777777" w:rsidR="00DB4D8F" w:rsidRPr="005B359F" w:rsidRDefault="00DB4D8F" w:rsidP="00CA3D8E">
                      <w:pPr>
                        <w:spacing w:before="160"/>
                        <w:jc w:val="center"/>
                      </w:pPr>
                      <w:r>
                        <w:t>Domestic Abuse</w:t>
                      </w:r>
                      <w:r w:rsidRPr="005B359F">
                        <w:t xml:space="preserve"> Partnersh</w:t>
                      </w:r>
                      <w:r>
                        <w:t>ip</w:t>
                      </w:r>
                    </w:p>
                  </w:txbxContent>
                </v:textbox>
                <w10:wrap type="square" anchorx="margin"/>
              </v:shape>
            </w:pict>
          </mc:Fallback>
        </mc:AlternateContent>
      </w:r>
    </w:p>
    <w:p w14:paraId="51BF8489" w14:textId="2657E1D9" w:rsidR="00686EF9" w:rsidRDefault="00686EF9" w:rsidP="00397BCF">
      <w:pPr>
        <w:spacing w:line="276" w:lineRule="auto"/>
      </w:pPr>
    </w:p>
    <w:p w14:paraId="148017C7" w14:textId="2CD47DA6" w:rsidR="00520774" w:rsidRDefault="00520774" w:rsidP="00397BCF">
      <w:pPr>
        <w:spacing w:line="276" w:lineRule="auto"/>
      </w:pPr>
    </w:p>
    <w:p w14:paraId="6EE52397" w14:textId="67935356" w:rsidR="004C7960" w:rsidRDefault="004C7960" w:rsidP="00397BCF">
      <w:pPr>
        <w:spacing w:line="276" w:lineRule="auto"/>
      </w:pPr>
    </w:p>
    <w:p w14:paraId="36640939" w14:textId="77777777" w:rsidR="004C7960" w:rsidRDefault="004C7960" w:rsidP="00397BCF">
      <w:pPr>
        <w:spacing w:after="0" w:line="276" w:lineRule="auto"/>
        <w:rPr>
          <w:rFonts w:ascii="Arial" w:eastAsia="Times New Roman" w:hAnsi="Arial" w:cs="Arial"/>
          <w:b/>
          <w:sz w:val="28"/>
          <w:szCs w:val="28"/>
        </w:rPr>
      </w:pPr>
    </w:p>
    <w:p w14:paraId="2B9C43BB" w14:textId="77777777" w:rsidR="00C81610" w:rsidRDefault="00C81610">
      <w:pPr>
        <w:rPr>
          <w:rFonts w:ascii="Arial" w:eastAsia="Times New Roman" w:hAnsi="Arial" w:cs="Arial"/>
          <w:b/>
          <w:sz w:val="28"/>
          <w:szCs w:val="28"/>
        </w:rPr>
      </w:pPr>
      <w:r>
        <w:rPr>
          <w:rFonts w:ascii="Arial" w:eastAsia="Times New Roman" w:hAnsi="Arial" w:cs="Arial"/>
          <w:b/>
          <w:sz w:val="28"/>
          <w:szCs w:val="28"/>
        </w:rPr>
        <w:br w:type="page"/>
      </w:r>
    </w:p>
    <w:p w14:paraId="36C2B0AA" w14:textId="6C02BE7F" w:rsidR="004C7960" w:rsidRPr="00C81610" w:rsidRDefault="004C7960" w:rsidP="00C81610">
      <w:pPr>
        <w:pStyle w:val="ListParagraph"/>
        <w:numPr>
          <w:ilvl w:val="0"/>
          <w:numId w:val="30"/>
        </w:numPr>
        <w:tabs>
          <w:tab w:val="left" w:pos="567"/>
        </w:tabs>
        <w:spacing w:after="0" w:line="276" w:lineRule="auto"/>
        <w:ind w:left="567" w:hanging="567"/>
        <w:rPr>
          <w:rFonts w:ascii="Arial" w:eastAsia="Times New Roman" w:hAnsi="Arial" w:cs="Arial"/>
          <w:b/>
          <w:sz w:val="28"/>
          <w:szCs w:val="28"/>
        </w:rPr>
      </w:pPr>
      <w:r w:rsidRPr="00C81610">
        <w:rPr>
          <w:rFonts w:ascii="Arial" w:eastAsia="Times New Roman" w:hAnsi="Arial" w:cs="Arial"/>
          <w:b/>
          <w:sz w:val="28"/>
          <w:szCs w:val="28"/>
        </w:rPr>
        <w:lastRenderedPageBreak/>
        <w:t xml:space="preserve">Partnership priorities </w:t>
      </w:r>
    </w:p>
    <w:p w14:paraId="6600453E" w14:textId="77777777" w:rsidR="004C7960" w:rsidRDefault="004C7960" w:rsidP="00397BCF">
      <w:pPr>
        <w:spacing w:after="0" w:line="276" w:lineRule="auto"/>
        <w:rPr>
          <w:rFonts w:ascii="Arial" w:eastAsia="Times New Roman" w:hAnsi="Arial" w:cs="Arial"/>
          <w:b/>
          <w:sz w:val="28"/>
          <w:szCs w:val="28"/>
        </w:rPr>
      </w:pPr>
    </w:p>
    <w:p w14:paraId="336D5369" w14:textId="77777777" w:rsidR="004C7960" w:rsidRPr="004A42AD" w:rsidRDefault="004C7960" w:rsidP="00397BCF">
      <w:pPr>
        <w:spacing w:after="0" w:line="276" w:lineRule="auto"/>
        <w:rPr>
          <w:rFonts w:ascii="Arial" w:eastAsia="Times New Roman" w:hAnsi="Arial" w:cs="Arial"/>
          <w:b/>
        </w:rPr>
      </w:pPr>
      <w:r>
        <w:rPr>
          <w:rFonts w:ascii="Arial" w:eastAsia="Times New Roman" w:hAnsi="Arial" w:cs="Arial"/>
          <w:b/>
        </w:rPr>
        <w:t xml:space="preserve">Priority 1 - </w:t>
      </w:r>
      <w:r w:rsidRPr="004A42AD">
        <w:rPr>
          <w:rFonts w:ascii="Arial" w:eastAsia="Times New Roman" w:hAnsi="Arial" w:cs="Arial"/>
          <w:b/>
        </w:rPr>
        <w:t>Deliver leadership and promote change</w:t>
      </w:r>
    </w:p>
    <w:p w14:paraId="0425AE9A" w14:textId="77777777" w:rsidR="004C7960" w:rsidRDefault="004C7960" w:rsidP="00397BCF">
      <w:pPr>
        <w:spacing w:after="0" w:line="276" w:lineRule="auto"/>
        <w:rPr>
          <w:rFonts w:ascii="Arial" w:eastAsia="Times New Roman" w:hAnsi="Arial" w:cs="Arial"/>
          <w:b/>
          <w:sz w:val="28"/>
          <w:szCs w:val="28"/>
        </w:rPr>
      </w:pPr>
    </w:p>
    <w:p w14:paraId="34A7FA0D" w14:textId="11F0578A" w:rsidR="004C7960" w:rsidRDefault="004C7960" w:rsidP="00397BCF">
      <w:pPr>
        <w:spacing w:after="0" w:line="276" w:lineRule="auto"/>
        <w:rPr>
          <w:rFonts w:ascii="Arial" w:eastAsia="Times New Roman" w:hAnsi="Arial" w:cs="Arial"/>
          <w:bCs/>
        </w:rPr>
      </w:pPr>
      <w:r>
        <w:rPr>
          <w:rFonts w:ascii="Arial" w:eastAsia="Times New Roman" w:hAnsi="Arial" w:cs="Arial"/>
          <w:bCs/>
        </w:rPr>
        <w:t>We will work together as</w:t>
      </w:r>
      <w:r w:rsidRPr="00F41957">
        <w:rPr>
          <w:rFonts w:ascii="Arial" w:eastAsia="Times New Roman" w:hAnsi="Arial" w:cs="Arial"/>
          <w:bCs/>
        </w:rPr>
        <w:t xml:space="preserve"> a partnership</w:t>
      </w:r>
      <w:r>
        <w:rPr>
          <w:rFonts w:ascii="Arial" w:eastAsia="Times New Roman" w:hAnsi="Arial" w:cs="Arial"/>
          <w:bCs/>
        </w:rPr>
        <w:t xml:space="preserve"> to lead a programme of work that will support changing attitudes towards domestic abuse. </w:t>
      </w:r>
      <w:r w:rsidR="00CA301A">
        <w:rPr>
          <w:rFonts w:ascii="Arial" w:eastAsia="Times New Roman" w:hAnsi="Arial" w:cs="Arial"/>
          <w:bCs/>
        </w:rPr>
        <w:t xml:space="preserve">As part of achieving this priority </w:t>
      </w:r>
      <w:r w:rsidR="002F53BB">
        <w:rPr>
          <w:rFonts w:ascii="Arial" w:eastAsia="Times New Roman" w:hAnsi="Arial" w:cs="Arial"/>
          <w:bCs/>
        </w:rPr>
        <w:t>we need to s</w:t>
      </w:r>
      <w:r>
        <w:rPr>
          <w:rFonts w:ascii="Arial" w:eastAsia="Times New Roman" w:hAnsi="Arial" w:cs="Arial"/>
          <w:bCs/>
        </w:rPr>
        <w:t>trengthen</w:t>
      </w:r>
      <w:r w:rsidR="002F53BB">
        <w:rPr>
          <w:rFonts w:ascii="Arial" w:eastAsia="Times New Roman" w:hAnsi="Arial" w:cs="Arial"/>
          <w:bCs/>
        </w:rPr>
        <w:t xml:space="preserve"> ou</w:t>
      </w:r>
      <w:r>
        <w:rPr>
          <w:rFonts w:ascii="Arial" w:eastAsia="Times New Roman" w:hAnsi="Arial" w:cs="Arial"/>
          <w:bCs/>
        </w:rPr>
        <w:t>r governance arrangements, leadership</w:t>
      </w:r>
      <w:r w:rsidR="00CA301A">
        <w:rPr>
          <w:rFonts w:ascii="Arial" w:eastAsia="Times New Roman" w:hAnsi="Arial" w:cs="Arial"/>
          <w:bCs/>
        </w:rPr>
        <w:t xml:space="preserve"> and </w:t>
      </w:r>
      <w:r>
        <w:rPr>
          <w:rFonts w:ascii="Arial" w:eastAsia="Times New Roman" w:hAnsi="Arial" w:cs="Arial"/>
          <w:bCs/>
        </w:rPr>
        <w:t>accountability, improv</w:t>
      </w:r>
      <w:r w:rsidR="002F53BB">
        <w:rPr>
          <w:rFonts w:ascii="Arial" w:eastAsia="Times New Roman" w:hAnsi="Arial" w:cs="Arial"/>
          <w:bCs/>
        </w:rPr>
        <w:t>e</w:t>
      </w:r>
      <w:r>
        <w:rPr>
          <w:rFonts w:ascii="Arial" w:eastAsia="Times New Roman" w:hAnsi="Arial" w:cs="Arial"/>
          <w:bCs/>
        </w:rPr>
        <w:t xml:space="preserve"> our knowledge and data collection, </w:t>
      </w:r>
      <w:r w:rsidR="002F53BB">
        <w:rPr>
          <w:rFonts w:ascii="Arial" w:eastAsia="Times New Roman" w:hAnsi="Arial" w:cs="Arial"/>
          <w:bCs/>
        </w:rPr>
        <w:t>and implement effective arrangements for s</w:t>
      </w:r>
      <w:r>
        <w:rPr>
          <w:rFonts w:ascii="Arial" w:eastAsia="Times New Roman" w:hAnsi="Arial" w:cs="Arial"/>
          <w:bCs/>
        </w:rPr>
        <w:t xml:space="preserve">ystematically monitoring </w:t>
      </w:r>
      <w:r w:rsidR="002F53BB">
        <w:rPr>
          <w:rFonts w:ascii="Arial" w:eastAsia="Times New Roman" w:hAnsi="Arial" w:cs="Arial"/>
          <w:bCs/>
        </w:rPr>
        <w:t xml:space="preserve">and evaluating our collective </w:t>
      </w:r>
      <w:r>
        <w:rPr>
          <w:rFonts w:ascii="Arial" w:eastAsia="Times New Roman" w:hAnsi="Arial" w:cs="Arial"/>
          <w:bCs/>
        </w:rPr>
        <w:t>progress.</w:t>
      </w:r>
    </w:p>
    <w:p w14:paraId="2B308FBA" w14:textId="77777777" w:rsidR="004C7960" w:rsidRDefault="004C7960" w:rsidP="00397BCF">
      <w:pPr>
        <w:spacing w:after="0" w:line="276" w:lineRule="auto"/>
        <w:rPr>
          <w:rFonts w:ascii="Arial" w:eastAsia="Times New Roman" w:hAnsi="Arial" w:cs="Arial"/>
          <w:bCs/>
        </w:rPr>
      </w:pPr>
    </w:p>
    <w:p w14:paraId="0106A598" w14:textId="77777777" w:rsidR="004C7960" w:rsidRDefault="004C7960" w:rsidP="00397BCF">
      <w:pPr>
        <w:spacing w:after="0" w:line="276" w:lineRule="auto"/>
        <w:rPr>
          <w:rFonts w:ascii="Arial" w:eastAsia="Times New Roman" w:hAnsi="Arial" w:cs="Arial"/>
          <w:bCs/>
        </w:rPr>
      </w:pPr>
      <w:r>
        <w:rPr>
          <w:rFonts w:ascii="Arial" w:eastAsia="Times New Roman" w:hAnsi="Arial" w:cs="Arial"/>
          <w:bCs/>
        </w:rPr>
        <w:t>What we will do:</w:t>
      </w:r>
    </w:p>
    <w:p w14:paraId="770B7595" w14:textId="77777777" w:rsidR="004C7960" w:rsidRDefault="004C7960" w:rsidP="00397BCF">
      <w:pPr>
        <w:spacing w:after="0" w:line="276" w:lineRule="auto"/>
        <w:rPr>
          <w:rFonts w:ascii="Arial" w:eastAsia="Times New Roman" w:hAnsi="Arial" w:cs="Arial"/>
          <w:bCs/>
        </w:rPr>
      </w:pPr>
    </w:p>
    <w:p w14:paraId="0DAACC45" w14:textId="7CA05D62" w:rsidR="004C7960" w:rsidRDefault="004C7960" w:rsidP="00397BCF">
      <w:pPr>
        <w:pStyle w:val="ListParagraph"/>
        <w:numPr>
          <w:ilvl w:val="0"/>
          <w:numId w:val="11"/>
        </w:numPr>
        <w:spacing w:after="0" w:line="276" w:lineRule="auto"/>
        <w:ind w:left="567" w:hanging="567"/>
        <w:rPr>
          <w:rFonts w:ascii="Arial" w:eastAsia="Times New Roman" w:hAnsi="Arial" w:cs="Arial"/>
          <w:bCs/>
        </w:rPr>
      </w:pPr>
      <w:r>
        <w:rPr>
          <w:rFonts w:ascii="Arial" w:eastAsia="Times New Roman" w:hAnsi="Arial" w:cs="Arial"/>
          <w:bCs/>
        </w:rPr>
        <w:t>Introduce the role of Strategic Domestic Abuse Coordinator to drive forward all the work around domestic abuse</w:t>
      </w:r>
      <w:r w:rsidR="002F53BB">
        <w:rPr>
          <w:rFonts w:ascii="Arial" w:eastAsia="Times New Roman" w:hAnsi="Arial" w:cs="Arial"/>
          <w:bCs/>
        </w:rPr>
        <w:t>.</w:t>
      </w:r>
      <w:r>
        <w:rPr>
          <w:rFonts w:ascii="Arial" w:eastAsia="Times New Roman" w:hAnsi="Arial" w:cs="Arial"/>
          <w:bCs/>
        </w:rPr>
        <w:t xml:space="preserve"> </w:t>
      </w:r>
    </w:p>
    <w:p w14:paraId="6C6B2ABC" w14:textId="31A989E1" w:rsidR="004C7960" w:rsidRDefault="004C7960" w:rsidP="00397BCF">
      <w:pPr>
        <w:pStyle w:val="ListParagraph"/>
        <w:numPr>
          <w:ilvl w:val="0"/>
          <w:numId w:val="11"/>
        </w:numPr>
        <w:spacing w:after="0" w:line="276" w:lineRule="auto"/>
        <w:ind w:left="567" w:hanging="567"/>
        <w:rPr>
          <w:rFonts w:ascii="Arial" w:eastAsia="Times New Roman" w:hAnsi="Arial" w:cs="Arial"/>
          <w:bCs/>
        </w:rPr>
      </w:pPr>
      <w:r>
        <w:rPr>
          <w:rFonts w:ascii="Arial" w:eastAsia="Times New Roman" w:hAnsi="Arial" w:cs="Arial"/>
          <w:bCs/>
        </w:rPr>
        <w:t>Create a comprehensive needs assessment to improve our understanding of all aspects of domestic abuse</w:t>
      </w:r>
      <w:r w:rsidR="002F53BB">
        <w:rPr>
          <w:rFonts w:ascii="Arial" w:eastAsia="Times New Roman" w:hAnsi="Arial" w:cs="Arial"/>
          <w:bCs/>
        </w:rPr>
        <w:t>.</w:t>
      </w:r>
    </w:p>
    <w:p w14:paraId="66536CEC" w14:textId="3F7CCF7D" w:rsidR="004C7960" w:rsidRDefault="004C7960" w:rsidP="00397BCF">
      <w:pPr>
        <w:pStyle w:val="ListParagraph"/>
        <w:numPr>
          <w:ilvl w:val="0"/>
          <w:numId w:val="11"/>
        </w:numPr>
        <w:spacing w:after="0" w:line="276" w:lineRule="auto"/>
        <w:ind w:left="567" w:hanging="567"/>
        <w:rPr>
          <w:rFonts w:ascii="Arial" w:eastAsia="Times New Roman" w:hAnsi="Arial" w:cs="Arial"/>
          <w:bCs/>
        </w:rPr>
      </w:pPr>
      <w:r>
        <w:rPr>
          <w:rFonts w:ascii="Arial" w:eastAsia="Times New Roman" w:hAnsi="Arial" w:cs="Arial"/>
          <w:bCs/>
        </w:rPr>
        <w:t xml:space="preserve">Develop a consistent, systematic </w:t>
      </w:r>
      <w:r w:rsidR="002F53BB">
        <w:rPr>
          <w:rFonts w:ascii="Arial" w:eastAsia="Times New Roman" w:hAnsi="Arial" w:cs="Arial"/>
          <w:bCs/>
        </w:rPr>
        <w:t xml:space="preserve">process for </w:t>
      </w:r>
      <w:r>
        <w:rPr>
          <w:rFonts w:ascii="Arial" w:eastAsia="Times New Roman" w:hAnsi="Arial" w:cs="Arial"/>
          <w:bCs/>
        </w:rPr>
        <w:t>collecti</w:t>
      </w:r>
      <w:r w:rsidR="002F53BB">
        <w:rPr>
          <w:rFonts w:ascii="Arial" w:eastAsia="Times New Roman" w:hAnsi="Arial" w:cs="Arial"/>
          <w:bCs/>
        </w:rPr>
        <w:t>ng a</w:t>
      </w:r>
      <w:r>
        <w:rPr>
          <w:rFonts w:ascii="Arial" w:eastAsia="Times New Roman" w:hAnsi="Arial" w:cs="Arial"/>
          <w:bCs/>
        </w:rPr>
        <w:t>nd sharing domestic abuse data and insight across the partnership to inform our strategic direction and action plan</w:t>
      </w:r>
      <w:r w:rsidR="002F53BB">
        <w:rPr>
          <w:rFonts w:ascii="Arial" w:eastAsia="Times New Roman" w:hAnsi="Arial" w:cs="Arial"/>
          <w:bCs/>
        </w:rPr>
        <w:t>.</w:t>
      </w:r>
    </w:p>
    <w:p w14:paraId="2986990A" w14:textId="11F84E06" w:rsidR="004C7960" w:rsidRDefault="004C7960" w:rsidP="00397BCF">
      <w:pPr>
        <w:pStyle w:val="ListParagraph"/>
        <w:numPr>
          <w:ilvl w:val="0"/>
          <w:numId w:val="11"/>
        </w:numPr>
        <w:spacing w:after="0" w:line="276" w:lineRule="auto"/>
        <w:ind w:left="567" w:hanging="567"/>
        <w:rPr>
          <w:rFonts w:ascii="Arial" w:eastAsia="Times New Roman" w:hAnsi="Arial" w:cs="Arial"/>
          <w:bCs/>
        </w:rPr>
      </w:pPr>
      <w:r>
        <w:rPr>
          <w:rFonts w:ascii="Arial" w:eastAsia="Times New Roman" w:hAnsi="Arial" w:cs="Arial"/>
          <w:bCs/>
        </w:rPr>
        <w:t>Use high quality data to inform our commissioning decisions</w:t>
      </w:r>
      <w:r w:rsidR="002F53BB">
        <w:rPr>
          <w:rFonts w:ascii="Arial" w:eastAsia="Times New Roman" w:hAnsi="Arial" w:cs="Arial"/>
          <w:bCs/>
        </w:rPr>
        <w:t>,</w:t>
      </w:r>
      <w:r>
        <w:rPr>
          <w:rFonts w:ascii="Arial" w:eastAsia="Times New Roman" w:hAnsi="Arial" w:cs="Arial"/>
          <w:bCs/>
        </w:rPr>
        <w:t xml:space="preserve"> setting out the outcomes we want to achieve and using the data to continually monitor our progress</w:t>
      </w:r>
      <w:r w:rsidR="002F53BB">
        <w:rPr>
          <w:rFonts w:ascii="Arial" w:eastAsia="Times New Roman" w:hAnsi="Arial" w:cs="Arial"/>
          <w:bCs/>
        </w:rPr>
        <w:t>.</w:t>
      </w:r>
    </w:p>
    <w:p w14:paraId="2BA9DF6A" w14:textId="1440A73B" w:rsidR="004C7960" w:rsidRDefault="004C7960" w:rsidP="00397BCF">
      <w:pPr>
        <w:pStyle w:val="ListParagraph"/>
        <w:numPr>
          <w:ilvl w:val="0"/>
          <w:numId w:val="11"/>
        </w:numPr>
        <w:spacing w:after="0" w:line="276" w:lineRule="auto"/>
        <w:ind w:left="567" w:hanging="567"/>
        <w:rPr>
          <w:rFonts w:ascii="Arial" w:eastAsia="Times New Roman" w:hAnsi="Arial" w:cs="Arial"/>
          <w:bCs/>
        </w:rPr>
      </w:pPr>
      <w:r>
        <w:rPr>
          <w:rFonts w:ascii="Arial" w:eastAsia="Times New Roman" w:hAnsi="Arial" w:cs="Arial"/>
          <w:bCs/>
        </w:rPr>
        <w:t xml:space="preserve">Use the data to identify where we have unreported abuse and understand the reasons for this </w:t>
      </w:r>
      <w:proofErr w:type="gramStart"/>
      <w:r>
        <w:rPr>
          <w:rFonts w:ascii="Arial" w:eastAsia="Times New Roman" w:hAnsi="Arial" w:cs="Arial"/>
          <w:bCs/>
        </w:rPr>
        <w:t>in order to</w:t>
      </w:r>
      <w:proofErr w:type="gramEnd"/>
      <w:r>
        <w:rPr>
          <w:rFonts w:ascii="Arial" w:eastAsia="Times New Roman" w:hAnsi="Arial" w:cs="Arial"/>
          <w:bCs/>
        </w:rPr>
        <w:t xml:space="preserve"> improve</w:t>
      </w:r>
      <w:r w:rsidR="002F53BB">
        <w:rPr>
          <w:rFonts w:ascii="Arial" w:eastAsia="Times New Roman" w:hAnsi="Arial" w:cs="Arial"/>
          <w:bCs/>
        </w:rPr>
        <w:t>.</w:t>
      </w:r>
      <w:r>
        <w:rPr>
          <w:rFonts w:ascii="Arial" w:eastAsia="Times New Roman" w:hAnsi="Arial" w:cs="Arial"/>
          <w:bCs/>
        </w:rPr>
        <w:t xml:space="preserve"> </w:t>
      </w:r>
    </w:p>
    <w:p w14:paraId="2EECA3A0" w14:textId="61366A2D" w:rsidR="004C7960" w:rsidRDefault="004C7960" w:rsidP="00397BCF">
      <w:pPr>
        <w:pStyle w:val="ListParagraph"/>
        <w:numPr>
          <w:ilvl w:val="0"/>
          <w:numId w:val="11"/>
        </w:numPr>
        <w:spacing w:after="0" w:line="276" w:lineRule="auto"/>
        <w:ind w:left="567" w:hanging="567"/>
        <w:rPr>
          <w:rFonts w:ascii="Arial" w:eastAsia="Times New Roman" w:hAnsi="Arial" w:cs="Arial"/>
          <w:bCs/>
        </w:rPr>
      </w:pPr>
      <w:r>
        <w:rPr>
          <w:rFonts w:ascii="Arial" w:eastAsia="Times New Roman" w:hAnsi="Arial" w:cs="Arial"/>
          <w:bCs/>
        </w:rPr>
        <w:t>Track and monitor our collective progress against set actions in the detailed action plan</w:t>
      </w:r>
      <w:r w:rsidRPr="004A42AD">
        <w:rPr>
          <w:rFonts w:ascii="Arial" w:eastAsia="Times New Roman" w:hAnsi="Arial" w:cs="Arial"/>
          <w:bCs/>
          <w:color w:val="000000" w:themeColor="text1"/>
        </w:rPr>
        <w:t xml:space="preserve"> </w:t>
      </w:r>
      <w:r>
        <w:rPr>
          <w:rFonts w:ascii="Arial" w:eastAsia="Times New Roman" w:hAnsi="Arial" w:cs="Arial"/>
          <w:bCs/>
        </w:rPr>
        <w:t>to demonstrate improvement or highlight any gaps in effectiveness. We will monitor the impact of any remedial actions to ensure we continually progress and improve</w:t>
      </w:r>
      <w:r w:rsidR="002F53BB">
        <w:rPr>
          <w:rFonts w:ascii="Arial" w:eastAsia="Times New Roman" w:hAnsi="Arial" w:cs="Arial"/>
          <w:bCs/>
        </w:rPr>
        <w:t>.</w:t>
      </w:r>
    </w:p>
    <w:p w14:paraId="474DFADB" w14:textId="7041AF28" w:rsidR="004C7960" w:rsidRDefault="004C7960" w:rsidP="00397BCF">
      <w:pPr>
        <w:pStyle w:val="ListParagraph"/>
        <w:numPr>
          <w:ilvl w:val="0"/>
          <w:numId w:val="11"/>
        </w:numPr>
        <w:spacing w:after="0" w:line="276" w:lineRule="auto"/>
        <w:ind w:left="567" w:hanging="567"/>
        <w:rPr>
          <w:rFonts w:ascii="Arial" w:eastAsia="Times New Roman" w:hAnsi="Arial" w:cs="Arial"/>
          <w:bCs/>
        </w:rPr>
      </w:pPr>
      <w:r>
        <w:rPr>
          <w:rFonts w:ascii="Arial" w:eastAsia="Times New Roman" w:hAnsi="Arial" w:cs="Arial"/>
          <w:bCs/>
        </w:rPr>
        <w:t xml:space="preserve">Systematically use and implement the learning from Domestic Homicide reviews and serious case reviews, along with </w:t>
      </w:r>
      <w:r w:rsidR="002F53BB">
        <w:rPr>
          <w:rFonts w:ascii="Arial" w:eastAsia="Times New Roman" w:hAnsi="Arial" w:cs="Arial"/>
          <w:bCs/>
        </w:rPr>
        <w:t xml:space="preserve">the lived experience of </w:t>
      </w:r>
      <w:r>
        <w:rPr>
          <w:rFonts w:ascii="Arial" w:eastAsia="Times New Roman" w:hAnsi="Arial" w:cs="Arial"/>
          <w:bCs/>
        </w:rPr>
        <w:t>victim</w:t>
      </w:r>
      <w:r w:rsidR="002F53BB">
        <w:rPr>
          <w:rFonts w:ascii="Arial" w:eastAsia="Times New Roman" w:hAnsi="Arial" w:cs="Arial"/>
          <w:bCs/>
        </w:rPr>
        <w:t xml:space="preserve">s </w:t>
      </w:r>
      <w:r>
        <w:rPr>
          <w:rFonts w:ascii="Arial" w:eastAsia="Times New Roman" w:hAnsi="Arial" w:cs="Arial"/>
          <w:bCs/>
        </w:rPr>
        <w:t>/</w:t>
      </w:r>
      <w:r w:rsidR="002F53BB">
        <w:rPr>
          <w:rFonts w:ascii="Arial" w:eastAsia="Times New Roman" w:hAnsi="Arial" w:cs="Arial"/>
          <w:bCs/>
        </w:rPr>
        <w:t xml:space="preserve"> </w:t>
      </w:r>
      <w:r>
        <w:rPr>
          <w:rFonts w:ascii="Arial" w:eastAsia="Times New Roman" w:hAnsi="Arial" w:cs="Arial"/>
          <w:bCs/>
        </w:rPr>
        <w:t>survivors to inform and continually improve our service offer at all levels of need</w:t>
      </w:r>
      <w:r w:rsidR="002F53BB">
        <w:rPr>
          <w:rFonts w:ascii="Arial" w:eastAsia="Times New Roman" w:hAnsi="Arial" w:cs="Arial"/>
          <w:bCs/>
        </w:rPr>
        <w:t>.</w:t>
      </w:r>
    </w:p>
    <w:p w14:paraId="159D7336" w14:textId="75CDA7F0" w:rsidR="004C7960" w:rsidRDefault="004C7960" w:rsidP="00397BCF">
      <w:pPr>
        <w:pStyle w:val="ListParagraph"/>
        <w:numPr>
          <w:ilvl w:val="0"/>
          <w:numId w:val="11"/>
        </w:numPr>
        <w:spacing w:after="0" w:line="276" w:lineRule="auto"/>
        <w:ind w:left="567" w:hanging="567"/>
        <w:rPr>
          <w:rFonts w:ascii="Arial" w:eastAsia="Times New Roman" w:hAnsi="Arial" w:cs="Arial"/>
          <w:bCs/>
        </w:rPr>
      </w:pPr>
      <w:r>
        <w:rPr>
          <w:rFonts w:ascii="Arial" w:eastAsia="Times New Roman" w:hAnsi="Arial" w:cs="Arial"/>
          <w:bCs/>
        </w:rPr>
        <w:t>Deliver a programme of communications to raise awareness of domestic abuse, encourage reporting and to change attitudes towards domestic abuse</w:t>
      </w:r>
      <w:r w:rsidR="002F53BB">
        <w:rPr>
          <w:rFonts w:ascii="Arial" w:eastAsia="Times New Roman" w:hAnsi="Arial" w:cs="Arial"/>
          <w:bCs/>
        </w:rPr>
        <w:t>.</w:t>
      </w:r>
    </w:p>
    <w:p w14:paraId="54599550" w14:textId="29F9E32E" w:rsidR="004C7960" w:rsidRDefault="004C7960" w:rsidP="00397BCF">
      <w:pPr>
        <w:pStyle w:val="ListParagraph"/>
        <w:numPr>
          <w:ilvl w:val="0"/>
          <w:numId w:val="11"/>
        </w:numPr>
        <w:spacing w:after="0" w:line="276" w:lineRule="auto"/>
        <w:ind w:left="567" w:hanging="567"/>
        <w:rPr>
          <w:rFonts w:ascii="Arial" w:eastAsia="Times New Roman" w:hAnsi="Arial" w:cs="Arial"/>
          <w:bCs/>
        </w:rPr>
      </w:pPr>
      <w:r>
        <w:rPr>
          <w:rFonts w:ascii="Arial" w:eastAsia="Times New Roman" w:hAnsi="Arial" w:cs="Arial"/>
          <w:bCs/>
        </w:rPr>
        <w:t>All agencies in the partnership will commit to work towards achieving White Ribbon status where possible</w:t>
      </w:r>
      <w:r w:rsidR="002F53BB">
        <w:rPr>
          <w:rFonts w:ascii="Arial" w:eastAsia="Times New Roman" w:hAnsi="Arial" w:cs="Arial"/>
          <w:bCs/>
        </w:rPr>
        <w:t>.</w:t>
      </w:r>
      <w:r>
        <w:rPr>
          <w:rFonts w:ascii="Arial" w:eastAsia="Times New Roman" w:hAnsi="Arial" w:cs="Arial"/>
          <w:bCs/>
        </w:rPr>
        <w:t xml:space="preserve"> </w:t>
      </w:r>
    </w:p>
    <w:p w14:paraId="0BC20ED5" w14:textId="2D2CC0D4" w:rsidR="004C7960" w:rsidRDefault="004C7960" w:rsidP="00397BCF">
      <w:pPr>
        <w:pStyle w:val="ListParagraph"/>
        <w:numPr>
          <w:ilvl w:val="0"/>
          <w:numId w:val="11"/>
        </w:numPr>
        <w:spacing w:after="0" w:line="276" w:lineRule="auto"/>
        <w:ind w:left="567" w:hanging="567"/>
        <w:rPr>
          <w:rFonts w:ascii="Arial" w:eastAsia="Times New Roman" w:hAnsi="Arial" w:cs="Arial"/>
          <w:bCs/>
        </w:rPr>
      </w:pPr>
      <w:r>
        <w:rPr>
          <w:rFonts w:ascii="Arial" w:eastAsia="Times New Roman" w:hAnsi="Arial" w:cs="Arial"/>
          <w:bCs/>
        </w:rPr>
        <w:t>All agencies will set out their domestic abuse offer and work collectively together to provide seamless support for victims, their families and perpetrators</w:t>
      </w:r>
      <w:r w:rsidR="002F53BB">
        <w:rPr>
          <w:rFonts w:ascii="Arial" w:eastAsia="Times New Roman" w:hAnsi="Arial" w:cs="Arial"/>
          <w:bCs/>
        </w:rPr>
        <w:t>.</w:t>
      </w:r>
    </w:p>
    <w:p w14:paraId="2EBFC304" w14:textId="5A32DAD1" w:rsidR="004C7960" w:rsidRDefault="004C7960" w:rsidP="00397BCF">
      <w:pPr>
        <w:pStyle w:val="ListParagraph"/>
        <w:numPr>
          <w:ilvl w:val="0"/>
          <w:numId w:val="11"/>
        </w:numPr>
        <w:spacing w:after="0" w:line="276" w:lineRule="auto"/>
        <w:ind w:left="567" w:hanging="567"/>
        <w:rPr>
          <w:rFonts w:ascii="Arial" w:eastAsia="Times New Roman" w:hAnsi="Arial" w:cs="Arial"/>
          <w:bCs/>
        </w:rPr>
      </w:pPr>
      <w:r>
        <w:rPr>
          <w:rFonts w:ascii="Arial" w:eastAsia="Times New Roman" w:hAnsi="Arial" w:cs="Arial"/>
          <w:bCs/>
        </w:rPr>
        <w:t>Each partnership agency will review their policy and practice regarding people with protected characteristics and those from more marginalised communities</w:t>
      </w:r>
      <w:r w:rsidR="002F53BB">
        <w:rPr>
          <w:rFonts w:ascii="Arial" w:eastAsia="Times New Roman" w:hAnsi="Arial" w:cs="Arial"/>
          <w:bCs/>
        </w:rPr>
        <w:t>.</w:t>
      </w:r>
    </w:p>
    <w:p w14:paraId="0DA94ECB" w14:textId="0EE6924E" w:rsidR="004C7960" w:rsidRDefault="004C7960" w:rsidP="00397BCF">
      <w:pPr>
        <w:pStyle w:val="ListParagraph"/>
        <w:numPr>
          <w:ilvl w:val="0"/>
          <w:numId w:val="11"/>
        </w:numPr>
        <w:spacing w:after="0" w:line="276" w:lineRule="auto"/>
        <w:ind w:left="567" w:hanging="567"/>
        <w:rPr>
          <w:rFonts w:ascii="Arial" w:eastAsia="Times New Roman" w:hAnsi="Arial" w:cs="Arial"/>
          <w:bCs/>
        </w:rPr>
      </w:pPr>
      <w:r>
        <w:rPr>
          <w:rFonts w:ascii="Arial" w:eastAsia="Times New Roman" w:hAnsi="Arial" w:cs="Arial"/>
          <w:bCs/>
        </w:rPr>
        <w:t xml:space="preserve">Develop a clear understanding, policy and practice </w:t>
      </w:r>
      <w:proofErr w:type="gramStart"/>
      <w:r>
        <w:rPr>
          <w:rFonts w:ascii="Arial" w:eastAsia="Times New Roman" w:hAnsi="Arial" w:cs="Arial"/>
          <w:bCs/>
        </w:rPr>
        <w:t>with regard to</w:t>
      </w:r>
      <w:proofErr w:type="gramEnd"/>
      <w:r>
        <w:rPr>
          <w:rFonts w:ascii="Arial" w:eastAsia="Times New Roman" w:hAnsi="Arial" w:cs="Arial"/>
          <w:bCs/>
        </w:rPr>
        <w:t xml:space="preserve"> the complexity of needs of older adults who experience or perpetrate abuse. Support all partnership services through a developing training resource</w:t>
      </w:r>
      <w:r w:rsidR="002F53BB">
        <w:rPr>
          <w:rFonts w:ascii="Arial" w:eastAsia="Times New Roman" w:hAnsi="Arial" w:cs="Arial"/>
          <w:bCs/>
        </w:rPr>
        <w:t>.</w:t>
      </w:r>
    </w:p>
    <w:p w14:paraId="33406929" w14:textId="354A3B2D" w:rsidR="004C7960" w:rsidRDefault="002F53BB" w:rsidP="00397BCF">
      <w:pPr>
        <w:pStyle w:val="ListParagraph"/>
        <w:numPr>
          <w:ilvl w:val="0"/>
          <w:numId w:val="11"/>
        </w:numPr>
        <w:spacing w:after="0" w:line="276" w:lineRule="auto"/>
        <w:ind w:left="567" w:hanging="567"/>
        <w:rPr>
          <w:rFonts w:ascii="Arial" w:eastAsia="Times New Roman" w:hAnsi="Arial" w:cs="Arial"/>
          <w:bCs/>
        </w:rPr>
      </w:pPr>
      <w:r>
        <w:rPr>
          <w:rFonts w:ascii="Arial" w:eastAsia="Times New Roman" w:hAnsi="Arial" w:cs="Arial"/>
          <w:bCs/>
        </w:rPr>
        <w:t xml:space="preserve">Continually seek out </w:t>
      </w:r>
      <w:r w:rsidR="004C7960">
        <w:rPr>
          <w:rFonts w:ascii="Arial" w:eastAsia="Times New Roman" w:hAnsi="Arial" w:cs="Arial"/>
          <w:bCs/>
        </w:rPr>
        <w:t xml:space="preserve">new developments </w:t>
      </w:r>
      <w:r>
        <w:rPr>
          <w:rFonts w:ascii="Arial" w:eastAsia="Times New Roman" w:hAnsi="Arial" w:cs="Arial"/>
          <w:bCs/>
        </w:rPr>
        <w:t xml:space="preserve">which will assist us in improving the </w:t>
      </w:r>
      <w:r w:rsidR="004C7960">
        <w:rPr>
          <w:rFonts w:ascii="Arial" w:eastAsia="Times New Roman" w:hAnsi="Arial" w:cs="Arial"/>
          <w:bCs/>
        </w:rPr>
        <w:t>domestic abuse</w:t>
      </w:r>
      <w:r>
        <w:rPr>
          <w:rFonts w:ascii="Arial" w:eastAsia="Times New Roman" w:hAnsi="Arial" w:cs="Arial"/>
          <w:bCs/>
        </w:rPr>
        <w:t xml:space="preserve"> offer in Oldham, both through learning from evidence of good practice elsewhere and identifying funding opportunities to resource delivery of the Strategy.</w:t>
      </w:r>
    </w:p>
    <w:p w14:paraId="490F1233" w14:textId="64EFACE7" w:rsidR="004C7960" w:rsidRDefault="004C7960" w:rsidP="00397BCF">
      <w:pPr>
        <w:pStyle w:val="ListParagraph"/>
        <w:numPr>
          <w:ilvl w:val="0"/>
          <w:numId w:val="11"/>
        </w:numPr>
        <w:spacing w:after="0" w:line="276" w:lineRule="auto"/>
        <w:ind w:left="567" w:hanging="567"/>
        <w:rPr>
          <w:rFonts w:ascii="Arial" w:eastAsia="Times New Roman" w:hAnsi="Arial" w:cs="Arial"/>
          <w:bCs/>
        </w:rPr>
      </w:pPr>
      <w:r>
        <w:rPr>
          <w:rFonts w:ascii="Arial" w:eastAsia="Times New Roman" w:hAnsi="Arial" w:cs="Arial"/>
          <w:bCs/>
        </w:rPr>
        <w:lastRenderedPageBreak/>
        <w:t>We will commit to the work of local grass roots and small voluntary organisations, ensuring they have adequate resource and funding opportunities to deliver their services and maintain a strategic voice across the partnership</w:t>
      </w:r>
      <w:r w:rsidR="002F53BB">
        <w:rPr>
          <w:rFonts w:ascii="Arial" w:eastAsia="Times New Roman" w:hAnsi="Arial" w:cs="Arial"/>
          <w:bCs/>
        </w:rPr>
        <w:t>.</w:t>
      </w:r>
    </w:p>
    <w:p w14:paraId="623A133B" w14:textId="3BB9A988" w:rsidR="004C7960" w:rsidRDefault="004C7960" w:rsidP="00397BCF">
      <w:pPr>
        <w:pStyle w:val="ListParagraph"/>
        <w:numPr>
          <w:ilvl w:val="0"/>
          <w:numId w:val="11"/>
        </w:numPr>
        <w:spacing w:after="0" w:line="276" w:lineRule="auto"/>
        <w:ind w:left="567" w:hanging="567"/>
        <w:rPr>
          <w:rFonts w:ascii="Arial" w:eastAsia="Times New Roman" w:hAnsi="Arial" w:cs="Arial"/>
          <w:bCs/>
        </w:rPr>
      </w:pPr>
      <w:r>
        <w:rPr>
          <w:rFonts w:ascii="Arial" w:eastAsia="Times New Roman" w:hAnsi="Arial" w:cs="Arial"/>
          <w:bCs/>
        </w:rPr>
        <w:t>The partnership will have a strong link to the Equality Advisory Group to drive quality and enable better access for those people and groups currently underrepresented in our services</w:t>
      </w:r>
      <w:r w:rsidR="002F53BB">
        <w:rPr>
          <w:rFonts w:ascii="Arial" w:eastAsia="Times New Roman" w:hAnsi="Arial" w:cs="Arial"/>
          <w:bCs/>
        </w:rPr>
        <w:t>.</w:t>
      </w:r>
    </w:p>
    <w:p w14:paraId="69009D11" w14:textId="16E8AFAE" w:rsidR="004C7960" w:rsidRPr="00F334D7" w:rsidRDefault="004C7960" w:rsidP="00397BCF">
      <w:pPr>
        <w:pStyle w:val="ListParagraph"/>
        <w:numPr>
          <w:ilvl w:val="0"/>
          <w:numId w:val="11"/>
        </w:numPr>
        <w:spacing w:after="0" w:line="276" w:lineRule="auto"/>
        <w:ind w:left="567" w:hanging="567"/>
        <w:rPr>
          <w:rFonts w:ascii="Arial" w:eastAsia="Times New Roman" w:hAnsi="Arial" w:cs="Arial"/>
          <w:bCs/>
        </w:rPr>
      </w:pPr>
      <w:r>
        <w:rPr>
          <w:rFonts w:ascii="Arial" w:eastAsia="Times New Roman" w:hAnsi="Arial" w:cs="Arial"/>
          <w:bCs/>
        </w:rPr>
        <w:t xml:space="preserve">The partnership will ensure there are explicit links to substance misuse and mental health services through strong partnership arrangements. We will ensure that domestic abuse is referenced in all relevant strategies such as the Suicide Prevention Strategy   </w:t>
      </w:r>
    </w:p>
    <w:p w14:paraId="57967ED3" w14:textId="79A493F5" w:rsidR="004C7960" w:rsidRDefault="004C7960" w:rsidP="00397BCF">
      <w:pPr>
        <w:pStyle w:val="ListParagraph"/>
        <w:spacing w:after="0" w:line="276" w:lineRule="auto"/>
        <w:rPr>
          <w:rFonts w:ascii="Arial" w:eastAsia="Times New Roman" w:hAnsi="Arial" w:cs="Arial"/>
          <w:b/>
        </w:rPr>
      </w:pPr>
    </w:p>
    <w:p w14:paraId="76ECF1F1" w14:textId="186EEB46" w:rsidR="004C7960" w:rsidRDefault="004C7960" w:rsidP="00031F3E">
      <w:pPr>
        <w:spacing w:after="0" w:line="276" w:lineRule="auto"/>
        <w:rPr>
          <w:rFonts w:ascii="Arial" w:hAnsi="Arial" w:cs="Arial"/>
          <w:b/>
          <w:bCs/>
        </w:rPr>
      </w:pPr>
      <w:r>
        <w:rPr>
          <w:rFonts w:ascii="Arial" w:hAnsi="Arial" w:cs="Arial"/>
          <w:b/>
          <w:bCs/>
        </w:rPr>
        <w:t xml:space="preserve">Priority 2 - </w:t>
      </w:r>
      <w:r w:rsidRPr="004A42AD">
        <w:rPr>
          <w:rFonts w:ascii="Arial" w:hAnsi="Arial" w:cs="Arial"/>
          <w:b/>
          <w:bCs/>
        </w:rPr>
        <w:t>Prevent abuse and intervene at the earliest point</w:t>
      </w:r>
    </w:p>
    <w:p w14:paraId="7244A33C" w14:textId="77777777" w:rsidR="00031F3E" w:rsidRPr="004A42AD" w:rsidRDefault="00031F3E" w:rsidP="00031F3E">
      <w:pPr>
        <w:spacing w:after="0" w:line="276" w:lineRule="auto"/>
        <w:rPr>
          <w:rFonts w:ascii="Arial" w:hAnsi="Arial" w:cs="Arial"/>
          <w:b/>
          <w:bCs/>
        </w:rPr>
      </w:pPr>
    </w:p>
    <w:p w14:paraId="7B0AA175" w14:textId="428B8149" w:rsidR="004C7960" w:rsidRDefault="004C7960" w:rsidP="00397BCF">
      <w:pPr>
        <w:spacing w:line="276" w:lineRule="auto"/>
        <w:rPr>
          <w:rFonts w:ascii="Arial" w:hAnsi="Arial" w:cs="Arial"/>
        </w:rPr>
      </w:pPr>
      <w:r>
        <w:rPr>
          <w:rFonts w:ascii="Arial" w:hAnsi="Arial" w:cs="Arial"/>
        </w:rPr>
        <w:t xml:space="preserve">We will promote respectful relationships through the curriculum and work with schools and youth services to challenge gender inequality and stereotypes. A clear focus on early recognition of the signs of abuse will help to prevent escalation and minimise </w:t>
      </w:r>
      <w:r w:rsidR="002F53BB">
        <w:rPr>
          <w:rFonts w:ascii="Arial" w:hAnsi="Arial" w:cs="Arial"/>
        </w:rPr>
        <w:t xml:space="preserve">the </w:t>
      </w:r>
      <w:r>
        <w:rPr>
          <w:rFonts w:ascii="Arial" w:hAnsi="Arial" w:cs="Arial"/>
        </w:rPr>
        <w:t>harm caused</w:t>
      </w:r>
      <w:r w:rsidR="002F53BB">
        <w:rPr>
          <w:rFonts w:ascii="Arial" w:hAnsi="Arial" w:cs="Arial"/>
        </w:rPr>
        <w:t xml:space="preserve"> by domestic abuse</w:t>
      </w:r>
      <w:r>
        <w:rPr>
          <w:rFonts w:ascii="Arial" w:hAnsi="Arial" w:cs="Arial"/>
        </w:rPr>
        <w:t>. A skilled, confident and collaborative workforce are key to achieving this priority, through promotion of healthy relationships</w:t>
      </w:r>
      <w:r w:rsidR="002F53BB">
        <w:rPr>
          <w:rFonts w:ascii="Arial" w:hAnsi="Arial" w:cs="Arial"/>
        </w:rPr>
        <w:t xml:space="preserve"> and</w:t>
      </w:r>
      <w:r>
        <w:rPr>
          <w:rFonts w:ascii="Arial" w:hAnsi="Arial" w:cs="Arial"/>
        </w:rPr>
        <w:t xml:space="preserve"> sharing of professional skills and knowledge. </w:t>
      </w:r>
      <w:r w:rsidR="00031F3E">
        <w:rPr>
          <w:rFonts w:ascii="Arial" w:hAnsi="Arial" w:cs="Arial"/>
        </w:rPr>
        <w:t>What we will do:</w:t>
      </w:r>
    </w:p>
    <w:p w14:paraId="122BB0EA" w14:textId="285C090F" w:rsidR="004C7960" w:rsidRPr="002F53BB" w:rsidRDefault="004C7960" w:rsidP="002F53BB">
      <w:pPr>
        <w:pStyle w:val="ListParagraph"/>
        <w:numPr>
          <w:ilvl w:val="0"/>
          <w:numId w:val="32"/>
        </w:numPr>
        <w:spacing w:line="276" w:lineRule="auto"/>
        <w:ind w:left="567" w:hanging="567"/>
        <w:rPr>
          <w:rFonts w:ascii="Arial" w:hAnsi="Arial" w:cs="Arial"/>
        </w:rPr>
      </w:pPr>
      <w:r w:rsidRPr="002F53BB">
        <w:rPr>
          <w:rFonts w:ascii="Arial" w:hAnsi="Arial" w:cs="Arial"/>
        </w:rPr>
        <w:t xml:space="preserve">Provide </w:t>
      </w:r>
      <w:r w:rsidR="00031F3E">
        <w:rPr>
          <w:rFonts w:ascii="Arial" w:hAnsi="Arial" w:cs="Arial"/>
        </w:rPr>
        <w:t xml:space="preserve">high quality education for children and young people in </w:t>
      </w:r>
      <w:r w:rsidRPr="002F53BB">
        <w:rPr>
          <w:rFonts w:ascii="Arial" w:hAnsi="Arial" w:cs="Arial"/>
        </w:rPr>
        <w:t xml:space="preserve">primary and secondary </w:t>
      </w:r>
      <w:r w:rsidR="00031F3E">
        <w:rPr>
          <w:rFonts w:ascii="Arial" w:hAnsi="Arial" w:cs="Arial"/>
        </w:rPr>
        <w:t xml:space="preserve">schools </w:t>
      </w:r>
      <w:r w:rsidRPr="002F53BB">
        <w:rPr>
          <w:rFonts w:ascii="Arial" w:hAnsi="Arial" w:cs="Arial"/>
        </w:rPr>
        <w:t xml:space="preserve">promoting positive, respectful </w:t>
      </w:r>
      <w:r w:rsidR="00031F3E">
        <w:rPr>
          <w:rFonts w:ascii="Arial" w:hAnsi="Arial" w:cs="Arial"/>
        </w:rPr>
        <w:t xml:space="preserve">and </w:t>
      </w:r>
      <w:r w:rsidRPr="002F53BB">
        <w:rPr>
          <w:rFonts w:ascii="Arial" w:hAnsi="Arial" w:cs="Arial"/>
        </w:rPr>
        <w:t xml:space="preserve">healthy relationships and a climate of equality and respect for </w:t>
      </w:r>
      <w:r w:rsidR="00031F3E">
        <w:rPr>
          <w:rFonts w:ascii="Arial" w:hAnsi="Arial" w:cs="Arial"/>
        </w:rPr>
        <w:t>one an</w:t>
      </w:r>
      <w:r w:rsidRPr="002F53BB">
        <w:rPr>
          <w:rFonts w:ascii="Arial" w:hAnsi="Arial" w:cs="Arial"/>
        </w:rPr>
        <w:t>other</w:t>
      </w:r>
      <w:r w:rsidR="00031F3E">
        <w:rPr>
          <w:rFonts w:ascii="Arial" w:hAnsi="Arial" w:cs="Arial"/>
        </w:rPr>
        <w:t>.</w:t>
      </w:r>
    </w:p>
    <w:p w14:paraId="312EC9FD" w14:textId="141C65A9" w:rsidR="004C7960" w:rsidRDefault="004C7960" w:rsidP="00397BCF">
      <w:pPr>
        <w:pStyle w:val="ListParagraph"/>
        <w:numPr>
          <w:ilvl w:val="0"/>
          <w:numId w:val="6"/>
        </w:numPr>
        <w:spacing w:line="276" w:lineRule="auto"/>
        <w:ind w:left="567" w:hanging="567"/>
        <w:rPr>
          <w:rFonts w:ascii="Arial" w:hAnsi="Arial" w:cs="Arial"/>
        </w:rPr>
      </w:pPr>
      <w:r>
        <w:rPr>
          <w:rFonts w:ascii="Arial" w:hAnsi="Arial" w:cs="Arial"/>
        </w:rPr>
        <w:t>Build on the findings from the Make Your Mark survey by supporting the Youth Council to involve and consult with young people</w:t>
      </w:r>
      <w:r w:rsidR="00031F3E">
        <w:rPr>
          <w:rFonts w:ascii="Arial" w:hAnsi="Arial" w:cs="Arial"/>
        </w:rPr>
        <w:t>.</w:t>
      </w:r>
    </w:p>
    <w:p w14:paraId="2074BEB1" w14:textId="48B9D196" w:rsidR="00DB4D8F" w:rsidRDefault="00DB4D8F" w:rsidP="00397BCF">
      <w:pPr>
        <w:pStyle w:val="ListParagraph"/>
        <w:numPr>
          <w:ilvl w:val="0"/>
          <w:numId w:val="6"/>
        </w:numPr>
        <w:spacing w:line="276" w:lineRule="auto"/>
        <w:ind w:left="567" w:hanging="567"/>
        <w:rPr>
          <w:rFonts w:ascii="Arial" w:hAnsi="Arial" w:cs="Arial"/>
        </w:rPr>
      </w:pPr>
      <w:r>
        <w:rPr>
          <w:rFonts w:ascii="Arial" w:hAnsi="Arial" w:cs="Arial"/>
        </w:rPr>
        <w:t xml:space="preserve">Deliver training and awareness training to professionals about reducing parental conflict interventions </w:t>
      </w:r>
      <w:proofErr w:type="gramStart"/>
      <w:r>
        <w:rPr>
          <w:rFonts w:ascii="Arial" w:hAnsi="Arial" w:cs="Arial"/>
        </w:rPr>
        <w:t>in order to</w:t>
      </w:r>
      <w:proofErr w:type="gramEnd"/>
      <w:r>
        <w:rPr>
          <w:rFonts w:ascii="Arial" w:hAnsi="Arial" w:cs="Arial"/>
        </w:rPr>
        <w:t xml:space="preserve"> prevent conflict escalating into domestic abuse. </w:t>
      </w:r>
    </w:p>
    <w:p w14:paraId="6B07C59A" w14:textId="0230C5DB" w:rsidR="004C7960" w:rsidRDefault="004C7960" w:rsidP="00397BCF">
      <w:pPr>
        <w:pStyle w:val="ListParagraph"/>
        <w:numPr>
          <w:ilvl w:val="0"/>
          <w:numId w:val="6"/>
        </w:numPr>
        <w:spacing w:line="276" w:lineRule="auto"/>
        <w:ind w:left="567" w:hanging="567"/>
        <w:rPr>
          <w:rFonts w:ascii="Arial" w:hAnsi="Arial" w:cs="Arial"/>
        </w:rPr>
      </w:pPr>
      <w:r>
        <w:rPr>
          <w:rFonts w:ascii="Arial" w:hAnsi="Arial" w:cs="Arial"/>
        </w:rPr>
        <w:t>Support the VCFSE Women’s Network to respond to need that is often hidden from statutory services, enabling them to move from reactive to responsive approaches</w:t>
      </w:r>
      <w:r w:rsidR="00031F3E">
        <w:rPr>
          <w:rFonts w:ascii="Arial" w:hAnsi="Arial" w:cs="Arial"/>
        </w:rPr>
        <w:t>.</w:t>
      </w:r>
    </w:p>
    <w:p w14:paraId="243484DB" w14:textId="3F806893" w:rsidR="004C7960" w:rsidRDefault="00031F3E" w:rsidP="00397BCF">
      <w:pPr>
        <w:pStyle w:val="ListParagraph"/>
        <w:numPr>
          <w:ilvl w:val="0"/>
          <w:numId w:val="6"/>
        </w:numPr>
        <w:spacing w:line="276" w:lineRule="auto"/>
        <w:ind w:left="567" w:hanging="567"/>
        <w:rPr>
          <w:rFonts w:ascii="Arial" w:hAnsi="Arial" w:cs="Arial"/>
        </w:rPr>
      </w:pPr>
      <w:r>
        <w:rPr>
          <w:rFonts w:ascii="Arial" w:hAnsi="Arial" w:cs="Arial"/>
        </w:rPr>
        <w:t xml:space="preserve">Enable </w:t>
      </w:r>
      <w:r w:rsidR="004C7960">
        <w:rPr>
          <w:rFonts w:ascii="Arial" w:hAnsi="Arial" w:cs="Arial"/>
        </w:rPr>
        <w:t xml:space="preserve">staff </w:t>
      </w:r>
      <w:r>
        <w:rPr>
          <w:rFonts w:ascii="Arial" w:hAnsi="Arial" w:cs="Arial"/>
        </w:rPr>
        <w:t xml:space="preserve">to </w:t>
      </w:r>
      <w:r w:rsidR="004C7960">
        <w:rPr>
          <w:rFonts w:ascii="Arial" w:hAnsi="Arial" w:cs="Arial"/>
        </w:rPr>
        <w:t xml:space="preserve">access training in trauma informed practice and </w:t>
      </w:r>
      <w:r>
        <w:rPr>
          <w:rFonts w:ascii="Arial" w:hAnsi="Arial" w:cs="Arial"/>
        </w:rPr>
        <w:t xml:space="preserve">to </w:t>
      </w:r>
      <w:r w:rsidR="004C7960">
        <w:rPr>
          <w:rFonts w:ascii="Arial" w:hAnsi="Arial" w:cs="Arial"/>
        </w:rPr>
        <w:t>understand the additional complexities of those people who may be more vulnerable to abuse or to perpetrating abuse</w:t>
      </w:r>
      <w:r>
        <w:rPr>
          <w:rFonts w:ascii="Arial" w:hAnsi="Arial" w:cs="Arial"/>
        </w:rPr>
        <w:t>.</w:t>
      </w:r>
      <w:r w:rsidR="004C7960">
        <w:rPr>
          <w:rFonts w:ascii="Arial" w:hAnsi="Arial" w:cs="Arial"/>
        </w:rPr>
        <w:t xml:space="preserve"> </w:t>
      </w:r>
    </w:p>
    <w:p w14:paraId="0DD98C38" w14:textId="6CAC49F9" w:rsidR="004C7960" w:rsidRDefault="004C7960" w:rsidP="00397BCF">
      <w:pPr>
        <w:pStyle w:val="ListParagraph"/>
        <w:numPr>
          <w:ilvl w:val="0"/>
          <w:numId w:val="6"/>
        </w:numPr>
        <w:spacing w:line="276" w:lineRule="auto"/>
        <w:ind w:left="567" w:hanging="567"/>
        <w:rPr>
          <w:rFonts w:ascii="Arial" w:hAnsi="Arial" w:cs="Arial"/>
        </w:rPr>
      </w:pPr>
      <w:r>
        <w:rPr>
          <w:rFonts w:ascii="Arial" w:hAnsi="Arial" w:cs="Arial"/>
        </w:rPr>
        <w:t>Deliver training to encourage staff to be professionally curious, recognise early signs of abuse, coercive and controlling behaviours, and how to respond sensitively so that victims feel supported, listened to and able to get the help they need</w:t>
      </w:r>
      <w:r w:rsidR="00031F3E">
        <w:rPr>
          <w:rFonts w:ascii="Arial" w:hAnsi="Arial" w:cs="Arial"/>
        </w:rPr>
        <w:t>.</w:t>
      </w:r>
    </w:p>
    <w:p w14:paraId="6DE4FED5" w14:textId="27491C67" w:rsidR="004C7960" w:rsidRDefault="004C7960" w:rsidP="00397BCF">
      <w:pPr>
        <w:pStyle w:val="ListParagraph"/>
        <w:numPr>
          <w:ilvl w:val="0"/>
          <w:numId w:val="6"/>
        </w:numPr>
        <w:spacing w:line="276" w:lineRule="auto"/>
        <w:ind w:left="567" w:hanging="567"/>
        <w:rPr>
          <w:rFonts w:ascii="Arial" w:hAnsi="Arial" w:cs="Arial"/>
        </w:rPr>
      </w:pPr>
      <w:r>
        <w:rPr>
          <w:rFonts w:ascii="Arial" w:hAnsi="Arial" w:cs="Arial"/>
        </w:rPr>
        <w:t>Deliver partnership training to better understand and respond to the needs of older people including unintentional abuse experienced by carers looking after family members with challenging behaviour</w:t>
      </w:r>
      <w:r w:rsidR="00031F3E">
        <w:rPr>
          <w:rFonts w:ascii="Arial" w:hAnsi="Arial" w:cs="Arial"/>
        </w:rPr>
        <w:t>.</w:t>
      </w:r>
    </w:p>
    <w:p w14:paraId="05111DF4" w14:textId="23A44762" w:rsidR="004C7960" w:rsidRDefault="004C7960" w:rsidP="00397BCF">
      <w:pPr>
        <w:pStyle w:val="ListParagraph"/>
        <w:numPr>
          <w:ilvl w:val="0"/>
          <w:numId w:val="6"/>
        </w:numPr>
        <w:spacing w:line="276" w:lineRule="auto"/>
        <w:ind w:left="567" w:hanging="567"/>
        <w:rPr>
          <w:rFonts w:ascii="Arial" w:hAnsi="Arial" w:cs="Arial"/>
        </w:rPr>
      </w:pPr>
      <w:r>
        <w:rPr>
          <w:rFonts w:ascii="Arial" w:hAnsi="Arial" w:cs="Arial"/>
        </w:rPr>
        <w:t>Develop a comprehensive offer and clear pathway for victims in the standard and medium risk cohort</w:t>
      </w:r>
      <w:r w:rsidR="00031F3E">
        <w:rPr>
          <w:rFonts w:ascii="Arial" w:hAnsi="Arial" w:cs="Arial"/>
        </w:rPr>
        <w:t>s</w:t>
      </w:r>
      <w:r>
        <w:rPr>
          <w:rFonts w:ascii="Arial" w:hAnsi="Arial" w:cs="Arial"/>
        </w:rPr>
        <w:t>. Training will be delivered across the partnership to provide staff with the skills and resources to work with people who do not require support from more specialist teams</w:t>
      </w:r>
      <w:r w:rsidR="00031F3E">
        <w:rPr>
          <w:rFonts w:ascii="Arial" w:hAnsi="Arial" w:cs="Arial"/>
        </w:rPr>
        <w:t>.</w:t>
      </w:r>
    </w:p>
    <w:p w14:paraId="0A95B491" w14:textId="70532E73" w:rsidR="00031F3E" w:rsidRDefault="00031F3E" w:rsidP="00397BCF">
      <w:pPr>
        <w:pStyle w:val="ListParagraph"/>
        <w:numPr>
          <w:ilvl w:val="0"/>
          <w:numId w:val="6"/>
        </w:numPr>
        <w:spacing w:line="276" w:lineRule="auto"/>
        <w:ind w:left="567" w:hanging="567"/>
        <w:rPr>
          <w:rFonts w:ascii="Arial" w:hAnsi="Arial" w:cs="Arial"/>
        </w:rPr>
      </w:pPr>
      <w:r>
        <w:rPr>
          <w:noProof/>
        </w:rPr>
        <w:lastRenderedPageBreak/>
        <mc:AlternateContent>
          <mc:Choice Requires="wps">
            <w:drawing>
              <wp:anchor distT="228600" distB="228600" distL="228600" distR="228600" simplePos="0" relativeHeight="251701248" behindDoc="1" locked="0" layoutInCell="1" allowOverlap="1" wp14:anchorId="467AB362" wp14:editId="1A82C007">
                <wp:simplePos x="0" y="0"/>
                <wp:positionH relativeFrom="margin">
                  <wp:align>right</wp:align>
                </wp:positionH>
                <wp:positionV relativeFrom="paragraph">
                  <wp:posOffset>758190</wp:posOffset>
                </wp:positionV>
                <wp:extent cx="5728970" cy="959485"/>
                <wp:effectExtent l="0" t="0" r="5080" b="0"/>
                <wp:wrapSquare wrapText="bothSides"/>
                <wp:docPr id="24" name="Text Box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970" cy="959485"/>
                        </a:xfrm>
                        <a:prstGeom prst="rect">
                          <a:avLst/>
                        </a:prstGeom>
                        <a:gradFill rotWithShape="1">
                          <a:gsLst>
                            <a:gs pos="0">
                              <a:srgbClr val="FFFFFF"/>
                            </a:gs>
                            <a:gs pos="100000">
                              <a:srgbClr val="E1DFDF"/>
                            </a:gs>
                          </a:gsLst>
                          <a:path path="shape">
                            <a:fillToRect l="50000" t="50000" r="100000" b="10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6D7797B" w14:textId="77777777" w:rsidR="00DB4D8F" w:rsidRPr="006A7469" w:rsidRDefault="00DB4D8F" w:rsidP="004C7960">
                            <w:pPr>
                              <w:rPr>
                                <w:i/>
                                <w:color w:val="323E4F"/>
                              </w:rPr>
                            </w:pPr>
                            <w:r>
                              <w:rPr>
                                <w:i/>
                                <w:color w:val="323E4F"/>
                              </w:rPr>
                              <w:t>“things like childcare and travel costs need to be considered in planning services; women often feel embarrassed to say they can’t afford the bus fare to get to appointments”</w:t>
                            </w:r>
                          </w:p>
                          <w:p w14:paraId="535C4098" w14:textId="77777777" w:rsidR="00DB4D8F" w:rsidRPr="006A7469" w:rsidRDefault="00DB4D8F" w:rsidP="004C7960">
                            <w:pPr>
                              <w:pStyle w:val="NoSpacing"/>
                              <w:jc w:val="right"/>
                              <w:rPr>
                                <w:i/>
                                <w:color w:val="44546A"/>
                                <w:sz w:val="16"/>
                                <w:szCs w:val="16"/>
                              </w:rPr>
                            </w:pPr>
                            <w:r w:rsidRPr="006A7469">
                              <w:rPr>
                                <w:i/>
                                <w:sz w:val="16"/>
                                <w:szCs w:val="16"/>
                              </w:rPr>
                              <w:t>Strong Her Together -Collective Partnership report to inform Oldham’s Domestic Abuse Strategy 2019</w:t>
                            </w:r>
                          </w:p>
                        </w:txbxContent>
                      </wps:txbx>
                      <wps:bodyPr rot="0" vert="horz" wrap="square" lIns="182880" tIns="182880" rIns="182880" bIns="18288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67AB362" id="Text Box 24" o:spid="_x0000_s1035" type="#_x0000_t202" alt="&quot;&quot;" style="position:absolute;left:0;text-align:left;margin-left:399.9pt;margin-top:59.7pt;width:451.1pt;height:75.55pt;z-index:-251615232;visibility:visible;mso-wrap-style:square;mso-width-percent:0;mso-height-percent:0;mso-wrap-distance-left:18pt;mso-wrap-distance-top:18pt;mso-wrap-distance-right:18pt;mso-wrap-distance-bottom:18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" stroked="f" strokeweight=".5pt">
                <v:fill color2="#e1dfdf" rotate="t" focusposition=".5,.5" focussize="-.5,-.5" focus="100%" type="gradientRadial"/>
                <v:textbox style="mso-fit-shape-to-text:t" inset="14.4pt,14.4pt,14.4pt,14.4pt">
                  <w:txbxContent>
                    <w:p w14:paraId="46D7797B" w14:textId="77777777" w:rsidR="00DB4D8F" w:rsidRPr="006A7469" w:rsidRDefault="00DB4D8F" w:rsidP="004C7960">
                      <w:pPr>
                        <w:rPr>
                          <w:i/>
                          <w:color w:val="323E4F"/>
                        </w:rPr>
                      </w:pPr>
                      <w:r>
                        <w:rPr>
                          <w:i/>
                          <w:color w:val="323E4F"/>
                        </w:rPr>
                        <w:t>“things like childcare and travel costs need to be considered in planning services; women often feel embarrassed to say they can’t afford the bus fare to get to appointments”</w:t>
                      </w:r>
                    </w:p>
                    <w:p w14:paraId="535C4098" w14:textId="77777777" w:rsidR="00DB4D8F" w:rsidRPr="006A7469" w:rsidRDefault="00DB4D8F" w:rsidP="004C7960">
                      <w:pPr>
                        <w:pStyle w:val="NoSpacing"/>
                        <w:jc w:val="right"/>
                        <w:rPr>
                          <w:i/>
                          <w:color w:val="44546A"/>
                          <w:sz w:val="16"/>
                          <w:szCs w:val="16"/>
                        </w:rPr>
                      </w:pPr>
                      <w:r w:rsidRPr="006A7469">
                        <w:rPr>
                          <w:i/>
                          <w:sz w:val="16"/>
                          <w:szCs w:val="16"/>
                        </w:rPr>
                        <w:t>Strong Her Together -Collective Partnership report to inform Oldham’s Domestic Abuse Strategy 2019</w:t>
                      </w:r>
                    </w:p>
                  </w:txbxContent>
                </v:textbox>
                <w10:wrap type="square" anchorx="margin"/>
              </v:shape>
            </w:pict>
          </mc:Fallback>
        </mc:AlternateContent>
      </w:r>
      <w:r w:rsidR="004C7960" w:rsidRPr="00876D55">
        <w:rPr>
          <w:rFonts w:ascii="Arial" w:hAnsi="Arial" w:cs="Arial"/>
        </w:rPr>
        <w:t>Deliver a local communication plan that reaches out to all communities to let them know what services are available to them and how to get the help they need.</w:t>
      </w:r>
    </w:p>
    <w:p w14:paraId="463AF047" w14:textId="4E372796" w:rsidR="004C7960" w:rsidRDefault="004C7960" w:rsidP="00031F3E">
      <w:pPr>
        <w:spacing w:after="0" w:line="276" w:lineRule="auto"/>
        <w:rPr>
          <w:rFonts w:ascii="Arial" w:hAnsi="Arial" w:cs="Arial"/>
          <w:b/>
          <w:bCs/>
        </w:rPr>
      </w:pPr>
      <w:r w:rsidRPr="00031F3E">
        <w:rPr>
          <w:rFonts w:ascii="Arial" w:hAnsi="Arial" w:cs="Arial"/>
          <w:b/>
          <w:bCs/>
        </w:rPr>
        <w:t>Priority 3 - Provide support for those who experience abuse</w:t>
      </w:r>
    </w:p>
    <w:p w14:paraId="34F689D2" w14:textId="77777777" w:rsidR="00031F3E" w:rsidRPr="00031F3E" w:rsidRDefault="00031F3E" w:rsidP="00031F3E">
      <w:pPr>
        <w:spacing w:after="0" w:line="276" w:lineRule="auto"/>
        <w:rPr>
          <w:rFonts w:ascii="Arial" w:hAnsi="Arial" w:cs="Arial"/>
        </w:rPr>
      </w:pPr>
    </w:p>
    <w:p w14:paraId="5E20A1DE" w14:textId="1E2742FC" w:rsidR="004C7960" w:rsidRPr="00454D23" w:rsidRDefault="004C7960" w:rsidP="00397BCF">
      <w:pPr>
        <w:spacing w:line="276" w:lineRule="auto"/>
        <w:rPr>
          <w:rFonts w:ascii="Arial" w:hAnsi="Arial" w:cs="Arial"/>
        </w:rPr>
      </w:pPr>
      <w:r w:rsidRPr="00454D23">
        <w:rPr>
          <w:rFonts w:ascii="Arial" w:hAnsi="Arial" w:cs="Arial"/>
        </w:rPr>
        <w:t xml:space="preserve">Complex and multiple funding arrangements have historically funded domestic abuse provision. The new duty on partnerships to deliver and monitor support services for victims and their children offers the opportunity to review and align our service delivery </w:t>
      </w:r>
      <w:r>
        <w:rPr>
          <w:rFonts w:ascii="Arial" w:hAnsi="Arial" w:cs="Arial"/>
        </w:rPr>
        <w:t xml:space="preserve">model. We will establish clear pathways into and between support services, including voluntary </w:t>
      </w:r>
      <w:r w:rsidR="00031F3E">
        <w:rPr>
          <w:rFonts w:ascii="Arial" w:hAnsi="Arial" w:cs="Arial"/>
        </w:rPr>
        <w:t xml:space="preserve">and </w:t>
      </w:r>
      <w:r>
        <w:rPr>
          <w:rFonts w:ascii="Arial" w:hAnsi="Arial" w:cs="Arial"/>
        </w:rPr>
        <w:t>community-based provision through to safeguarding and statutory protection services.</w:t>
      </w:r>
    </w:p>
    <w:p w14:paraId="24EEA5D4" w14:textId="77777777" w:rsidR="004C7960" w:rsidRPr="009710E7" w:rsidRDefault="004C7960" w:rsidP="00397BCF">
      <w:pPr>
        <w:spacing w:line="276" w:lineRule="auto"/>
        <w:rPr>
          <w:rFonts w:ascii="Arial" w:hAnsi="Arial" w:cs="Arial"/>
        </w:rPr>
      </w:pPr>
      <w:r>
        <w:rPr>
          <w:rFonts w:ascii="Arial" w:hAnsi="Arial" w:cs="Arial"/>
        </w:rPr>
        <w:t>What we will do</w:t>
      </w:r>
    </w:p>
    <w:p w14:paraId="725C8A3B" w14:textId="542C71AA" w:rsidR="004C7960" w:rsidRDefault="004C7960" w:rsidP="00397BCF">
      <w:pPr>
        <w:pStyle w:val="ListParagraph"/>
        <w:numPr>
          <w:ilvl w:val="0"/>
          <w:numId w:val="6"/>
        </w:numPr>
        <w:spacing w:line="276" w:lineRule="auto"/>
        <w:ind w:left="567" w:hanging="567"/>
        <w:rPr>
          <w:rFonts w:ascii="Arial" w:hAnsi="Arial" w:cs="Arial"/>
        </w:rPr>
      </w:pPr>
      <w:r>
        <w:rPr>
          <w:rFonts w:ascii="Arial" w:hAnsi="Arial" w:cs="Arial"/>
        </w:rPr>
        <w:t xml:space="preserve">Review the current delivery of all support services and the pathways between them so victims are not passed between services and don’t have to keep </w:t>
      </w:r>
      <w:r w:rsidR="00031F3E">
        <w:rPr>
          <w:rFonts w:ascii="Arial" w:hAnsi="Arial" w:cs="Arial"/>
        </w:rPr>
        <w:t>re-</w:t>
      </w:r>
      <w:r>
        <w:rPr>
          <w:rFonts w:ascii="Arial" w:hAnsi="Arial" w:cs="Arial"/>
        </w:rPr>
        <w:t>telling their story</w:t>
      </w:r>
      <w:r w:rsidR="00031F3E">
        <w:rPr>
          <w:rFonts w:ascii="Arial" w:hAnsi="Arial" w:cs="Arial"/>
        </w:rPr>
        <w:t>.</w:t>
      </w:r>
    </w:p>
    <w:p w14:paraId="632FFFEE" w14:textId="213DACB3" w:rsidR="004C7960" w:rsidRDefault="004C7960" w:rsidP="00397BCF">
      <w:pPr>
        <w:pStyle w:val="ListParagraph"/>
        <w:numPr>
          <w:ilvl w:val="0"/>
          <w:numId w:val="6"/>
        </w:numPr>
        <w:spacing w:after="0" w:line="276" w:lineRule="auto"/>
        <w:ind w:left="567" w:hanging="567"/>
        <w:rPr>
          <w:rFonts w:ascii="Arial" w:eastAsia="Times New Roman" w:hAnsi="Arial" w:cs="Arial"/>
          <w:bCs/>
        </w:rPr>
      </w:pPr>
      <w:r>
        <w:rPr>
          <w:rFonts w:ascii="Arial" w:eastAsia="Times New Roman" w:hAnsi="Arial" w:cs="Arial"/>
          <w:bCs/>
        </w:rPr>
        <w:t>Review the</w:t>
      </w:r>
      <w:r w:rsidRPr="00F334D7">
        <w:rPr>
          <w:rFonts w:ascii="Arial" w:eastAsia="Times New Roman" w:hAnsi="Arial" w:cs="Arial"/>
          <w:bCs/>
        </w:rPr>
        <w:t xml:space="preserve"> </w:t>
      </w:r>
      <w:r>
        <w:rPr>
          <w:rFonts w:ascii="Arial" w:eastAsia="Times New Roman" w:hAnsi="Arial" w:cs="Arial"/>
          <w:bCs/>
        </w:rPr>
        <w:t>Multi-Agency Risk Assessment Conference (</w:t>
      </w:r>
      <w:r w:rsidRPr="00F334D7">
        <w:rPr>
          <w:rFonts w:ascii="Arial" w:eastAsia="Times New Roman" w:hAnsi="Arial" w:cs="Arial"/>
          <w:bCs/>
        </w:rPr>
        <w:t>MARAC</w:t>
      </w:r>
      <w:r>
        <w:rPr>
          <w:rFonts w:ascii="Arial" w:eastAsia="Times New Roman" w:hAnsi="Arial" w:cs="Arial"/>
          <w:bCs/>
        </w:rPr>
        <w:t>)</w:t>
      </w:r>
      <w:r w:rsidRPr="00F334D7">
        <w:rPr>
          <w:rFonts w:ascii="Arial" w:eastAsia="Times New Roman" w:hAnsi="Arial" w:cs="Arial"/>
          <w:bCs/>
        </w:rPr>
        <w:t xml:space="preserve"> process to </w:t>
      </w:r>
      <w:r>
        <w:rPr>
          <w:rFonts w:ascii="Arial" w:eastAsia="Times New Roman" w:hAnsi="Arial" w:cs="Arial"/>
          <w:bCs/>
        </w:rPr>
        <w:t>ensure it is fit for purpose</w:t>
      </w:r>
      <w:r w:rsidR="00867E62">
        <w:rPr>
          <w:rFonts w:ascii="Arial" w:eastAsia="Times New Roman" w:hAnsi="Arial" w:cs="Arial"/>
          <w:bCs/>
        </w:rPr>
        <w:t xml:space="preserve">, </w:t>
      </w:r>
      <w:r>
        <w:rPr>
          <w:rFonts w:ascii="Arial" w:eastAsia="Times New Roman" w:hAnsi="Arial" w:cs="Arial"/>
          <w:bCs/>
        </w:rPr>
        <w:t>supporting those victims at highest risk of death or serious harm</w:t>
      </w:r>
      <w:r w:rsidR="00031F3E">
        <w:rPr>
          <w:rFonts w:ascii="Arial" w:eastAsia="Times New Roman" w:hAnsi="Arial" w:cs="Arial"/>
          <w:bCs/>
        </w:rPr>
        <w:t xml:space="preserve"> </w:t>
      </w:r>
      <w:r>
        <w:rPr>
          <w:rFonts w:ascii="Arial" w:eastAsia="Times New Roman" w:hAnsi="Arial" w:cs="Arial"/>
          <w:bCs/>
        </w:rPr>
        <w:t>and reduces repeat victimisation</w:t>
      </w:r>
      <w:r w:rsidR="00031F3E">
        <w:rPr>
          <w:rFonts w:ascii="Arial" w:eastAsia="Times New Roman" w:hAnsi="Arial" w:cs="Arial"/>
          <w:bCs/>
        </w:rPr>
        <w:t>.</w:t>
      </w:r>
    </w:p>
    <w:p w14:paraId="437A2919" w14:textId="28077796" w:rsidR="004C7960" w:rsidRDefault="004C7960" w:rsidP="00397BCF">
      <w:pPr>
        <w:pStyle w:val="ListParagraph"/>
        <w:numPr>
          <w:ilvl w:val="0"/>
          <w:numId w:val="6"/>
        </w:numPr>
        <w:spacing w:after="0" w:line="276" w:lineRule="auto"/>
        <w:ind w:left="567" w:hanging="567"/>
        <w:rPr>
          <w:rFonts w:ascii="Arial" w:hAnsi="Arial" w:cs="Arial"/>
        </w:rPr>
      </w:pPr>
      <w:r>
        <w:rPr>
          <w:rFonts w:ascii="Arial" w:hAnsi="Arial" w:cs="Arial"/>
        </w:rPr>
        <w:t>Review use of the Domestic Abuse Stalking and Honour Based violence (DASH) risk assessment checklist to ensure it is being used effectively across the Partnership</w:t>
      </w:r>
      <w:r w:rsidR="00031F3E">
        <w:rPr>
          <w:rFonts w:ascii="Arial" w:hAnsi="Arial" w:cs="Arial"/>
        </w:rPr>
        <w:t>.</w:t>
      </w:r>
    </w:p>
    <w:p w14:paraId="4087838A" w14:textId="4C6039AE" w:rsidR="004C7960" w:rsidRDefault="004C7960" w:rsidP="00397BCF">
      <w:pPr>
        <w:pStyle w:val="ListParagraph"/>
        <w:numPr>
          <w:ilvl w:val="0"/>
          <w:numId w:val="6"/>
        </w:numPr>
        <w:spacing w:after="0" w:line="276" w:lineRule="auto"/>
        <w:ind w:left="567" w:hanging="567"/>
        <w:rPr>
          <w:rFonts w:ascii="Arial" w:eastAsia="Times New Roman" w:hAnsi="Arial" w:cs="Arial"/>
          <w:bCs/>
        </w:rPr>
      </w:pPr>
      <w:r>
        <w:rPr>
          <w:rFonts w:ascii="Arial" w:eastAsia="Times New Roman" w:hAnsi="Arial" w:cs="Arial"/>
          <w:bCs/>
        </w:rPr>
        <w:t>Review standard and medium risk cases to inform development of the offer at these levels, to prevent escalation of abuse and enable people to live in safety</w:t>
      </w:r>
      <w:r w:rsidR="00867E62">
        <w:rPr>
          <w:rFonts w:ascii="Arial" w:eastAsia="Times New Roman" w:hAnsi="Arial" w:cs="Arial"/>
          <w:bCs/>
        </w:rPr>
        <w:t>.</w:t>
      </w:r>
    </w:p>
    <w:p w14:paraId="29CE2EB5" w14:textId="32435DEA" w:rsidR="004C7960" w:rsidRPr="00371E9F" w:rsidRDefault="004C7960" w:rsidP="00397BCF">
      <w:pPr>
        <w:pStyle w:val="ListParagraph"/>
        <w:numPr>
          <w:ilvl w:val="0"/>
          <w:numId w:val="6"/>
        </w:numPr>
        <w:spacing w:line="276" w:lineRule="auto"/>
        <w:ind w:left="567" w:hanging="567"/>
        <w:rPr>
          <w:rFonts w:ascii="Arial" w:hAnsi="Arial" w:cs="Arial"/>
        </w:rPr>
      </w:pPr>
      <w:r w:rsidRPr="00371E9F">
        <w:rPr>
          <w:rFonts w:ascii="Arial" w:hAnsi="Arial" w:cs="Arial"/>
        </w:rPr>
        <w:t xml:space="preserve">Increase the availability of safe housing options </w:t>
      </w:r>
      <w:r>
        <w:rPr>
          <w:rFonts w:ascii="Arial" w:hAnsi="Arial" w:cs="Arial"/>
        </w:rPr>
        <w:t xml:space="preserve">in the </w:t>
      </w:r>
      <w:r w:rsidR="00867E62">
        <w:rPr>
          <w:rFonts w:ascii="Arial" w:hAnsi="Arial" w:cs="Arial"/>
        </w:rPr>
        <w:t xml:space="preserve">Borough </w:t>
      </w:r>
      <w:r>
        <w:rPr>
          <w:rFonts w:ascii="Arial" w:hAnsi="Arial" w:cs="Arial"/>
        </w:rPr>
        <w:t>that meets the needs of</w:t>
      </w:r>
      <w:r w:rsidRPr="00371E9F">
        <w:rPr>
          <w:rFonts w:ascii="Arial" w:hAnsi="Arial" w:cs="Arial"/>
        </w:rPr>
        <w:t xml:space="preserve"> </w:t>
      </w:r>
      <w:r>
        <w:rPr>
          <w:rFonts w:ascii="Arial" w:hAnsi="Arial" w:cs="Arial"/>
        </w:rPr>
        <w:t xml:space="preserve">all </w:t>
      </w:r>
      <w:r w:rsidRPr="00371E9F">
        <w:rPr>
          <w:rFonts w:ascii="Arial" w:hAnsi="Arial" w:cs="Arial"/>
        </w:rPr>
        <w:t>victims and survivor</w:t>
      </w:r>
      <w:r>
        <w:rPr>
          <w:rFonts w:ascii="Arial" w:hAnsi="Arial" w:cs="Arial"/>
        </w:rPr>
        <w:t xml:space="preserve">s; assess the need and provide support </w:t>
      </w:r>
      <w:r w:rsidRPr="00371E9F">
        <w:rPr>
          <w:rFonts w:ascii="Arial" w:hAnsi="Arial" w:cs="Arial"/>
        </w:rPr>
        <w:t>in</w:t>
      </w:r>
      <w:r>
        <w:rPr>
          <w:rFonts w:ascii="Arial" w:hAnsi="Arial" w:cs="Arial"/>
        </w:rPr>
        <w:t xml:space="preserve"> safe housing as set out in</w:t>
      </w:r>
      <w:r w:rsidRPr="00371E9F">
        <w:rPr>
          <w:rFonts w:ascii="Arial" w:hAnsi="Arial" w:cs="Arial"/>
        </w:rPr>
        <w:t xml:space="preserve"> </w:t>
      </w:r>
      <w:r>
        <w:rPr>
          <w:rFonts w:ascii="Arial" w:hAnsi="Arial" w:cs="Arial"/>
        </w:rPr>
        <w:t xml:space="preserve">the </w:t>
      </w:r>
      <w:r w:rsidRPr="00371E9F">
        <w:rPr>
          <w:rFonts w:ascii="Arial" w:hAnsi="Arial" w:cs="Arial"/>
        </w:rPr>
        <w:t>Domestic Abuse Act.</w:t>
      </w:r>
    </w:p>
    <w:p w14:paraId="65E2ACF8" w14:textId="0366F0D7" w:rsidR="004C7960" w:rsidRPr="00F01BF2" w:rsidRDefault="004C7960" w:rsidP="00397BCF">
      <w:pPr>
        <w:pStyle w:val="ListParagraph"/>
        <w:numPr>
          <w:ilvl w:val="0"/>
          <w:numId w:val="6"/>
        </w:numPr>
        <w:spacing w:line="276" w:lineRule="auto"/>
        <w:ind w:left="567" w:hanging="567"/>
        <w:rPr>
          <w:rFonts w:ascii="Arial" w:hAnsi="Arial" w:cs="Arial"/>
        </w:rPr>
      </w:pPr>
      <w:r>
        <w:rPr>
          <w:rFonts w:ascii="Arial" w:hAnsi="Arial" w:cs="Arial"/>
        </w:rPr>
        <w:t xml:space="preserve">As part of the offer above, ensure that safe housing options </w:t>
      </w:r>
      <w:r w:rsidR="00867E62">
        <w:rPr>
          <w:rFonts w:ascii="Arial" w:hAnsi="Arial" w:cs="Arial"/>
        </w:rPr>
        <w:t xml:space="preserve">are available to </w:t>
      </w:r>
      <w:r>
        <w:rPr>
          <w:rFonts w:ascii="Arial" w:hAnsi="Arial" w:cs="Arial"/>
        </w:rPr>
        <w:t xml:space="preserve">respond to the needs of victims with additional needs, for example limited physical mobility, learning needs or caring responsibilities. </w:t>
      </w:r>
      <w:r w:rsidRPr="00F01BF2">
        <w:rPr>
          <w:rFonts w:ascii="Arial" w:hAnsi="Arial" w:cs="Arial"/>
        </w:rPr>
        <w:t xml:space="preserve">This will </w:t>
      </w:r>
      <w:r>
        <w:rPr>
          <w:rFonts w:ascii="Arial" w:hAnsi="Arial" w:cs="Arial"/>
        </w:rPr>
        <w:t xml:space="preserve">also be </w:t>
      </w:r>
      <w:r w:rsidRPr="00F01BF2">
        <w:rPr>
          <w:rFonts w:ascii="Arial" w:hAnsi="Arial" w:cs="Arial"/>
        </w:rPr>
        <w:t>inc</w:t>
      </w:r>
      <w:r>
        <w:rPr>
          <w:rFonts w:ascii="Arial" w:hAnsi="Arial" w:cs="Arial"/>
        </w:rPr>
        <w:t>lusive of</w:t>
      </w:r>
      <w:r w:rsidRPr="00F01BF2">
        <w:rPr>
          <w:rFonts w:ascii="Arial" w:hAnsi="Arial" w:cs="Arial"/>
        </w:rPr>
        <w:t xml:space="preserve"> people who are moving in and out of the borough, those with more complex vulnerabilities, people with protected characteristics and male victims</w:t>
      </w:r>
      <w:r w:rsidR="00867E62">
        <w:rPr>
          <w:rFonts w:ascii="Arial" w:hAnsi="Arial" w:cs="Arial"/>
        </w:rPr>
        <w:t>.</w:t>
      </w:r>
    </w:p>
    <w:p w14:paraId="4412906B" w14:textId="5E9888F9" w:rsidR="004C7960" w:rsidRDefault="002D459B" w:rsidP="00397BCF">
      <w:pPr>
        <w:pStyle w:val="ListParagraph"/>
        <w:numPr>
          <w:ilvl w:val="0"/>
          <w:numId w:val="6"/>
        </w:numPr>
        <w:spacing w:line="276" w:lineRule="auto"/>
        <w:ind w:left="567" w:hanging="567"/>
        <w:rPr>
          <w:rFonts w:ascii="Arial" w:hAnsi="Arial" w:cs="Arial"/>
        </w:rPr>
      </w:pPr>
      <w:r>
        <w:rPr>
          <w:rFonts w:ascii="Arial" w:hAnsi="Arial" w:cs="Arial"/>
        </w:rPr>
        <w:t>Develop a</w:t>
      </w:r>
      <w:r w:rsidR="004C7960">
        <w:rPr>
          <w:rFonts w:ascii="Arial" w:hAnsi="Arial" w:cs="Arial"/>
        </w:rPr>
        <w:t xml:space="preserve"> clear policy and pathway to support victims who have no recourse to public funds (NRPF) so that they are not ‘passed’ between services</w:t>
      </w:r>
      <w:r w:rsidR="00867E62">
        <w:rPr>
          <w:rFonts w:ascii="Arial" w:hAnsi="Arial" w:cs="Arial"/>
        </w:rPr>
        <w:t>.</w:t>
      </w:r>
    </w:p>
    <w:p w14:paraId="173B290C" w14:textId="67372345" w:rsidR="004C7960" w:rsidRDefault="004C7960" w:rsidP="00397BCF">
      <w:pPr>
        <w:pStyle w:val="ListParagraph"/>
        <w:numPr>
          <w:ilvl w:val="0"/>
          <w:numId w:val="6"/>
        </w:numPr>
        <w:spacing w:line="276" w:lineRule="auto"/>
        <w:ind w:left="567" w:hanging="567"/>
        <w:rPr>
          <w:rFonts w:ascii="Arial" w:hAnsi="Arial" w:cs="Arial"/>
        </w:rPr>
      </w:pPr>
      <w:r>
        <w:rPr>
          <w:rFonts w:ascii="Arial" w:hAnsi="Arial" w:cs="Arial"/>
        </w:rPr>
        <w:t xml:space="preserve">Commission and deliver a range of therapeutic support </w:t>
      </w:r>
      <w:r w:rsidR="00867E62">
        <w:rPr>
          <w:rFonts w:ascii="Arial" w:hAnsi="Arial" w:cs="Arial"/>
        </w:rPr>
        <w:t xml:space="preserve">services </w:t>
      </w:r>
      <w:r>
        <w:rPr>
          <w:rFonts w:ascii="Arial" w:hAnsi="Arial" w:cs="Arial"/>
        </w:rPr>
        <w:t>for victims and their children including those that are living in safe accommodation</w:t>
      </w:r>
      <w:r w:rsidR="00867E62">
        <w:rPr>
          <w:rFonts w:ascii="Arial" w:hAnsi="Arial" w:cs="Arial"/>
        </w:rPr>
        <w:t>.</w:t>
      </w:r>
      <w:r>
        <w:rPr>
          <w:rFonts w:ascii="Arial" w:hAnsi="Arial" w:cs="Arial"/>
        </w:rPr>
        <w:t xml:space="preserve"> </w:t>
      </w:r>
    </w:p>
    <w:p w14:paraId="53A27279" w14:textId="77BDE492" w:rsidR="004C7960" w:rsidRDefault="004C7960" w:rsidP="00397BCF">
      <w:pPr>
        <w:pStyle w:val="ListParagraph"/>
        <w:numPr>
          <w:ilvl w:val="0"/>
          <w:numId w:val="6"/>
        </w:numPr>
        <w:spacing w:line="276" w:lineRule="auto"/>
        <w:ind w:left="567" w:hanging="567"/>
        <w:rPr>
          <w:rFonts w:ascii="Arial" w:hAnsi="Arial" w:cs="Arial"/>
        </w:rPr>
      </w:pPr>
      <w:r>
        <w:rPr>
          <w:rFonts w:ascii="Arial" w:hAnsi="Arial" w:cs="Arial"/>
        </w:rPr>
        <w:t>Recognise the complex safeguarding issues for young people who are exposed to or are perpetrating abuse; understand</w:t>
      </w:r>
      <w:r w:rsidR="00867E62">
        <w:rPr>
          <w:rFonts w:ascii="Arial" w:hAnsi="Arial" w:cs="Arial"/>
        </w:rPr>
        <w:t>ing</w:t>
      </w:r>
      <w:r>
        <w:rPr>
          <w:rFonts w:ascii="Arial" w:hAnsi="Arial" w:cs="Arial"/>
        </w:rPr>
        <w:t xml:space="preserve"> the transition between children</w:t>
      </w:r>
      <w:r w:rsidR="00867E62">
        <w:rPr>
          <w:rFonts w:ascii="Arial" w:hAnsi="Arial" w:cs="Arial"/>
        </w:rPr>
        <w:t>’s</w:t>
      </w:r>
      <w:r>
        <w:rPr>
          <w:rFonts w:ascii="Arial" w:hAnsi="Arial" w:cs="Arial"/>
        </w:rPr>
        <w:t xml:space="preserve"> and adult services to ensure continuity of protection, support and challenge</w:t>
      </w:r>
      <w:r w:rsidR="00867E62">
        <w:rPr>
          <w:rFonts w:ascii="Arial" w:hAnsi="Arial" w:cs="Arial"/>
        </w:rPr>
        <w:t>.</w:t>
      </w:r>
      <w:r>
        <w:rPr>
          <w:rFonts w:ascii="Arial" w:hAnsi="Arial" w:cs="Arial"/>
        </w:rPr>
        <w:t xml:space="preserve"> </w:t>
      </w:r>
    </w:p>
    <w:p w14:paraId="1A0E5FE1" w14:textId="35655FEA" w:rsidR="004C7960" w:rsidRPr="0038048B" w:rsidRDefault="004C7960" w:rsidP="00397BCF">
      <w:pPr>
        <w:pStyle w:val="ListParagraph"/>
        <w:numPr>
          <w:ilvl w:val="0"/>
          <w:numId w:val="6"/>
        </w:numPr>
        <w:spacing w:line="276" w:lineRule="auto"/>
        <w:ind w:left="567" w:hanging="567"/>
        <w:rPr>
          <w:rFonts w:ascii="Arial" w:hAnsi="Arial" w:cs="Arial"/>
          <w:color w:val="000000" w:themeColor="text1"/>
        </w:rPr>
      </w:pPr>
      <w:r>
        <w:rPr>
          <w:rFonts w:ascii="Arial" w:hAnsi="Arial" w:cs="Arial"/>
          <w:color w:val="000000" w:themeColor="text1"/>
        </w:rPr>
        <w:t xml:space="preserve">Review the delivery of Operation </w:t>
      </w:r>
      <w:r w:rsidRPr="0038048B">
        <w:rPr>
          <w:rFonts w:ascii="Arial" w:hAnsi="Arial" w:cs="Arial"/>
          <w:color w:val="000000" w:themeColor="text1"/>
        </w:rPr>
        <w:t>Encompass</w:t>
      </w:r>
      <w:r>
        <w:rPr>
          <w:rFonts w:ascii="Arial" w:hAnsi="Arial" w:cs="Arial"/>
          <w:color w:val="000000" w:themeColor="text1"/>
        </w:rPr>
        <w:t xml:space="preserve">, the project that ensures all schools and early years providers have timely information about police-attended incidents of </w:t>
      </w:r>
      <w:r>
        <w:rPr>
          <w:rFonts w:ascii="Arial" w:hAnsi="Arial" w:cs="Arial"/>
          <w:color w:val="000000" w:themeColor="text1"/>
        </w:rPr>
        <w:lastRenderedPageBreak/>
        <w:t>domestic abuse; in order that school staff are better informed and can support children</w:t>
      </w:r>
      <w:r w:rsidR="00867E62">
        <w:rPr>
          <w:rFonts w:ascii="Arial" w:hAnsi="Arial" w:cs="Arial"/>
          <w:color w:val="000000" w:themeColor="text1"/>
        </w:rPr>
        <w:t>.</w:t>
      </w:r>
    </w:p>
    <w:p w14:paraId="3480FF00" w14:textId="5A09D221" w:rsidR="004C7960" w:rsidRDefault="004C7960" w:rsidP="00397BCF">
      <w:pPr>
        <w:pStyle w:val="ListParagraph"/>
        <w:numPr>
          <w:ilvl w:val="0"/>
          <w:numId w:val="6"/>
        </w:numPr>
        <w:spacing w:line="276" w:lineRule="auto"/>
        <w:ind w:left="567" w:hanging="567"/>
        <w:rPr>
          <w:rFonts w:ascii="Arial" w:hAnsi="Arial" w:cs="Arial"/>
        </w:rPr>
      </w:pPr>
      <w:r>
        <w:rPr>
          <w:rFonts w:ascii="Arial" w:hAnsi="Arial" w:cs="Arial"/>
        </w:rPr>
        <w:t>Ensure that victims have easy access to practical advice and support to move on with their lives when they move from/to different accommodation</w:t>
      </w:r>
      <w:r w:rsidR="00867E62">
        <w:rPr>
          <w:rFonts w:ascii="Arial" w:hAnsi="Arial" w:cs="Arial"/>
        </w:rPr>
        <w:t>.</w:t>
      </w:r>
    </w:p>
    <w:p w14:paraId="53C368AF" w14:textId="3406BD61" w:rsidR="004C7960" w:rsidRDefault="004C7960" w:rsidP="00397BCF">
      <w:pPr>
        <w:pStyle w:val="ListParagraph"/>
        <w:numPr>
          <w:ilvl w:val="0"/>
          <w:numId w:val="6"/>
        </w:numPr>
        <w:spacing w:line="276" w:lineRule="auto"/>
        <w:ind w:left="567" w:hanging="567"/>
        <w:rPr>
          <w:rFonts w:ascii="Arial" w:hAnsi="Arial" w:cs="Arial"/>
        </w:rPr>
      </w:pPr>
      <w:r>
        <w:rPr>
          <w:rFonts w:ascii="Arial" w:hAnsi="Arial" w:cs="Arial"/>
        </w:rPr>
        <w:t>Increase the amount of community support available to enable victims and survivors to stay safely in their own homes surrounded by their own support networks</w:t>
      </w:r>
      <w:r w:rsidR="00867E62">
        <w:rPr>
          <w:rFonts w:ascii="Arial" w:hAnsi="Arial" w:cs="Arial"/>
        </w:rPr>
        <w:t>.</w:t>
      </w:r>
    </w:p>
    <w:p w14:paraId="0A93D892" w14:textId="019C0124" w:rsidR="004C7960" w:rsidRDefault="004C7960" w:rsidP="00397BCF">
      <w:pPr>
        <w:pStyle w:val="ListParagraph"/>
        <w:numPr>
          <w:ilvl w:val="0"/>
          <w:numId w:val="6"/>
        </w:numPr>
        <w:spacing w:line="276" w:lineRule="auto"/>
        <w:ind w:left="567" w:hanging="567"/>
        <w:rPr>
          <w:rFonts w:ascii="Arial" w:hAnsi="Arial" w:cs="Arial"/>
        </w:rPr>
      </w:pPr>
      <w:r>
        <w:rPr>
          <w:rFonts w:ascii="Arial" w:hAnsi="Arial" w:cs="Arial"/>
        </w:rPr>
        <w:t>Provide resource to continue development of the peer support network, led by those with lived experience, using consultation findings to further develop the offer</w:t>
      </w:r>
      <w:r w:rsidR="00867E62">
        <w:rPr>
          <w:rFonts w:ascii="Arial" w:hAnsi="Arial" w:cs="Arial"/>
        </w:rPr>
        <w:t>.</w:t>
      </w:r>
    </w:p>
    <w:p w14:paraId="64E80818" w14:textId="58E47FD1" w:rsidR="004C7960" w:rsidRDefault="004C7960" w:rsidP="00397BCF">
      <w:pPr>
        <w:pStyle w:val="ListParagraph"/>
        <w:numPr>
          <w:ilvl w:val="0"/>
          <w:numId w:val="6"/>
        </w:numPr>
        <w:spacing w:after="0" w:line="276" w:lineRule="auto"/>
        <w:ind w:left="567" w:hanging="567"/>
        <w:rPr>
          <w:rFonts w:ascii="Arial" w:hAnsi="Arial" w:cs="Arial"/>
        </w:rPr>
      </w:pPr>
      <w:r>
        <w:rPr>
          <w:rFonts w:ascii="Arial" w:hAnsi="Arial" w:cs="Arial"/>
        </w:rPr>
        <w:t>Support the VCSFE Women’s Network group working with victims and survivors who are less likely to seek support from statutory services.</w:t>
      </w:r>
    </w:p>
    <w:p w14:paraId="70B84798" w14:textId="72DE7BE5" w:rsidR="00DB4D8F" w:rsidRDefault="00821CC0" w:rsidP="00DB4D8F">
      <w:pPr>
        <w:pStyle w:val="ListParagraph"/>
        <w:numPr>
          <w:ilvl w:val="0"/>
          <w:numId w:val="6"/>
        </w:numPr>
        <w:spacing w:after="0" w:line="276" w:lineRule="auto"/>
        <w:ind w:left="567" w:hanging="567"/>
        <w:rPr>
          <w:rFonts w:ascii="Arial" w:hAnsi="Arial" w:cs="Arial"/>
        </w:rPr>
      </w:pPr>
      <w:r w:rsidRPr="008A4B1A">
        <w:rPr>
          <w:rFonts w:ascii="Arial" w:eastAsia="Times New Roman" w:hAnsi="Arial" w:cs="Arial"/>
          <w:noProof/>
        </w:rPr>
        <mc:AlternateContent>
          <mc:Choice Requires="wps">
            <w:drawing>
              <wp:anchor distT="228600" distB="228600" distL="228600" distR="228600" simplePos="0" relativeHeight="251703296" behindDoc="1" locked="0" layoutInCell="1" allowOverlap="1" wp14:anchorId="051183CB" wp14:editId="550E0539">
                <wp:simplePos x="0" y="0"/>
                <wp:positionH relativeFrom="margin">
                  <wp:posOffset>-1270</wp:posOffset>
                </wp:positionH>
                <wp:positionV relativeFrom="margin">
                  <wp:posOffset>2515235</wp:posOffset>
                </wp:positionV>
                <wp:extent cx="5728970" cy="825500"/>
                <wp:effectExtent l="0" t="0" r="5080" b="0"/>
                <wp:wrapSquare wrapText="bothSides"/>
                <wp:docPr id="25" name="Text Box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970" cy="825500"/>
                        </a:xfrm>
                        <a:prstGeom prst="rect">
                          <a:avLst/>
                        </a:prstGeom>
                        <a:gradFill rotWithShape="1">
                          <a:gsLst>
                            <a:gs pos="0">
                              <a:srgbClr val="FFFFFF"/>
                            </a:gs>
                            <a:gs pos="100000">
                              <a:srgbClr val="E1DFDF"/>
                            </a:gs>
                          </a:gsLst>
                          <a:path path="shape">
                            <a:fillToRect l="50000" t="50000" r="100000" b="10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0EDBE9B" w14:textId="77777777" w:rsidR="00DB4D8F" w:rsidRPr="00480E10" w:rsidRDefault="00DB4D8F" w:rsidP="004C7960">
                            <w:pPr>
                              <w:rPr>
                                <w:color w:val="323E4F"/>
                              </w:rPr>
                            </w:pPr>
                            <w:r>
                              <w:rPr>
                                <w:i/>
                                <w:color w:val="323E4F"/>
                              </w:rPr>
                              <w:t>‘</w:t>
                            </w:r>
                            <w:r w:rsidRPr="006A7469">
                              <w:rPr>
                                <w:i/>
                                <w:color w:val="323E4F"/>
                              </w:rPr>
                              <w:t>women with lived experience would like to access support in women only spaces where they feel what they are going through is understood</w:t>
                            </w:r>
                            <w:r>
                              <w:rPr>
                                <w:i/>
                                <w:color w:val="323E4F"/>
                              </w:rPr>
                              <w:t>’</w:t>
                            </w:r>
                          </w:p>
                          <w:p w14:paraId="0BB5F789" w14:textId="77777777" w:rsidR="00DB4D8F" w:rsidRPr="006A7469" w:rsidRDefault="00DB4D8F" w:rsidP="004C7960">
                            <w:pPr>
                              <w:pStyle w:val="NoSpacing"/>
                              <w:jc w:val="right"/>
                              <w:rPr>
                                <w:i/>
                                <w:color w:val="44546A"/>
                                <w:sz w:val="16"/>
                                <w:szCs w:val="16"/>
                              </w:rPr>
                            </w:pPr>
                            <w:r w:rsidRPr="006A7469">
                              <w:rPr>
                                <w:i/>
                                <w:sz w:val="16"/>
                                <w:szCs w:val="16"/>
                              </w:rPr>
                              <w:t>Strong Her Together -Collective Partnership report to inform Oldham’s Domestic Abuse Strategy 2019</w:t>
                            </w:r>
                          </w:p>
                        </w:txbxContent>
                      </wps:txbx>
                      <wps:bodyPr rot="0" vert="horz" wrap="square" lIns="182880" tIns="182880" rIns="182880" bIns="18288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51183CB" id="Text Box 25" o:spid="_x0000_s1036" type="#_x0000_t202" alt="&quot;&quot;" style="position:absolute;left:0;text-align:left;margin-left:-.1pt;margin-top:198.05pt;width:451.1pt;height:65pt;z-index:-251613184;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" stroked="f" strokeweight=".5pt">
                <v:fill color2="#e1dfdf" rotate="t" focusposition=".5,.5" focussize="-.5,-.5" focus="100%" type="gradientRadial"/>
                <v:textbox style="mso-fit-shape-to-text:t" inset="14.4pt,14.4pt,14.4pt,14.4pt">
                  <w:txbxContent>
                    <w:p w14:paraId="10EDBE9B" w14:textId="77777777" w:rsidR="00DB4D8F" w:rsidRPr="00480E10" w:rsidRDefault="00DB4D8F" w:rsidP="004C7960">
                      <w:pPr>
                        <w:rPr>
                          <w:color w:val="323E4F"/>
                        </w:rPr>
                      </w:pPr>
                      <w:r>
                        <w:rPr>
                          <w:i/>
                          <w:color w:val="323E4F"/>
                        </w:rPr>
                        <w:t>‘</w:t>
                      </w:r>
                      <w:r w:rsidRPr="006A7469">
                        <w:rPr>
                          <w:i/>
                          <w:color w:val="323E4F"/>
                        </w:rPr>
                        <w:t>women with lived experience would like to access support in women only spaces where they feel what they are going through is understood</w:t>
                      </w:r>
                      <w:r>
                        <w:rPr>
                          <w:i/>
                          <w:color w:val="323E4F"/>
                        </w:rPr>
                        <w:t>’</w:t>
                      </w:r>
                    </w:p>
                    <w:p w14:paraId="0BB5F789" w14:textId="77777777" w:rsidR="00DB4D8F" w:rsidRPr="006A7469" w:rsidRDefault="00DB4D8F" w:rsidP="004C7960">
                      <w:pPr>
                        <w:pStyle w:val="NoSpacing"/>
                        <w:jc w:val="right"/>
                        <w:rPr>
                          <w:i/>
                          <w:color w:val="44546A"/>
                          <w:sz w:val="16"/>
                          <w:szCs w:val="16"/>
                        </w:rPr>
                      </w:pPr>
                      <w:r w:rsidRPr="006A7469">
                        <w:rPr>
                          <w:i/>
                          <w:sz w:val="16"/>
                          <w:szCs w:val="16"/>
                        </w:rPr>
                        <w:t>Strong Her Together -Collective Partnership report to inform Oldham’s Domestic Abuse Strategy 2019</w:t>
                      </w:r>
                    </w:p>
                  </w:txbxContent>
                </v:textbox>
                <w10:wrap type="square" anchorx="margin" anchory="margin"/>
              </v:shape>
            </w:pict>
          </mc:Fallback>
        </mc:AlternateContent>
      </w:r>
      <w:r w:rsidR="004C7960" w:rsidRPr="00867E62">
        <w:rPr>
          <w:rFonts w:ascii="Arial" w:hAnsi="Arial" w:cs="Arial"/>
        </w:rPr>
        <w:t>Proactively seek out funding opportunities to provide for a more sustainable VCSFE sector supporting victims and survivors, moving away from short term reactive funding</w:t>
      </w:r>
      <w:r w:rsidR="00867E62" w:rsidRPr="00867E62">
        <w:rPr>
          <w:rFonts w:ascii="Arial" w:hAnsi="Arial" w:cs="Arial"/>
        </w:rPr>
        <w:t>.</w:t>
      </w:r>
    </w:p>
    <w:p w14:paraId="0A3DFFB2" w14:textId="7B792822" w:rsidR="004C7960" w:rsidRPr="009E4C91" w:rsidRDefault="004C7960" w:rsidP="00397BCF">
      <w:pPr>
        <w:spacing w:line="276" w:lineRule="auto"/>
        <w:rPr>
          <w:rFonts w:ascii="Arial" w:hAnsi="Arial" w:cs="Arial"/>
          <w:b/>
          <w:bCs/>
        </w:rPr>
      </w:pPr>
      <w:r>
        <w:rPr>
          <w:rFonts w:ascii="Arial" w:hAnsi="Arial" w:cs="Arial"/>
          <w:b/>
          <w:bCs/>
        </w:rPr>
        <w:t xml:space="preserve">Priority 4 - </w:t>
      </w:r>
      <w:r w:rsidRPr="009E4C91">
        <w:rPr>
          <w:rFonts w:ascii="Arial" w:hAnsi="Arial" w:cs="Arial"/>
          <w:b/>
          <w:bCs/>
        </w:rPr>
        <w:t>Support recovery</w:t>
      </w:r>
    </w:p>
    <w:p w14:paraId="07870FBB" w14:textId="321F56A5" w:rsidR="004C7960" w:rsidRDefault="004C7960" w:rsidP="00397BCF">
      <w:pPr>
        <w:spacing w:line="276" w:lineRule="auto"/>
        <w:rPr>
          <w:rFonts w:ascii="Arial" w:hAnsi="Arial" w:cs="Arial"/>
        </w:rPr>
      </w:pPr>
      <w:r>
        <w:rPr>
          <w:rFonts w:ascii="Arial" w:hAnsi="Arial" w:cs="Arial"/>
        </w:rPr>
        <w:t>We know that the impact of domestic abuse can be long lasting - affecting victims, survivors their children and families. Getting the right support at the right time is important to help ongoing recovery. Recognising and working to reduce the impact of trauma from an abusive relationship is an important step in helping survivors move on and stopping them returning to an abusive relationship. We will provide both practical and emotional support during the process of leaving a relationship and a longer term offer to aid recovery.</w:t>
      </w:r>
    </w:p>
    <w:p w14:paraId="63733805" w14:textId="6918DF49" w:rsidR="004C7960" w:rsidRDefault="004C7960" w:rsidP="00397BCF">
      <w:pPr>
        <w:spacing w:line="276" w:lineRule="auto"/>
        <w:rPr>
          <w:rFonts w:ascii="Arial" w:hAnsi="Arial" w:cs="Arial"/>
        </w:rPr>
      </w:pPr>
      <w:r>
        <w:rPr>
          <w:rFonts w:ascii="Arial" w:hAnsi="Arial" w:cs="Arial"/>
        </w:rPr>
        <w:t>What we will do</w:t>
      </w:r>
    </w:p>
    <w:p w14:paraId="563915C5" w14:textId="267F0B3A" w:rsidR="004C7960" w:rsidRDefault="004C7960" w:rsidP="00397BCF">
      <w:pPr>
        <w:pStyle w:val="ListParagraph"/>
        <w:numPr>
          <w:ilvl w:val="0"/>
          <w:numId w:val="15"/>
        </w:numPr>
        <w:spacing w:line="276" w:lineRule="auto"/>
        <w:ind w:left="567" w:hanging="578"/>
        <w:rPr>
          <w:rFonts w:ascii="Arial" w:hAnsi="Arial" w:cs="Arial"/>
        </w:rPr>
      </w:pPr>
      <w:r>
        <w:rPr>
          <w:rFonts w:ascii="Arial" w:hAnsi="Arial" w:cs="Arial"/>
        </w:rPr>
        <w:t>Increase the capacity of peer support, mentoring and networks that are accessible for everybody, led and informed by those with lived experience</w:t>
      </w:r>
      <w:r w:rsidR="004A654C">
        <w:rPr>
          <w:rFonts w:ascii="Arial" w:hAnsi="Arial" w:cs="Arial"/>
        </w:rPr>
        <w:t>.</w:t>
      </w:r>
      <w:r>
        <w:rPr>
          <w:rFonts w:ascii="Arial" w:hAnsi="Arial" w:cs="Arial"/>
        </w:rPr>
        <w:t xml:space="preserve"> </w:t>
      </w:r>
    </w:p>
    <w:p w14:paraId="67050D5E" w14:textId="490E5199" w:rsidR="004C7960" w:rsidRDefault="004C7960" w:rsidP="00397BCF">
      <w:pPr>
        <w:pStyle w:val="ListParagraph"/>
        <w:numPr>
          <w:ilvl w:val="0"/>
          <w:numId w:val="15"/>
        </w:numPr>
        <w:spacing w:line="276" w:lineRule="auto"/>
        <w:ind w:left="567" w:hanging="578"/>
        <w:rPr>
          <w:rFonts w:ascii="Arial" w:hAnsi="Arial" w:cs="Arial"/>
        </w:rPr>
      </w:pPr>
      <w:r>
        <w:rPr>
          <w:rFonts w:ascii="Arial" w:hAnsi="Arial" w:cs="Arial"/>
        </w:rPr>
        <w:t>Establish a resettlement worker to support people moving on from safe accommodation into more permanent housing options, providing longer term support for those with more complex problems</w:t>
      </w:r>
      <w:r w:rsidR="004A654C">
        <w:rPr>
          <w:rFonts w:ascii="Arial" w:hAnsi="Arial" w:cs="Arial"/>
        </w:rPr>
        <w:t>.</w:t>
      </w:r>
    </w:p>
    <w:p w14:paraId="47DEB114" w14:textId="5C219C0B" w:rsidR="004C7960" w:rsidRDefault="004C7960" w:rsidP="00397BCF">
      <w:pPr>
        <w:pStyle w:val="ListParagraph"/>
        <w:numPr>
          <w:ilvl w:val="0"/>
          <w:numId w:val="15"/>
        </w:numPr>
        <w:spacing w:line="276" w:lineRule="auto"/>
        <w:ind w:left="567" w:hanging="578"/>
        <w:rPr>
          <w:rFonts w:ascii="Arial" w:hAnsi="Arial" w:cs="Arial"/>
        </w:rPr>
      </w:pPr>
      <w:r>
        <w:rPr>
          <w:rFonts w:ascii="Arial" w:hAnsi="Arial" w:cs="Arial"/>
        </w:rPr>
        <w:t>Provide training for staff to understand the longer lasting effect of abuse on both victims and children to be better equipped to work with trauma</w:t>
      </w:r>
      <w:r w:rsidR="004A654C">
        <w:rPr>
          <w:rFonts w:ascii="Arial" w:hAnsi="Arial" w:cs="Arial"/>
        </w:rPr>
        <w:t>.</w:t>
      </w:r>
    </w:p>
    <w:p w14:paraId="453C359D" w14:textId="191BDE82" w:rsidR="004C7960" w:rsidRDefault="004C7960" w:rsidP="00397BCF">
      <w:pPr>
        <w:pStyle w:val="ListParagraph"/>
        <w:numPr>
          <w:ilvl w:val="0"/>
          <w:numId w:val="15"/>
        </w:numPr>
        <w:spacing w:line="276" w:lineRule="auto"/>
        <w:ind w:left="567" w:hanging="578"/>
        <w:rPr>
          <w:rFonts w:ascii="Arial" w:hAnsi="Arial" w:cs="Arial"/>
        </w:rPr>
      </w:pPr>
      <w:r>
        <w:rPr>
          <w:rFonts w:ascii="Arial" w:hAnsi="Arial" w:cs="Arial"/>
        </w:rPr>
        <w:t>Provide training and awareness raising for staff to understand the links between domestic abuse, coercive behaviour, self-harm and suicide and how to work to reduce the impact on victims</w:t>
      </w:r>
      <w:r w:rsidR="004A654C">
        <w:rPr>
          <w:rFonts w:ascii="Arial" w:hAnsi="Arial" w:cs="Arial"/>
        </w:rPr>
        <w:t>.</w:t>
      </w:r>
    </w:p>
    <w:p w14:paraId="31E1B0B6" w14:textId="270E51BE" w:rsidR="004C7960" w:rsidRDefault="004C7960" w:rsidP="00397BCF">
      <w:pPr>
        <w:pStyle w:val="ListParagraph"/>
        <w:numPr>
          <w:ilvl w:val="0"/>
          <w:numId w:val="15"/>
        </w:numPr>
        <w:spacing w:line="276" w:lineRule="auto"/>
        <w:ind w:left="567" w:hanging="578"/>
        <w:rPr>
          <w:rFonts w:ascii="Arial" w:hAnsi="Arial" w:cs="Arial"/>
        </w:rPr>
      </w:pPr>
      <w:r>
        <w:rPr>
          <w:rFonts w:ascii="Arial" w:hAnsi="Arial" w:cs="Arial"/>
        </w:rPr>
        <w:t>Provide wrap around support for families of those attending perpetrator programmes, including those that are staying in their relationships</w:t>
      </w:r>
      <w:r w:rsidR="004A654C">
        <w:rPr>
          <w:rFonts w:ascii="Arial" w:hAnsi="Arial" w:cs="Arial"/>
        </w:rPr>
        <w:t>.</w:t>
      </w:r>
    </w:p>
    <w:p w14:paraId="3A450671" w14:textId="7EF4E9B2" w:rsidR="004C7960" w:rsidRDefault="004C7960" w:rsidP="00397BCF">
      <w:pPr>
        <w:pStyle w:val="ListParagraph"/>
        <w:numPr>
          <w:ilvl w:val="0"/>
          <w:numId w:val="15"/>
        </w:numPr>
        <w:spacing w:line="276" w:lineRule="auto"/>
        <w:ind w:left="567" w:hanging="578"/>
        <w:rPr>
          <w:rFonts w:ascii="Arial" w:hAnsi="Arial" w:cs="Arial"/>
        </w:rPr>
      </w:pPr>
      <w:r>
        <w:rPr>
          <w:rFonts w:ascii="Arial" w:hAnsi="Arial" w:cs="Arial"/>
        </w:rPr>
        <w:t>Ensure that therapy for victims and their children is available when they are ready to access it, including historical abuse</w:t>
      </w:r>
      <w:r w:rsidR="004A654C">
        <w:rPr>
          <w:rFonts w:ascii="Arial" w:hAnsi="Arial" w:cs="Arial"/>
        </w:rPr>
        <w:t>.</w:t>
      </w:r>
    </w:p>
    <w:p w14:paraId="0514EC1B" w14:textId="47917621" w:rsidR="004C7960" w:rsidRDefault="004C7960" w:rsidP="00397BCF">
      <w:pPr>
        <w:pStyle w:val="ListParagraph"/>
        <w:numPr>
          <w:ilvl w:val="0"/>
          <w:numId w:val="15"/>
        </w:numPr>
        <w:spacing w:line="276" w:lineRule="auto"/>
        <w:ind w:left="567" w:hanging="578"/>
        <w:rPr>
          <w:rFonts w:ascii="Arial" w:hAnsi="Arial" w:cs="Arial"/>
        </w:rPr>
      </w:pPr>
      <w:r>
        <w:rPr>
          <w:rFonts w:ascii="Arial" w:hAnsi="Arial" w:cs="Arial"/>
        </w:rPr>
        <w:t>Continue to provide support for survivors when they have left a relationship to break the cycle of abuse and deter them from returning to abusive situations through multi-agency arrangements</w:t>
      </w:r>
      <w:r w:rsidR="004A654C">
        <w:rPr>
          <w:rFonts w:ascii="Arial" w:hAnsi="Arial" w:cs="Arial"/>
        </w:rPr>
        <w:t>.</w:t>
      </w:r>
    </w:p>
    <w:p w14:paraId="0EB26D20" w14:textId="25DCF6AB" w:rsidR="004C7960" w:rsidRDefault="004A654C" w:rsidP="00397BCF">
      <w:pPr>
        <w:pStyle w:val="ListParagraph"/>
        <w:numPr>
          <w:ilvl w:val="0"/>
          <w:numId w:val="15"/>
        </w:numPr>
        <w:spacing w:line="276" w:lineRule="auto"/>
        <w:ind w:left="567" w:hanging="578"/>
        <w:rPr>
          <w:rFonts w:ascii="Arial" w:hAnsi="Arial" w:cs="Arial"/>
        </w:rPr>
      </w:pPr>
      <w:r w:rsidRPr="00BC3C36">
        <w:rPr>
          <w:rFonts w:ascii="Arial" w:eastAsia="Times New Roman" w:hAnsi="Arial" w:cs="Arial"/>
          <w:noProof/>
        </w:rPr>
        <w:lastRenderedPageBreak/>
        <mc:AlternateContent>
          <mc:Choice Requires="wps">
            <w:drawing>
              <wp:anchor distT="228600" distB="228600" distL="228600" distR="228600" simplePos="0" relativeHeight="251702272" behindDoc="1" locked="0" layoutInCell="1" allowOverlap="1" wp14:anchorId="2C65F438" wp14:editId="28EFCDFF">
                <wp:simplePos x="0" y="0"/>
                <wp:positionH relativeFrom="margin">
                  <wp:align>right</wp:align>
                </wp:positionH>
                <wp:positionV relativeFrom="margin">
                  <wp:posOffset>7218680</wp:posOffset>
                </wp:positionV>
                <wp:extent cx="5728970" cy="810895"/>
                <wp:effectExtent l="0" t="0" r="5080" b="0"/>
                <wp:wrapSquare wrapText="bothSides"/>
                <wp:docPr id="23" name="Text Box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970" cy="810895"/>
                        </a:xfrm>
                        <a:prstGeom prst="rect">
                          <a:avLst/>
                        </a:prstGeom>
                        <a:gradFill rotWithShape="1">
                          <a:gsLst>
                            <a:gs pos="0">
                              <a:srgbClr val="FFFFFF"/>
                            </a:gs>
                            <a:gs pos="100000">
                              <a:srgbClr val="E1DFDF"/>
                            </a:gs>
                          </a:gsLst>
                          <a:path path="shape">
                            <a:fillToRect l="50000" t="50000" r="100000" b="10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7D83BB2" w14:textId="77777777" w:rsidR="00DB4D8F" w:rsidRPr="00AA64C6" w:rsidRDefault="00DB4D8F" w:rsidP="004C7960">
                            <w:pPr>
                              <w:rPr>
                                <w:i/>
                                <w:iCs/>
                                <w:color w:val="323E4F"/>
                              </w:rPr>
                            </w:pPr>
                            <w:r w:rsidRPr="006A7469">
                              <w:rPr>
                                <w:i/>
                                <w:color w:val="323E4F"/>
                              </w:rPr>
                              <w:t>‘</w:t>
                            </w:r>
                            <w:r>
                              <w:rPr>
                                <w:i/>
                                <w:color w:val="323E4F"/>
                              </w:rPr>
                              <w:t>’</w:t>
                            </w:r>
                            <w:r w:rsidRPr="00AA64C6">
                              <w:rPr>
                                <w:i/>
                                <w:iCs/>
                                <w:color w:val="323E4F"/>
                              </w:rPr>
                              <w:t xml:space="preserve">On week </w:t>
                            </w:r>
                            <w:r>
                              <w:rPr>
                                <w:i/>
                                <w:iCs/>
                                <w:color w:val="323E4F"/>
                              </w:rPr>
                              <w:t>one</w:t>
                            </w:r>
                            <w:r w:rsidRPr="00AA64C6">
                              <w:rPr>
                                <w:i/>
                                <w:iCs/>
                                <w:color w:val="323E4F"/>
                              </w:rPr>
                              <w:t xml:space="preserve"> I felt like this course didn’t relate to me and I was just complying with the courts. But now on week 8, I am now 7 weeks contact free. I feel like such a better person and I feel like I can finally get myself back and my personality is being built again</w:t>
                            </w:r>
                            <w:r>
                              <w:rPr>
                                <w:i/>
                                <w:iCs/>
                                <w:color w:val="323E4F"/>
                              </w:rPr>
                              <w:t>”</w:t>
                            </w:r>
                          </w:p>
                          <w:p w14:paraId="4D7707C9" w14:textId="77777777" w:rsidR="00DB4D8F" w:rsidRPr="006A7469" w:rsidRDefault="00DB4D8F" w:rsidP="004C7960">
                            <w:pPr>
                              <w:pStyle w:val="NoSpacing"/>
                              <w:jc w:val="right"/>
                              <w:rPr>
                                <w:i/>
                                <w:color w:val="44546A"/>
                                <w:sz w:val="16"/>
                                <w:szCs w:val="16"/>
                              </w:rPr>
                            </w:pPr>
                            <w:r>
                              <w:rPr>
                                <w:i/>
                                <w:sz w:val="16"/>
                                <w:szCs w:val="16"/>
                              </w:rPr>
                              <w:t>Freedom Course attendee feedback 2020</w:t>
                            </w:r>
                          </w:p>
                        </w:txbxContent>
                      </wps:txbx>
                      <wps:bodyPr rot="0" vert="horz" wrap="square" lIns="182880" tIns="182880" rIns="182880" bIns="18288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C65F438" id="Text Box 23" o:spid="_x0000_s1037" type="#_x0000_t202" alt="&quot;&quot;" style="position:absolute;left:0;text-align:left;margin-left:399.9pt;margin-top:568.4pt;width:451.1pt;height:63.85pt;z-index:-251614208;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" stroked="f" strokeweight=".5pt">
                <v:fill color2="#e1dfdf" rotate="t" focusposition=".5,.5" focussize="-.5,-.5" focus="100%" type="gradientRadial"/>
                <v:textbox style="mso-fit-shape-to-text:t" inset="14.4pt,14.4pt,14.4pt,14.4pt">
                  <w:txbxContent>
                    <w:p w14:paraId="47D83BB2" w14:textId="77777777" w:rsidR="00DB4D8F" w:rsidRPr="00AA64C6" w:rsidRDefault="00DB4D8F" w:rsidP="004C7960">
                      <w:pPr>
                        <w:rPr>
                          <w:i/>
                          <w:iCs/>
                          <w:color w:val="323E4F"/>
                        </w:rPr>
                      </w:pPr>
                      <w:r w:rsidRPr="006A7469">
                        <w:rPr>
                          <w:i/>
                          <w:color w:val="323E4F"/>
                        </w:rPr>
                        <w:t>‘</w:t>
                      </w:r>
                      <w:r>
                        <w:rPr>
                          <w:i/>
                          <w:color w:val="323E4F"/>
                        </w:rPr>
                        <w:t>’</w:t>
                      </w:r>
                      <w:r w:rsidRPr="00AA64C6">
                        <w:rPr>
                          <w:i/>
                          <w:iCs/>
                          <w:color w:val="323E4F"/>
                        </w:rPr>
                        <w:t xml:space="preserve">On week </w:t>
                      </w:r>
                      <w:r>
                        <w:rPr>
                          <w:i/>
                          <w:iCs/>
                          <w:color w:val="323E4F"/>
                        </w:rPr>
                        <w:t>one</w:t>
                      </w:r>
                      <w:r w:rsidRPr="00AA64C6">
                        <w:rPr>
                          <w:i/>
                          <w:iCs/>
                          <w:color w:val="323E4F"/>
                        </w:rPr>
                        <w:t xml:space="preserve"> I felt like this course didn’t relate to me and I was just complying with the courts. But now on week 8, I am now 7 weeks contact free. I feel like such a better person and I feel like I can finally get myself back and my personality is being built again</w:t>
                      </w:r>
                      <w:r>
                        <w:rPr>
                          <w:i/>
                          <w:iCs/>
                          <w:color w:val="323E4F"/>
                        </w:rPr>
                        <w:t>”</w:t>
                      </w:r>
                    </w:p>
                    <w:p w14:paraId="4D7707C9" w14:textId="77777777" w:rsidR="00DB4D8F" w:rsidRPr="006A7469" w:rsidRDefault="00DB4D8F" w:rsidP="004C7960">
                      <w:pPr>
                        <w:pStyle w:val="NoSpacing"/>
                        <w:jc w:val="right"/>
                        <w:rPr>
                          <w:i/>
                          <w:color w:val="44546A"/>
                          <w:sz w:val="16"/>
                          <w:szCs w:val="16"/>
                        </w:rPr>
                      </w:pPr>
                      <w:r>
                        <w:rPr>
                          <w:i/>
                          <w:sz w:val="16"/>
                          <w:szCs w:val="16"/>
                        </w:rPr>
                        <w:t>Freedom Course attendee feedback 2020</w:t>
                      </w:r>
                    </w:p>
                  </w:txbxContent>
                </v:textbox>
                <w10:wrap type="square" anchorx="margin" anchory="margin"/>
              </v:shape>
            </w:pict>
          </mc:Fallback>
        </mc:AlternateContent>
      </w:r>
      <w:r w:rsidR="004C7960">
        <w:rPr>
          <w:rFonts w:ascii="Arial" w:hAnsi="Arial" w:cs="Arial"/>
        </w:rPr>
        <w:t>Continue to deliver the Freedom Programme and provide support for participants to lead and be involved in delivery so their lived experience informs practice</w:t>
      </w:r>
    </w:p>
    <w:p w14:paraId="1F372C9C" w14:textId="409A8B78" w:rsidR="004A654C" w:rsidRDefault="004C7960" w:rsidP="00DB4D8F">
      <w:pPr>
        <w:pStyle w:val="ListParagraph"/>
        <w:numPr>
          <w:ilvl w:val="0"/>
          <w:numId w:val="15"/>
        </w:numPr>
        <w:spacing w:after="0" w:line="276" w:lineRule="auto"/>
        <w:ind w:left="567" w:hanging="578"/>
        <w:rPr>
          <w:rFonts w:ascii="Arial" w:hAnsi="Arial" w:cs="Arial"/>
        </w:rPr>
      </w:pPr>
      <w:r w:rsidRPr="004A654C">
        <w:rPr>
          <w:rFonts w:ascii="Arial" w:hAnsi="Arial" w:cs="Arial"/>
        </w:rPr>
        <w:t>Create opportunities for survivors to be involved in service development, volunteering and supporting others, learning from their experience to continually improve our services.</w:t>
      </w:r>
    </w:p>
    <w:p w14:paraId="237710DB" w14:textId="53FCEA68" w:rsidR="004C7960" w:rsidRPr="004A654C" w:rsidRDefault="004C7960" w:rsidP="00DB4D8F">
      <w:pPr>
        <w:pStyle w:val="ListParagraph"/>
        <w:numPr>
          <w:ilvl w:val="0"/>
          <w:numId w:val="15"/>
        </w:numPr>
        <w:spacing w:after="0" w:line="276" w:lineRule="auto"/>
        <w:ind w:left="567" w:hanging="578"/>
        <w:rPr>
          <w:rFonts w:ascii="Arial" w:hAnsi="Arial" w:cs="Arial"/>
        </w:rPr>
      </w:pPr>
      <w:r w:rsidRPr="004A654C">
        <w:rPr>
          <w:rFonts w:ascii="Arial" w:hAnsi="Arial" w:cs="Arial"/>
        </w:rPr>
        <w:t>Develop a more systematic approach for consulting with survivors and those that have perpetrated abuse to inform everything we do</w:t>
      </w:r>
      <w:r w:rsidR="004A654C" w:rsidRPr="004A654C">
        <w:rPr>
          <w:rFonts w:ascii="Arial" w:hAnsi="Arial" w:cs="Arial"/>
        </w:rPr>
        <w:t>.</w:t>
      </w:r>
    </w:p>
    <w:p w14:paraId="7086538D" w14:textId="77777777" w:rsidR="004C7960" w:rsidRDefault="004C7960" w:rsidP="004A654C">
      <w:pPr>
        <w:spacing w:after="0" w:line="276" w:lineRule="auto"/>
        <w:rPr>
          <w:rFonts w:ascii="Arial" w:hAnsi="Arial" w:cs="Arial"/>
          <w:b/>
          <w:bCs/>
        </w:rPr>
      </w:pPr>
    </w:p>
    <w:p w14:paraId="6C404E44" w14:textId="370345B4" w:rsidR="004C7960" w:rsidRDefault="004C7960" w:rsidP="004A654C">
      <w:pPr>
        <w:spacing w:after="0" w:line="276" w:lineRule="auto"/>
        <w:rPr>
          <w:rFonts w:ascii="Arial" w:hAnsi="Arial" w:cs="Arial"/>
          <w:b/>
          <w:bCs/>
        </w:rPr>
      </w:pPr>
      <w:r>
        <w:rPr>
          <w:rFonts w:ascii="Arial" w:hAnsi="Arial" w:cs="Arial"/>
          <w:b/>
          <w:bCs/>
        </w:rPr>
        <w:t>Priority 5 – Address perpetrator behaviour</w:t>
      </w:r>
    </w:p>
    <w:p w14:paraId="1395DE17" w14:textId="77777777" w:rsidR="004A654C" w:rsidRPr="00371E9F" w:rsidRDefault="004A654C" w:rsidP="004A654C">
      <w:pPr>
        <w:spacing w:after="0" w:line="276" w:lineRule="auto"/>
        <w:rPr>
          <w:rFonts w:ascii="Arial" w:hAnsi="Arial" w:cs="Arial"/>
          <w:b/>
          <w:bCs/>
        </w:rPr>
      </w:pPr>
    </w:p>
    <w:p w14:paraId="7A078541" w14:textId="4874047C" w:rsidR="004C7960" w:rsidRDefault="004C7960" w:rsidP="004A654C">
      <w:pPr>
        <w:spacing w:after="0" w:line="276" w:lineRule="auto"/>
        <w:rPr>
          <w:rFonts w:ascii="Arial" w:hAnsi="Arial" w:cs="Arial"/>
        </w:rPr>
      </w:pPr>
      <w:r w:rsidRPr="00806A21">
        <w:rPr>
          <w:rFonts w:ascii="Arial" w:hAnsi="Arial" w:cs="Arial"/>
        </w:rPr>
        <w:t>The Domestic Abuse Act</w:t>
      </w:r>
      <w:r>
        <w:rPr>
          <w:rFonts w:ascii="Arial" w:hAnsi="Arial" w:cs="Arial"/>
        </w:rPr>
        <w:t xml:space="preserve"> provides additional protection measures enshrined in law for victims and new legislative measures to tackle perpetrators of abuse. We will use a combination of interventions to pursue and rehabilitate perpetrators, be that through the criminal justice system, civil outcomes, rehabilitation and behaviour change programmes, or working with families who wish to stay together.</w:t>
      </w:r>
    </w:p>
    <w:p w14:paraId="1339481D" w14:textId="77777777" w:rsidR="004A654C" w:rsidRDefault="004A654C" w:rsidP="004A654C">
      <w:pPr>
        <w:spacing w:after="0" w:line="276" w:lineRule="auto"/>
        <w:rPr>
          <w:rFonts w:ascii="Arial" w:hAnsi="Arial" w:cs="Arial"/>
        </w:rPr>
      </w:pPr>
    </w:p>
    <w:p w14:paraId="0D9006E0" w14:textId="13503B72" w:rsidR="004C7960" w:rsidRDefault="004C7960" w:rsidP="004A654C">
      <w:pPr>
        <w:spacing w:after="0" w:line="276" w:lineRule="auto"/>
        <w:rPr>
          <w:rFonts w:ascii="Arial" w:hAnsi="Arial" w:cs="Arial"/>
        </w:rPr>
      </w:pPr>
      <w:r>
        <w:rPr>
          <w:rFonts w:ascii="Arial" w:hAnsi="Arial" w:cs="Arial"/>
        </w:rPr>
        <w:t>What we will do</w:t>
      </w:r>
      <w:r w:rsidR="004A654C">
        <w:rPr>
          <w:rFonts w:ascii="Arial" w:hAnsi="Arial" w:cs="Arial"/>
        </w:rPr>
        <w:t>:</w:t>
      </w:r>
    </w:p>
    <w:p w14:paraId="080534F9" w14:textId="77777777" w:rsidR="004A654C" w:rsidRDefault="004A654C" w:rsidP="004A654C">
      <w:pPr>
        <w:spacing w:after="0" w:line="276" w:lineRule="auto"/>
        <w:rPr>
          <w:rFonts w:ascii="Arial" w:hAnsi="Arial" w:cs="Arial"/>
        </w:rPr>
      </w:pPr>
    </w:p>
    <w:p w14:paraId="69648761" w14:textId="5692A127" w:rsidR="004C7960" w:rsidRDefault="004C7960" w:rsidP="00397BCF">
      <w:pPr>
        <w:pStyle w:val="ListParagraph"/>
        <w:numPr>
          <w:ilvl w:val="0"/>
          <w:numId w:val="15"/>
        </w:numPr>
        <w:spacing w:line="276" w:lineRule="auto"/>
        <w:ind w:left="567" w:hanging="567"/>
        <w:rPr>
          <w:rFonts w:ascii="Arial" w:hAnsi="Arial" w:cs="Arial"/>
        </w:rPr>
      </w:pPr>
      <w:r>
        <w:rPr>
          <w:rFonts w:ascii="Arial" w:hAnsi="Arial" w:cs="Arial"/>
        </w:rPr>
        <w:t xml:space="preserve">Provide training to staff on all aspects of the new Domestic Abuse Act, for example the offences of controlling and coercive behaviour post-separation and revenge porn, so that services </w:t>
      </w:r>
      <w:r w:rsidR="002D459B">
        <w:rPr>
          <w:rFonts w:ascii="Arial" w:hAnsi="Arial" w:cs="Arial"/>
        </w:rPr>
        <w:t>can</w:t>
      </w:r>
      <w:r>
        <w:rPr>
          <w:rFonts w:ascii="Arial" w:hAnsi="Arial" w:cs="Arial"/>
        </w:rPr>
        <w:t xml:space="preserve"> better advise and support victims and challenge perpetrators</w:t>
      </w:r>
      <w:r w:rsidR="004A654C">
        <w:rPr>
          <w:rFonts w:ascii="Arial" w:hAnsi="Arial" w:cs="Arial"/>
        </w:rPr>
        <w:t>.</w:t>
      </w:r>
    </w:p>
    <w:p w14:paraId="50AA836E" w14:textId="1212DC73" w:rsidR="004C7960" w:rsidRDefault="004C7960" w:rsidP="00397BCF">
      <w:pPr>
        <w:pStyle w:val="ListParagraph"/>
        <w:numPr>
          <w:ilvl w:val="0"/>
          <w:numId w:val="15"/>
        </w:numPr>
        <w:spacing w:line="276" w:lineRule="auto"/>
        <w:ind w:left="567" w:hanging="567"/>
        <w:rPr>
          <w:rFonts w:ascii="Arial" w:hAnsi="Arial" w:cs="Arial"/>
        </w:rPr>
      </w:pPr>
      <w:r>
        <w:rPr>
          <w:rFonts w:ascii="Arial" w:hAnsi="Arial" w:cs="Arial"/>
        </w:rPr>
        <w:t>Commission and deliver a perpetrator programme offer through group and individual behaviour change work that aligns with support for victims and their children</w:t>
      </w:r>
      <w:r w:rsidR="004A654C">
        <w:rPr>
          <w:rFonts w:ascii="Arial" w:hAnsi="Arial" w:cs="Arial"/>
        </w:rPr>
        <w:t>.</w:t>
      </w:r>
    </w:p>
    <w:p w14:paraId="38810215" w14:textId="2B09777D" w:rsidR="004C7960" w:rsidRDefault="004C7960" w:rsidP="00397BCF">
      <w:pPr>
        <w:pStyle w:val="ListParagraph"/>
        <w:numPr>
          <w:ilvl w:val="0"/>
          <w:numId w:val="15"/>
        </w:numPr>
        <w:spacing w:line="276" w:lineRule="auto"/>
        <w:ind w:left="567" w:hanging="567"/>
        <w:rPr>
          <w:rFonts w:ascii="Arial" w:hAnsi="Arial" w:cs="Arial"/>
        </w:rPr>
      </w:pPr>
      <w:r>
        <w:rPr>
          <w:rFonts w:ascii="Arial" w:hAnsi="Arial" w:cs="Arial"/>
        </w:rPr>
        <w:t>Deliver perpetrator programmes that are inclusive and reach those from all communities and levels of need</w:t>
      </w:r>
      <w:r w:rsidR="004A654C">
        <w:rPr>
          <w:rFonts w:ascii="Arial" w:hAnsi="Arial" w:cs="Arial"/>
        </w:rPr>
        <w:t>.</w:t>
      </w:r>
    </w:p>
    <w:p w14:paraId="4839A16A" w14:textId="2DB6AC3F" w:rsidR="004C7960" w:rsidRDefault="004C7960" w:rsidP="00397BCF">
      <w:pPr>
        <w:pStyle w:val="ListParagraph"/>
        <w:numPr>
          <w:ilvl w:val="0"/>
          <w:numId w:val="15"/>
        </w:numPr>
        <w:spacing w:line="276" w:lineRule="auto"/>
        <w:ind w:left="567" w:hanging="567"/>
        <w:rPr>
          <w:rFonts w:ascii="Arial" w:hAnsi="Arial" w:cs="Arial"/>
        </w:rPr>
      </w:pPr>
      <w:r>
        <w:rPr>
          <w:rFonts w:ascii="Arial" w:hAnsi="Arial" w:cs="Arial"/>
        </w:rPr>
        <w:t>The Domestic Abuse Act strengthens the legislation around protection orders; we will ensure that orders are used to full effect to protect victims and help them move on with their lives</w:t>
      </w:r>
      <w:r w:rsidR="004A654C">
        <w:rPr>
          <w:rFonts w:ascii="Arial" w:hAnsi="Arial" w:cs="Arial"/>
        </w:rPr>
        <w:t>.</w:t>
      </w:r>
    </w:p>
    <w:p w14:paraId="65F24BC7" w14:textId="5BF2C832" w:rsidR="004C7960" w:rsidRDefault="004C7960" w:rsidP="00397BCF">
      <w:pPr>
        <w:pStyle w:val="ListParagraph"/>
        <w:numPr>
          <w:ilvl w:val="0"/>
          <w:numId w:val="15"/>
        </w:numPr>
        <w:spacing w:line="276" w:lineRule="auto"/>
        <w:ind w:left="567" w:hanging="567"/>
        <w:rPr>
          <w:rFonts w:ascii="Arial" w:hAnsi="Arial" w:cs="Arial"/>
        </w:rPr>
      </w:pPr>
      <w:r w:rsidRPr="00C83F0A">
        <w:rPr>
          <w:rFonts w:ascii="Arial" w:hAnsi="Arial" w:cs="Arial"/>
        </w:rPr>
        <w:t>Deliver training across the partnership to understand the scope of the new legislation and each service’s role in supporting victims to access protective orders.</w:t>
      </w:r>
    </w:p>
    <w:p w14:paraId="1B51FD31" w14:textId="53FAB484" w:rsidR="004C7960" w:rsidRDefault="004C7960" w:rsidP="00397BCF">
      <w:pPr>
        <w:pStyle w:val="ListParagraph"/>
        <w:numPr>
          <w:ilvl w:val="0"/>
          <w:numId w:val="15"/>
        </w:numPr>
        <w:spacing w:line="276" w:lineRule="auto"/>
        <w:ind w:left="567" w:hanging="567"/>
        <w:rPr>
          <w:rFonts w:ascii="Arial" w:hAnsi="Arial" w:cs="Arial"/>
        </w:rPr>
      </w:pPr>
      <w:r>
        <w:rPr>
          <w:rFonts w:ascii="Arial" w:hAnsi="Arial" w:cs="Arial"/>
        </w:rPr>
        <w:t>Provide staff training to understand how perpetrators may continue to abuse victims through manipulation of situations such as child contact or other family contact or living arrangements. Staff will have the confidence to challenge and work to reach creative solutions that support the whole family</w:t>
      </w:r>
      <w:r w:rsidR="004A654C">
        <w:rPr>
          <w:rFonts w:ascii="Arial" w:hAnsi="Arial" w:cs="Arial"/>
        </w:rPr>
        <w:t>.</w:t>
      </w:r>
    </w:p>
    <w:p w14:paraId="336B09DB" w14:textId="53EC1EAB" w:rsidR="004C7960" w:rsidRDefault="004C7960" w:rsidP="00397BCF">
      <w:pPr>
        <w:pStyle w:val="ListParagraph"/>
        <w:numPr>
          <w:ilvl w:val="0"/>
          <w:numId w:val="15"/>
        </w:numPr>
        <w:spacing w:line="276" w:lineRule="auto"/>
        <w:ind w:left="567" w:hanging="567"/>
        <w:rPr>
          <w:rFonts w:ascii="Arial" w:hAnsi="Arial" w:cs="Arial"/>
        </w:rPr>
      </w:pPr>
      <w:r>
        <w:rPr>
          <w:rFonts w:ascii="Arial" w:hAnsi="Arial" w:cs="Arial"/>
        </w:rPr>
        <w:t xml:space="preserve">Where families wish to stay </w:t>
      </w:r>
      <w:r w:rsidR="002D459B">
        <w:rPr>
          <w:rFonts w:ascii="Arial" w:hAnsi="Arial" w:cs="Arial"/>
        </w:rPr>
        <w:t>together,</w:t>
      </w:r>
      <w:r>
        <w:rPr>
          <w:rFonts w:ascii="Arial" w:hAnsi="Arial" w:cs="Arial"/>
        </w:rPr>
        <w:t xml:space="preserve"> we will provide support and challenge, ensuring that any plan includes both victim/survivor and perpetrator, and does not wholly focus on one party to provide safeguarding or make change</w:t>
      </w:r>
      <w:r w:rsidR="004A654C">
        <w:rPr>
          <w:rFonts w:ascii="Arial" w:hAnsi="Arial" w:cs="Arial"/>
        </w:rPr>
        <w:t>.</w:t>
      </w:r>
    </w:p>
    <w:p w14:paraId="47324BF6" w14:textId="77777777" w:rsidR="004A654C" w:rsidRDefault="004A654C">
      <w:pPr>
        <w:rPr>
          <w:rFonts w:ascii="Arial" w:eastAsia="Times New Roman" w:hAnsi="Arial" w:cs="Arial"/>
          <w:b/>
          <w:bCs/>
          <w:sz w:val="28"/>
          <w:szCs w:val="28"/>
        </w:rPr>
      </w:pPr>
      <w:r>
        <w:rPr>
          <w:rFonts w:ascii="Arial" w:eastAsia="Times New Roman" w:hAnsi="Arial" w:cs="Arial"/>
          <w:b/>
          <w:bCs/>
          <w:sz w:val="28"/>
          <w:szCs w:val="28"/>
        </w:rPr>
        <w:br w:type="page"/>
      </w:r>
    </w:p>
    <w:p w14:paraId="02B6780F" w14:textId="7A76EED0" w:rsidR="009C09CD" w:rsidRPr="004A654C" w:rsidRDefault="003712F8" w:rsidP="004A654C">
      <w:pPr>
        <w:pStyle w:val="ListParagraph"/>
        <w:numPr>
          <w:ilvl w:val="0"/>
          <w:numId w:val="30"/>
        </w:numPr>
        <w:spacing w:after="0" w:line="276" w:lineRule="auto"/>
        <w:ind w:left="567" w:hanging="567"/>
        <w:rPr>
          <w:rFonts w:ascii="Arial" w:eastAsia="Times New Roman" w:hAnsi="Arial" w:cs="Arial"/>
          <w:b/>
          <w:bCs/>
          <w:sz w:val="28"/>
          <w:szCs w:val="28"/>
        </w:rPr>
      </w:pPr>
      <w:r w:rsidRPr="004A654C">
        <w:rPr>
          <w:rFonts w:ascii="Arial" w:eastAsia="Times New Roman" w:hAnsi="Arial" w:cs="Arial"/>
          <w:b/>
          <w:bCs/>
          <w:sz w:val="28"/>
          <w:szCs w:val="28"/>
        </w:rPr>
        <w:lastRenderedPageBreak/>
        <w:t>Domestic Abuse service pr</w:t>
      </w:r>
      <w:r w:rsidR="00B4072F" w:rsidRPr="004A654C">
        <w:rPr>
          <w:rFonts w:ascii="Arial" w:eastAsia="Times New Roman" w:hAnsi="Arial" w:cs="Arial"/>
          <w:b/>
          <w:bCs/>
          <w:sz w:val="28"/>
          <w:szCs w:val="28"/>
        </w:rPr>
        <w:t>inciples</w:t>
      </w:r>
    </w:p>
    <w:p w14:paraId="337587DC" w14:textId="05F8F138" w:rsidR="002F0EDF" w:rsidRPr="002F0EDF" w:rsidRDefault="002F0EDF" w:rsidP="004A654C">
      <w:pPr>
        <w:spacing w:after="0" w:line="276" w:lineRule="auto"/>
        <w:rPr>
          <w:rFonts w:ascii="Arial" w:eastAsia="Times New Roman" w:hAnsi="Arial" w:cs="Arial"/>
          <w:bCs/>
        </w:rPr>
      </w:pPr>
    </w:p>
    <w:p w14:paraId="3EE9E4EE" w14:textId="5204885C" w:rsidR="003F5494" w:rsidRPr="003F5494" w:rsidRDefault="003F5494" w:rsidP="004A654C">
      <w:pPr>
        <w:spacing w:after="0" w:line="276" w:lineRule="auto"/>
        <w:rPr>
          <w:rFonts w:ascii="Arial" w:eastAsia="Times New Roman" w:hAnsi="Arial" w:cs="Arial"/>
          <w:bCs/>
        </w:rPr>
      </w:pPr>
      <w:r w:rsidRPr="003F5494">
        <w:rPr>
          <w:rFonts w:ascii="Arial" w:eastAsia="Times New Roman" w:hAnsi="Arial" w:cs="Arial"/>
          <w:bCs/>
        </w:rPr>
        <w:t xml:space="preserve">As services </w:t>
      </w:r>
      <w:r w:rsidR="009C09CD">
        <w:rPr>
          <w:rFonts w:ascii="Arial" w:eastAsia="Times New Roman" w:hAnsi="Arial" w:cs="Arial"/>
          <w:bCs/>
        </w:rPr>
        <w:t xml:space="preserve">working with both victims and perpetrators of </w:t>
      </w:r>
      <w:proofErr w:type="gramStart"/>
      <w:r w:rsidR="009C09CD">
        <w:rPr>
          <w:rFonts w:ascii="Arial" w:eastAsia="Times New Roman" w:hAnsi="Arial" w:cs="Arial"/>
          <w:bCs/>
        </w:rPr>
        <w:t>abuse</w:t>
      </w:r>
      <w:proofErr w:type="gramEnd"/>
      <w:r w:rsidR="009C09CD">
        <w:rPr>
          <w:rFonts w:ascii="Arial" w:eastAsia="Times New Roman" w:hAnsi="Arial" w:cs="Arial"/>
          <w:bCs/>
        </w:rPr>
        <w:t xml:space="preserve"> </w:t>
      </w:r>
      <w:r w:rsidRPr="003F5494">
        <w:rPr>
          <w:rFonts w:ascii="Arial" w:eastAsia="Times New Roman" w:hAnsi="Arial" w:cs="Arial"/>
          <w:bCs/>
        </w:rPr>
        <w:t>we often don’t know what lies beneath what we see, what we are told</w:t>
      </w:r>
      <w:r w:rsidR="009C09CD">
        <w:rPr>
          <w:rFonts w:ascii="Arial" w:eastAsia="Times New Roman" w:hAnsi="Arial" w:cs="Arial"/>
          <w:bCs/>
        </w:rPr>
        <w:t>,</w:t>
      </w:r>
      <w:r w:rsidRPr="003F5494">
        <w:rPr>
          <w:rFonts w:ascii="Arial" w:eastAsia="Times New Roman" w:hAnsi="Arial" w:cs="Arial"/>
          <w:bCs/>
        </w:rPr>
        <w:t xml:space="preserve"> or what is contained within the referral information we receive. </w:t>
      </w:r>
      <w:r w:rsidR="00630E35">
        <w:rPr>
          <w:rFonts w:ascii="Arial" w:eastAsia="Times New Roman" w:hAnsi="Arial" w:cs="Arial"/>
          <w:bCs/>
        </w:rPr>
        <w:t>Alongside our consultation findings, l</w:t>
      </w:r>
      <w:r w:rsidRPr="003F5494">
        <w:rPr>
          <w:rFonts w:ascii="Arial" w:eastAsia="Times New Roman" w:hAnsi="Arial" w:cs="Arial"/>
          <w:bCs/>
        </w:rPr>
        <w:t xml:space="preserve">earning from </w:t>
      </w:r>
      <w:r w:rsidR="00AB6AB6">
        <w:rPr>
          <w:rFonts w:ascii="Arial" w:eastAsia="Times New Roman" w:hAnsi="Arial" w:cs="Arial"/>
          <w:bCs/>
        </w:rPr>
        <w:t xml:space="preserve">our </w:t>
      </w:r>
      <w:r w:rsidRPr="003F5494">
        <w:rPr>
          <w:rFonts w:ascii="Arial" w:eastAsia="Times New Roman" w:hAnsi="Arial" w:cs="Arial"/>
          <w:bCs/>
        </w:rPr>
        <w:t>local and national domestic homicide reviews</w:t>
      </w:r>
      <w:r w:rsidR="00AB6AB6">
        <w:rPr>
          <w:rFonts w:ascii="Arial" w:eastAsia="Times New Roman" w:hAnsi="Arial" w:cs="Arial"/>
          <w:bCs/>
        </w:rPr>
        <w:t>,</w:t>
      </w:r>
      <w:r w:rsidRPr="003F5494">
        <w:rPr>
          <w:rFonts w:ascii="Arial" w:eastAsia="Times New Roman" w:hAnsi="Arial" w:cs="Arial"/>
          <w:bCs/>
        </w:rPr>
        <w:t xml:space="preserve"> and </w:t>
      </w:r>
      <w:r w:rsidR="00AB6AB6">
        <w:rPr>
          <w:rFonts w:ascii="Arial" w:eastAsia="Times New Roman" w:hAnsi="Arial" w:cs="Arial"/>
          <w:bCs/>
        </w:rPr>
        <w:t xml:space="preserve">child and adult </w:t>
      </w:r>
      <w:r w:rsidRPr="003F5494">
        <w:rPr>
          <w:rFonts w:ascii="Arial" w:eastAsia="Times New Roman" w:hAnsi="Arial" w:cs="Arial"/>
          <w:bCs/>
        </w:rPr>
        <w:t>serious case reviews tells us that:</w:t>
      </w:r>
    </w:p>
    <w:p w14:paraId="2E00486B" w14:textId="240800EA" w:rsidR="003F5494" w:rsidRPr="003F5494" w:rsidRDefault="003F5494" w:rsidP="004A654C">
      <w:pPr>
        <w:spacing w:after="0" w:line="276" w:lineRule="auto"/>
        <w:rPr>
          <w:rFonts w:ascii="Arial" w:eastAsia="Times New Roman" w:hAnsi="Arial" w:cs="Arial"/>
          <w:bCs/>
        </w:rPr>
      </w:pPr>
    </w:p>
    <w:p w14:paraId="5BE6EF0F" w14:textId="60A530D0" w:rsidR="004F1DCF" w:rsidRDefault="003F5494" w:rsidP="004A654C">
      <w:pPr>
        <w:numPr>
          <w:ilvl w:val="0"/>
          <w:numId w:val="4"/>
        </w:numPr>
        <w:spacing w:after="0" w:line="276" w:lineRule="auto"/>
        <w:ind w:left="567" w:hanging="567"/>
        <w:rPr>
          <w:rFonts w:ascii="Arial" w:eastAsia="Times New Roman" w:hAnsi="Arial" w:cs="Arial"/>
          <w:bCs/>
        </w:rPr>
      </w:pPr>
      <w:r w:rsidRPr="003F5494">
        <w:rPr>
          <w:rFonts w:ascii="Arial" w:eastAsia="Times New Roman" w:hAnsi="Arial" w:cs="Arial"/>
          <w:bCs/>
        </w:rPr>
        <w:t>We need to understand domestic abuse not as a series of individual incidents, but as a relationship of</w:t>
      </w:r>
      <w:r w:rsidR="004F1DCF">
        <w:rPr>
          <w:rFonts w:ascii="Arial" w:eastAsia="Times New Roman" w:hAnsi="Arial" w:cs="Arial"/>
          <w:bCs/>
        </w:rPr>
        <w:t xml:space="preserve"> power and</w:t>
      </w:r>
      <w:r w:rsidRPr="003F5494">
        <w:rPr>
          <w:rFonts w:ascii="Arial" w:eastAsia="Times New Roman" w:hAnsi="Arial" w:cs="Arial"/>
          <w:bCs/>
        </w:rPr>
        <w:t xml:space="preserve"> control that affects everything that the victim and the family does</w:t>
      </w:r>
      <w:r w:rsidR="00AB6AB6">
        <w:rPr>
          <w:rFonts w:ascii="Arial" w:eastAsia="Times New Roman" w:hAnsi="Arial" w:cs="Arial"/>
          <w:bCs/>
        </w:rPr>
        <w:t xml:space="preserve"> every day of their lives</w:t>
      </w:r>
      <w:r w:rsidR="00E828BE">
        <w:rPr>
          <w:rFonts w:ascii="Arial" w:eastAsia="Times New Roman" w:hAnsi="Arial" w:cs="Arial"/>
          <w:bCs/>
        </w:rPr>
        <w:t xml:space="preserve">. Services should not underestimate or minimise the impact on </w:t>
      </w:r>
      <w:r w:rsidR="00317DAF">
        <w:rPr>
          <w:rFonts w:ascii="Arial" w:eastAsia="Times New Roman" w:hAnsi="Arial" w:cs="Arial"/>
          <w:bCs/>
        </w:rPr>
        <w:t xml:space="preserve">victims and </w:t>
      </w:r>
      <w:r w:rsidR="00E828BE">
        <w:rPr>
          <w:rFonts w:ascii="Arial" w:eastAsia="Times New Roman" w:hAnsi="Arial" w:cs="Arial"/>
          <w:bCs/>
        </w:rPr>
        <w:t>families</w:t>
      </w:r>
      <w:r w:rsidR="004A654C">
        <w:rPr>
          <w:rFonts w:ascii="Arial" w:eastAsia="Times New Roman" w:hAnsi="Arial" w:cs="Arial"/>
          <w:bCs/>
        </w:rPr>
        <w:t>.</w:t>
      </w:r>
    </w:p>
    <w:p w14:paraId="7FF544C3" w14:textId="335BA807" w:rsidR="009C09CD" w:rsidRDefault="009C09CD" w:rsidP="004A654C">
      <w:pPr>
        <w:spacing w:after="0" w:line="276" w:lineRule="auto"/>
        <w:ind w:left="567" w:hanging="567"/>
        <w:rPr>
          <w:rFonts w:ascii="Arial" w:eastAsia="Times New Roman" w:hAnsi="Arial" w:cs="Arial"/>
          <w:bCs/>
        </w:rPr>
      </w:pPr>
    </w:p>
    <w:p w14:paraId="31B94C64" w14:textId="2C84395B" w:rsidR="009C09CD" w:rsidRPr="009C09CD" w:rsidRDefault="003F5494" w:rsidP="004A654C">
      <w:pPr>
        <w:numPr>
          <w:ilvl w:val="0"/>
          <w:numId w:val="4"/>
        </w:numPr>
        <w:spacing w:after="0" w:line="276" w:lineRule="auto"/>
        <w:ind w:left="567" w:hanging="567"/>
        <w:rPr>
          <w:rFonts w:ascii="Arial" w:eastAsia="Times New Roman" w:hAnsi="Arial" w:cs="Arial"/>
          <w:bCs/>
        </w:rPr>
      </w:pPr>
      <w:r w:rsidRPr="003F5494">
        <w:rPr>
          <w:rFonts w:ascii="Arial" w:eastAsia="Times New Roman" w:hAnsi="Arial" w:cs="Arial"/>
          <w:bCs/>
        </w:rPr>
        <w:t>Coer</w:t>
      </w:r>
      <w:r w:rsidR="004F1DCF">
        <w:rPr>
          <w:rFonts w:ascii="Arial" w:eastAsia="Times New Roman" w:hAnsi="Arial" w:cs="Arial"/>
          <w:bCs/>
        </w:rPr>
        <w:t>c</w:t>
      </w:r>
      <w:r w:rsidRPr="003F5494">
        <w:rPr>
          <w:rFonts w:ascii="Arial" w:eastAsia="Times New Roman" w:hAnsi="Arial" w:cs="Arial"/>
          <w:bCs/>
        </w:rPr>
        <w:t>ive and controlling behaviour</w:t>
      </w:r>
      <w:r w:rsidR="004F1DCF">
        <w:rPr>
          <w:rFonts w:ascii="Arial" w:eastAsia="Times New Roman" w:hAnsi="Arial" w:cs="Arial"/>
          <w:bCs/>
        </w:rPr>
        <w:t>s</w:t>
      </w:r>
      <w:r w:rsidRPr="003F5494">
        <w:rPr>
          <w:rFonts w:ascii="Arial" w:eastAsia="Times New Roman" w:hAnsi="Arial" w:cs="Arial"/>
          <w:bCs/>
        </w:rPr>
        <w:t xml:space="preserve"> should be recognised as a significant factor driving the behaviour of victims</w:t>
      </w:r>
      <w:r w:rsidR="004F1DCF">
        <w:rPr>
          <w:rFonts w:ascii="Arial" w:eastAsia="Times New Roman" w:hAnsi="Arial" w:cs="Arial"/>
          <w:bCs/>
        </w:rPr>
        <w:t xml:space="preserve">, </w:t>
      </w:r>
      <w:r w:rsidR="00AB6AB6">
        <w:rPr>
          <w:rFonts w:ascii="Arial" w:eastAsia="Times New Roman" w:hAnsi="Arial" w:cs="Arial"/>
          <w:bCs/>
        </w:rPr>
        <w:t xml:space="preserve">impacting on their mental health, </w:t>
      </w:r>
      <w:r w:rsidR="004F1DCF">
        <w:rPr>
          <w:rFonts w:ascii="Arial" w:eastAsia="Times New Roman" w:hAnsi="Arial" w:cs="Arial"/>
          <w:bCs/>
        </w:rPr>
        <w:t>limiting their choices and access to support</w:t>
      </w:r>
      <w:r w:rsidR="006C7704">
        <w:rPr>
          <w:rFonts w:ascii="Arial" w:eastAsia="Times New Roman" w:hAnsi="Arial" w:cs="Arial"/>
          <w:bCs/>
        </w:rPr>
        <w:t xml:space="preserve"> services. Seeing the victim as a person who is being controlled can help practitioners to </w:t>
      </w:r>
      <w:r w:rsidR="00AB6AB6">
        <w:rPr>
          <w:rFonts w:ascii="Arial" w:eastAsia="Times New Roman" w:hAnsi="Arial" w:cs="Arial"/>
          <w:bCs/>
        </w:rPr>
        <w:t xml:space="preserve">better </w:t>
      </w:r>
      <w:r w:rsidR="006C7704">
        <w:rPr>
          <w:rFonts w:ascii="Arial" w:eastAsia="Times New Roman" w:hAnsi="Arial" w:cs="Arial"/>
          <w:bCs/>
        </w:rPr>
        <w:t>understand the dynamics of abusive relationships</w:t>
      </w:r>
      <w:r w:rsidR="004A654C">
        <w:rPr>
          <w:rFonts w:ascii="Arial" w:eastAsia="Times New Roman" w:hAnsi="Arial" w:cs="Arial"/>
          <w:bCs/>
        </w:rPr>
        <w:t>.</w:t>
      </w:r>
      <w:r w:rsidR="006C7704">
        <w:rPr>
          <w:rFonts w:ascii="Arial" w:eastAsia="Times New Roman" w:hAnsi="Arial" w:cs="Arial"/>
          <w:bCs/>
        </w:rPr>
        <w:t xml:space="preserve"> </w:t>
      </w:r>
    </w:p>
    <w:p w14:paraId="03821DAE" w14:textId="4A89476D" w:rsidR="009C09CD" w:rsidRPr="003F5494" w:rsidRDefault="009C09CD" w:rsidP="004A654C">
      <w:pPr>
        <w:spacing w:after="0" w:line="276" w:lineRule="auto"/>
        <w:ind w:left="567" w:hanging="567"/>
        <w:rPr>
          <w:rFonts w:ascii="Arial" w:eastAsia="Times New Roman" w:hAnsi="Arial" w:cs="Arial"/>
          <w:bCs/>
        </w:rPr>
      </w:pPr>
    </w:p>
    <w:p w14:paraId="296FB21F" w14:textId="1DE79A06" w:rsidR="004F1DCF" w:rsidRDefault="003F5494" w:rsidP="004A654C">
      <w:pPr>
        <w:numPr>
          <w:ilvl w:val="0"/>
          <w:numId w:val="4"/>
        </w:numPr>
        <w:spacing w:after="0" w:line="276" w:lineRule="auto"/>
        <w:ind w:left="567" w:hanging="567"/>
        <w:rPr>
          <w:rFonts w:ascii="Arial" w:eastAsia="Times New Roman" w:hAnsi="Arial" w:cs="Arial"/>
          <w:bCs/>
        </w:rPr>
      </w:pPr>
      <w:r w:rsidRPr="003F5494">
        <w:rPr>
          <w:rFonts w:ascii="Arial" w:eastAsia="Times New Roman" w:hAnsi="Arial" w:cs="Arial"/>
          <w:bCs/>
        </w:rPr>
        <w:t xml:space="preserve">When a victim is unsure or undecided </w:t>
      </w:r>
      <w:r w:rsidR="00CE74C4">
        <w:rPr>
          <w:rFonts w:ascii="Arial" w:eastAsia="Times New Roman" w:hAnsi="Arial" w:cs="Arial"/>
          <w:bCs/>
        </w:rPr>
        <w:t>about a course of action</w:t>
      </w:r>
      <w:r w:rsidR="00781318">
        <w:rPr>
          <w:rFonts w:ascii="Arial" w:eastAsia="Times New Roman" w:hAnsi="Arial" w:cs="Arial"/>
          <w:bCs/>
        </w:rPr>
        <w:t xml:space="preserve"> to take,</w:t>
      </w:r>
      <w:r w:rsidR="00CE74C4">
        <w:rPr>
          <w:rFonts w:ascii="Arial" w:eastAsia="Times New Roman" w:hAnsi="Arial" w:cs="Arial"/>
          <w:bCs/>
        </w:rPr>
        <w:t xml:space="preserve"> </w:t>
      </w:r>
      <w:r w:rsidRPr="003F5494">
        <w:rPr>
          <w:rFonts w:ascii="Arial" w:eastAsia="Times New Roman" w:hAnsi="Arial" w:cs="Arial"/>
          <w:bCs/>
        </w:rPr>
        <w:t xml:space="preserve">we need to </w:t>
      </w:r>
      <w:r w:rsidR="00CE74C4">
        <w:rPr>
          <w:rFonts w:ascii="Arial" w:eastAsia="Times New Roman" w:hAnsi="Arial" w:cs="Arial"/>
          <w:bCs/>
        </w:rPr>
        <w:t>recognise</w:t>
      </w:r>
      <w:r w:rsidRPr="003F5494">
        <w:rPr>
          <w:rFonts w:ascii="Arial" w:eastAsia="Times New Roman" w:hAnsi="Arial" w:cs="Arial"/>
          <w:bCs/>
        </w:rPr>
        <w:t xml:space="preserve"> </w:t>
      </w:r>
      <w:r w:rsidR="00CA3D8E">
        <w:rPr>
          <w:rFonts w:ascii="Arial" w:eastAsia="Times New Roman" w:hAnsi="Arial" w:cs="Arial"/>
          <w:bCs/>
        </w:rPr>
        <w:t xml:space="preserve">that </w:t>
      </w:r>
      <w:r w:rsidRPr="003F5494">
        <w:rPr>
          <w:rFonts w:ascii="Arial" w:eastAsia="Times New Roman" w:hAnsi="Arial" w:cs="Arial"/>
          <w:bCs/>
        </w:rPr>
        <w:t xml:space="preserve">the threats and manipulation they </w:t>
      </w:r>
      <w:r w:rsidR="004F1DCF">
        <w:rPr>
          <w:rFonts w:ascii="Arial" w:eastAsia="Times New Roman" w:hAnsi="Arial" w:cs="Arial"/>
          <w:bCs/>
        </w:rPr>
        <w:t>are facing will have an impact on their</w:t>
      </w:r>
      <w:r w:rsidR="0028408A">
        <w:rPr>
          <w:rFonts w:ascii="Arial" w:eastAsia="Times New Roman" w:hAnsi="Arial" w:cs="Arial"/>
          <w:bCs/>
        </w:rPr>
        <w:t xml:space="preserve"> </w:t>
      </w:r>
      <w:r w:rsidR="004F1DCF">
        <w:rPr>
          <w:rFonts w:ascii="Arial" w:eastAsia="Times New Roman" w:hAnsi="Arial" w:cs="Arial"/>
          <w:bCs/>
        </w:rPr>
        <w:t>decision</w:t>
      </w:r>
      <w:r w:rsidR="0028408A">
        <w:rPr>
          <w:rFonts w:ascii="Arial" w:eastAsia="Times New Roman" w:hAnsi="Arial" w:cs="Arial"/>
          <w:bCs/>
        </w:rPr>
        <w:t xml:space="preserve"> making; for </w:t>
      </w:r>
      <w:r w:rsidR="002D459B">
        <w:rPr>
          <w:rFonts w:ascii="Arial" w:eastAsia="Times New Roman" w:hAnsi="Arial" w:cs="Arial"/>
          <w:bCs/>
        </w:rPr>
        <w:t>example,</w:t>
      </w:r>
      <w:r w:rsidR="004F1DCF">
        <w:rPr>
          <w:rFonts w:ascii="Arial" w:eastAsia="Times New Roman" w:hAnsi="Arial" w:cs="Arial"/>
          <w:bCs/>
        </w:rPr>
        <w:t xml:space="preserve"> to take up support</w:t>
      </w:r>
      <w:r w:rsidR="00AB6AB6">
        <w:rPr>
          <w:rFonts w:ascii="Arial" w:eastAsia="Times New Roman" w:hAnsi="Arial" w:cs="Arial"/>
          <w:bCs/>
        </w:rPr>
        <w:t>,</w:t>
      </w:r>
      <w:r w:rsidR="004F1DCF">
        <w:rPr>
          <w:rFonts w:ascii="Arial" w:eastAsia="Times New Roman" w:hAnsi="Arial" w:cs="Arial"/>
          <w:bCs/>
        </w:rPr>
        <w:t xml:space="preserve"> leave their situation</w:t>
      </w:r>
      <w:r w:rsidR="00AB6AB6">
        <w:rPr>
          <w:rFonts w:ascii="Arial" w:eastAsia="Times New Roman" w:hAnsi="Arial" w:cs="Arial"/>
          <w:bCs/>
        </w:rPr>
        <w:t xml:space="preserve"> or make positive choices</w:t>
      </w:r>
      <w:r w:rsidR="004A654C">
        <w:rPr>
          <w:rFonts w:ascii="Arial" w:eastAsia="Times New Roman" w:hAnsi="Arial" w:cs="Arial"/>
          <w:bCs/>
        </w:rPr>
        <w:t>.</w:t>
      </w:r>
    </w:p>
    <w:p w14:paraId="205EDAE0" w14:textId="178EEF59" w:rsidR="009C09CD" w:rsidRDefault="009C09CD" w:rsidP="004A654C">
      <w:pPr>
        <w:spacing w:after="0" w:line="276" w:lineRule="auto"/>
        <w:ind w:left="567" w:hanging="567"/>
        <w:rPr>
          <w:rFonts w:ascii="Arial" w:eastAsia="Times New Roman" w:hAnsi="Arial" w:cs="Arial"/>
          <w:bCs/>
        </w:rPr>
      </w:pPr>
    </w:p>
    <w:p w14:paraId="33126369" w14:textId="4653ED2D" w:rsidR="00BD2964" w:rsidRDefault="004F1DCF" w:rsidP="004A654C">
      <w:pPr>
        <w:numPr>
          <w:ilvl w:val="0"/>
          <w:numId w:val="4"/>
        </w:numPr>
        <w:spacing w:after="0" w:line="276" w:lineRule="auto"/>
        <w:ind w:left="567" w:hanging="567"/>
        <w:rPr>
          <w:rFonts w:ascii="Arial" w:eastAsia="Times New Roman" w:hAnsi="Arial" w:cs="Arial"/>
          <w:bCs/>
        </w:rPr>
      </w:pPr>
      <w:r>
        <w:rPr>
          <w:rFonts w:ascii="Arial" w:eastAsia="Times New Roman" w:hAnsi="Arial" w:cs="Arial"/>
          <w:bCs/>
        </w:rPr>
        <w:t>T</w:t>
      </w:r>
      <w:r w:rsidR="003F5494" w:rsidRPr="003F5494">
        <w:rPr>
          <w:rFonts w:ascii="Arial" w:eastAsia="Times New Roman" w:hAnsi="Arial" w:cs="Arial"/>
          <w:bCs/>
        </w:rPr>
        <w:t xml:space="preserve">he constant undermining and challenge to </w:t>
      </w:r>
      <w:r w:rsidR="004A654C">
        <w:rPr>
          <w:rFonts w:ascii="Arial" w:eastAsia="Times New Roman" w:hAnsi="Arial" w:cs="Arial"/>
          <w:bCs/>
        </w:rPr>
        <w:t xml:space="preserve">their </w:t>
      </w:r>
      <w:r w:rsidR="003F5494" w:rsidRPr="003F5494">
        <w:rPr>
          <w:rFonts w:ascii="Arial" w:eastAsia="Times New Roman" w:hAnsi="Arial" w:cs="Arial"/>
          <w:bCs/>
        </w:rPr>
        <w:t>self-worth</w:t>
      </w:r>
      <w:r>
        <w:rPr>
          <w:rFonts w:ascii="Arial" w:eastAsia="Times New Roman" w:hAnsi="Arial" w:cs="Arial"/>
          <w:bCs/>
        </w:rPr>
        <w:t xml:space="preserve"> </w:t>
      </w:r>
      <w:r w:rsidR="004A654C">
        <w:rPr>
          <w:rFonts w:ascii="Arial" w:eastAsia="Times New Roman" w:hAnsi="Arial" w:cs="Arial"/>
          <w:bCs/>
        </w:rPr>
        <w:t xml:space="preserve">which </w:t>
      </w:r>
      <w:r>
        <w:rPr>
          <w:rFonts w:ascii="Arial" w:eastAsia="Times New Roman" w:hAnsi="Arial" w:cs="Arial"/>
          <w:bCs/>
        </w:rPr>
        <w:t>victims experience</w:t>
      </w:r>
      <w:r w:rsidR="00623B0C">
        <w:rPr>
          <w:rFonts w:ascii="Arial" w:eastAsia="Times New Roman" w:hAnsi="Arial" w:cs="Arial"/>
          <w:bCs/>
        </w:rPr>
        <w:t xml:space="preserve"> can have</w:t>
      </w:r>
      <w:r>
        <w:rPr>
          <w:rFonts w:ascii="Arial" w:eastAsia="Times New Roman" w:hAnsi="Arial" w:cs="Arial"/>
          <w:bCs/>
        </w:rPr>
        <w:t xml:space="preserve"> a significant impact on </w:t>
      </w:r>
      <w:r w:rsidR="00AB6AB6">
        <w:rPr>
          <w:rFonts w:ascii="Arial" w:eastAsia="Times New Roman" w:hAnsi="Arial" w:cs="Arial"/>
          <w:bCs/>
        </w:rPr>
        <w:t>their mental health</w:t>
      </w:r>
      <w:r w:rsidR="004A654C">
        <w:rPr>
          <w:rFonts w:ascii="Arial" w:eastAsia="Times New Roman" w:hAnsi="Arial" w:cs="Arial"/>
          <w:bCs/>
        </w:rPr>
        <w:t>,</w:t>
      </w:r>
      <w:r w:rsidR="00AB6AB6">
        <w:rPr>
          <w:rFonts w:ascii="Arial" w:eastAsia="Times New Roman" w:hAnsi="Arial" w:cs="Arial"/>
          <w:bCs/>
        </w:rPr>
        <w:t xml:space="preserve"> preventing them from being </w:t>
      </w:r>
      <w:r>
        <w:rPr>
          <w:rFonts w:ascii="Arial" w:eastAsia="Times New Roman" w:hAnsi="Arial" w:cs="Arial"/>
          <w:bCs/>
        </w:rPr>
        <w:t>able to effectively work with services</w:t>
      </w:r>
      <w:r w:rsidR="004A654C">
        <w:rPr>
          <w:rFonts w:ascii="Arial" w:eastAsia="Times New Roman" w:hAnsi="Arial" w:cs="Arial"/>
          <w:bCs/>
        </w:rPr>
        <w:t>. W</w:t>
      </w:r>
      <w:r>
        <w:rPr>
          <w:rFonts w:ascii="Arial" w:eastAsia="Times New Roman" w:hAnsi="Arial" w:cs="Arial"/>
          <w:bCs/>
        </w:rPr>
        <w:t xml:space="preserve">e need to be mindful of this and continue to offer </w:t>
      </w:r>
      <w:r w:rsidR="00AB6AB6">
        <w:rPr>
          <w:rFonts w:ascii="Arial" w:eastAsia="Times New Roman" w:hAnsi="Arial" w:cs="Arial"/>
          <w:bCs/>
        </w:rPr>
        <w:t xml:space="preserve">creative packages of </w:t>
      </w:r>
      <w:r>
        <w:rPr>
          <w:rFonts w:ascii="Arial" w:eastAsia="Times New Roman" w:hAnsi="Arial" w:cs="Arial"/>
          <w:bCs/>
        </w:rPr>
        <w:t>support even when this proves challenging</w:t>
      </w:r>
      <w:r w:rsidR="006A0485">
        <w:rPr>
          <w:rFonts w:ascii="Arial" w:eastAsia="Times New Roman" w:hAnsi="Arial" w:cs="Arial"/>
          <w:bCs/>
        </w:rPr>
        <w:t>.</w:t>
      </w:r>
      <w:r w:rsidR="0028408A">
        <w:rPr>
          <w:rFonts w:ascii="Arial" w:eastAsia="Times New Roman" w:hAnsi="Arial" w:cs="Arial"/>
          <w:bCs/>
        </w:rPr>
        <w:t xml:space="preserve"> The importance of mental health support should not be underestimated</w:t>
      </w:r>
      <w:r w:rsidR="004A654C">
        <w:rPr>
          <w:rFonts w:ascii="Arial" w:eastAsia="Times New Roman" w:hAnsi="Arial" w:cs="Arial"/>
          <w:bCs/>
        </w:rPr>
        <w:t>.</w:t>
      </w:r>
    </w:p>
    <w:p w14:paraId="637C8903" w14:textId="77777777" w:rsidR="00BD2964" w:rsidRDefault="00BD2964" w:rsidP="004A654C">
      <w:pPr>
        <w:pStyle w:val="ListParagraph"/>
        <w:spacing w:after="0" w:line="276" w:lineRule="auto"/>
        <w:rPr>
          <w:rFonts w:ascii="Arial" w:eastAsia="Times New Roman" w:hAnsi="Arial" w:cs="Arial"/>
          <w:bCs/>
        </w:rPr>
      </w:pPr>
    </w:p>
    <w:p w14:paraId="3D110656" w14:textId="500C8BAC" w:rsidR="003F5494" w:rsidRDefault="00BD2964" w:rsidP="004A654C">
      <w:pPr>
        <w:numPr>
          <w:ilvl w:val="0"/>
          <w:numId w:val="4"/>
        </w:numPr>
        <w:spacing w:after="0" w:line="276" w:lineRule="auto"/>
        <w:ind w:left="567" w:hanging="567"/>
        <w:rPr>
          <w:rFonts w:ascii="Arial" w:eastAsia="Times New Roman" w:hAnsi="Arial" w:cs="Arial"/>
          <w:bCs/>
        </w:rPr>
      </w:pPr>
      <w:r>
        <w:rPr>
          <w:rFonts w:ascii="Arial" w:eastAsia="Times New Roman" w:hAnsi="Arial" w:cs="Arial"/>
          <w:bCs/>
        </w:rPr>
        <w:t>Where a person makes the decision to remain in a relationship</w:t>
      </w:r>
      <w:r w:rsidR="004A654C">
        <w:rPr>
          <w:rFonts w:ascii="Arial" w:eastAsia="Times New Roman" w:hAnsi="Arial" w:cs="Arial"/>
          <w:bCs/>
        </w:rPr>
        <w:t>,</w:t>
      </w:r>
      <w:r>
        <w:rPr>
          <w:rFonts w:ascii="Arial" w:eastAsia="Times New Roman" w:hAnsi="Arial" w:cs="Arial"/>
          <w:bCs/>
        </w:rPr>
        <w:t xml:space="preserve"> or </w:t>
      </w:r>
      <w:r w:rsidR="004A654C">
        <w:rPr>
          <w:rFonts w:ascii="Arial" w:eastAsia="Times New Roman" w:hAnsi="Arial" w:cs="Arial"/>
          <w:bCs/>
        </w:rPr>
        <w:t xml:space="preserve">to </w:t>
      </w:r>
      <w:r>
        <w:rPr>
          <w:rFonts w:ascii="Arial" w:eastAsia="Times New Roman" w:hAnsi="Arial" w:cs="Arial"/>
          <w:bCs/>
        </w:rPr>
        <w:t>have contact with their abuser</w:t>
      </w:r>
      <w:r w:rsidR="004A654C">
        <w:rPr>
          <w:rFonts w:ascii="Arial" w:eastAsia="Times New Roman" w:hAnsi="Arial" w:cs="Arial"/>
          <w:bCs/>
        </w:rPr>
        <w:t>,</w:t>
      </w:r>
      <w:r>
        <w:rPr>
          <w:rFonts w:ascii="Arial" w:eastAsia="Times New Roman" w:hAnsi="Arial" w:cs="Arial"/>
          <w:bCs/>
        </w:rPr>
        <w:t xml:space="preserve"> we still need to offer support as our duty of care and </w:t>
      </w:r>
      <w:r w:rsidR="004A654C">
        <w:rPr>
          <w:rFonts w:ascii="Arial" w:eastAsia="Times New Roman" w:hAnsi="Arial" w:cs="Arial"/>
          <w:bCs/>
        </w:rPr>
        <w:t xml:space="preserve">to </w:t>
      </w:r>
      <w:r>
        <w:rPr>
          <w:rFonts w:ascii="Arial" w:eastAsia="Times New Roman" w:hAnsi="Arial" w:cs="Arial"/>
          <w:bCs/>
        </w:rPr>
        <w:t xml:space="preserve">implement protection measures. We must always consider that </w:t>
      </w:r>
      <w:r w:rsidR="004E7240">
        <w:rPr>
          <w:rFonts w:ascii="Arial" w:eastAsia="Times New Roman" w:hAnsi="Arial" w:cs="Arial"/>
          <w:bCs/>
        </w:rPr>
        <w:t>what may outwardly appear to be an unwise</w:t>
      </w:r>
      <w:r>
        <w:rPr>
          <w:rFonts w:ascii="Arial" w:eastAsia="Times New Roman" w:hAnsi="Arial" w:cs="Arial"/>
          <w:bCs/>
        </w:rPr>
        <w:t xml:space="preserve"> decision may be </w:t>
      </w:r>
      <w:r w:rsidR="002D459B">
        <w:rPr>
          <w:rFonts w:ascii="Arial" w:eastAsia="Times New Roman" w:hAnsi="Arial" w:cs="Arial"/>
          <w:bCs/>
        </w:rPr>
        <w:t>because of</w:t>
      </w:r>
      <w:r>
        <w:rPr>
          <w:rFonts w:ascii="Arial" w:eastAsia="Times New Roman" w:hAnsi="Arial" w:cs="Arial"/>
          <w:bCs/>
        </w:rPr>
        <w:t xml:space="preserve"> coercion and control</w:t>
      </w:r>
      <w:r w:rsidR="004A654C">
        <w:rPr>
          <w:rFonts w:ascii="Arial" w:eastAsia="Times New Roman" w:hAnsi="Arial" w:cs="Arial"/>
          <w:bCs/>
        </w:rPr>
        <w:t>.</w:t>
      </w:r>
    </w:p>
    <w:p w14:paraId="72092926" w14:textId="7BD38F89" w:rsidR="009C09CD" w:rsidRPr="003F5494" w:rsidRDefault="009C09CD" w:rsidP="004A654C">
      <w:pPr>
        <w:spacing w:after="0" w:line="276" w:lineRule="auto"/>
        <w:ind w:left="567" w:hanging="567"/>
        <w:rPr>
          <w:rFonts w:ascii="Arial" w:eastAsia="Times New Roman" w:hAnsi="Arial" w:cs="Arial"/>
          <w:bCs/>
        </w:rPr>
      </w:pPr>
    </w:p>
    <w:p w14:paraId="512CD820" w14:textId="7FDFBA2D" w:rsidR="003F5494" w:rsidRDefault="00021A15" w:rsidP="004A654C">
      <w:pPr>
        <w:numPr>
          <w:ilvl w:val="0"/>
          <w:numId w:val="4"/>
        </w:numPr>
        <w:spacing w:after="0" w:line="276" w:lineRule="auto"/>
        <w:ind w:left="567" w:hanging="567"/>
        <w:rPr>
          <w:rFonts w:ascii="Arial" w:eastAsia="Times New Roman" w:hAnsi="Arial" w:cs="Arial"/>
          <w:bCs/>
        </w:rPr>
      </w:pPr>
      <w:r>
        <w:rPr>
          <w:noProof/>
        </w:rPr>
        <mc:AlternateContent>
          <mc:Choice Requires="wps">
            <w:drawing>
              <wp:anchor distT="228600" distB="228600" distL="228600" distR="228600" simplePos="0" relativeHeight="251670528" behindDoc="1" locked="0" layoutInCell="1" allowOverlap="1" wp14:anchorId="16425393" wp14:editId="3885B38F">
                <wp:simplePos x="0" y="0"/>
                <wp:positionH relativeFrom="margin">
                  <wp:posOffset>123825</wp:posOffset>
                </wp:positionH>
                <wp:positionV relativeFrom="paragraph">
                  <wp:posOffset>1358265</wp:posOffset>
                </wp:positionV>
                <wp:extent cx="5728970" cy="959485"/>
                <wp:effectExtent l="0" t="0" r="5080" b="0"/>
                <wp:wrapSquare wrapText="bothSides"/>
                <wp:docPr id="11" name="Text Box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970" cy="959485"/>
                        </a:xfrm>
                        <a:prstGeom prst="rect">
                          <a:avLst/>
                        </a:prstGeom>
                        <a:gradFill rotWithShape="1">
                          <a:gsLst>
                            <a:gs pos="0">
                              <a:srgbClr val="FFFFFF"/>
                            </a:gs>
                            <a:gs pos="100000">
                              <a:srgbClr val="E1DFDF"/>
                            </a:gs>
                          </a:gsLst>
                          <a:path path="shape">
                            <a:fillToRect l="50000" t="50000" r="100000" b="10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819655E" w14:textId="3212D51D" w:rsidR="00DB4D8F" w:rsidRPr="006A7469" w:rsidRDefault="00DB4D8F" w:rsidP="00F04A45">
                            <w:pPr>
                              <w:rPr>
                                <w:i/>
                                <w:color w:val="323E4F"/>
                              </w:rPr>
                            </w:pPr>
                            <w:r w:rsidRPr="006A7469">
                              <w:rPr>
                                <w:i/>
                                <w:color w:val="323E4F"/>
                              </w:rPr>
                              <w:t>‘</w:t>
                            </w:r>
                            <w:r>
                              <w:rPr>
                                <w:i/>
                                <w:color w:val="323E4F"/>
                              </w:rPr>
                              <w:t>Many women wait too long to move on, we want to get our children settled as soon as possible</w:t>
                            </w:r>
                            <w:proofErr w:type="gramStart"/>
                            <w:r>
                              <w:rPr>
                                <w:i/>
                                <w:color w:val="323E4F"/>
                              </w:rPr>
                              <w:t>…..</w:t>
                            </w:r>
                            <w:proofErr w:type="gramEnd"/>
                            <w:r>
                              <w:rPr>
                                <w:i/>
                                <w:color w:val="323E4F"/>
                              </w:rPr>
                              <w:t>but I can’t get to work whilst I’m living here as it’s too expensive to travel there’</w:t>
                            </w:r>
                          </w:p>
                          <w:p w14:paraId="21527AED" w14:textId="77777777" w:rsidR="00DB4D8F" w:rsidRPr="006A7469" w:rsidRDefault="00DB4D8F" w:rsidP="00F04A45">
                            <w:pPr>
                              <w:pStyle w:val="NoSpacing"/>
                              <w:jc w:val="right"/>
                              <w:rPr>
                                <w:i/>
                                <w:color w:val="44546A"/>
                                <w:sz w:val="16"/>
                                <w:szCs w:val="16"/>
                              </w:rPr>
                            </w:pPr>
                            <w:r w:rsidRPr="006A7469">
                              <w:rPr>
                                <w:i/>
                                <w:sz w:val="16"/>
                                <w:szCs w:val="16"/>
                              </w:rPr>
                              <w:t>Strong Her Together -Collective Partnership report to inform Oldham’s Domestic Abuse Strategy 2019</w:t>
                            </w:r>
                          </w:p>
                        </w:txbxContent>
                      </wps:txbx>
                      <wps:bodyPr rot="0" vert="horz" wrap="square" lIns="182880" tIns="182880" rIns="182880" bIns="18288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6425393" id="Text Box 11" o:spid="_x0000_s1038" type="#_x0000_t202" alt="&quot;&quot;" style="position:absolute;left:0;text-align:left;margin-left:9.75pt;margin-top:106.95pt;width:451.1pt;height:75.55pt;z-index:-251645952;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" stroked="f" strokeweight=".5pt">
                <v:fill color2="#e1dfdf" rotate="t" focusposition=".5,.5" focussize="-.5,-.5" focus="100%" type="gradientRadial"/>
                <v:textbox style="mso-fit-shape-to-text:t" inset="14.4pt,14.4pt,14.4pt,14.4pt">
                  <w:txbxContent>
                    <w:p w14:paraId="1819655E" w14:textId="3212D51D" w:rsidR="00DB4D8F" w:rsidRPr="006A7469" w:rsidRDefault="00DB4D8F" w:rsidP="00F04A45">
                      <w:pPr>
                        <w:rPr>
                          <w:i/>
                          <w:color w:val="323E4F"/>
                        </w:rPr>
                      </w:pPr>
                      <w:r w:rsidRPr="006A7469">
                        <w:rPr>
                          <w:i/>
                          <w:color w:val="323E4F"/>
                        </w:rPr>
                        <w:t>‘</w:t>
                      </w:r>
                      <w:r>
                        <w:rPr>
                          <w:i/>
                          <w:color w:val="323E4F"/>
                        </w:rPr>
                        <w:t>Many women wait too long to move on, we want to get our children settled as soon as possible</w:t>
                      </w:r>
                      <w:proofErr w:type="gramStart"/>
                      <w:r>
                        <w:rPr>
                          <w:i/>
                          <w:color w:val="323E4F"/>
                        </w:rPr>
                        <w:t>…..</w:t>
                      </w:r>
                      <w:proofErr w:type="gramEnd"/>
                      <w:r>
                        <w:rPr>
                          <w:i/>
                          <w:color w:val="323E4F"/>
                        </w:rPr>
                        <w:t>but I can’t get to work whilst I’m living here as it’s too expensive to travel there’</w:t>
                      </w:r>
                    </w:p>
                    <w:p w14:paraId="21527AED" w14:textId="77777777" w:rsidR="00DB4D8F" w:rsidRPr="006A7469" w:rsidRDefault="00DB4D8F" w:rsidP="00F04A45">
                      <w:pPr>
                        <w:pStyle w:val="NoSpacing"/>
                        <w:jc w:val="right"/>
                        <w:rPr>
                          <w:i/>
                          <w:color w:val="44546A"/>
                          <w:sz w:val="16"/>
                          <w:szCs w:val="16"/>
                        </w:rPr>
                      </w:pPr>
                      <w:r w:rsidRPr="006A7469">
                        <w:rPr>
                          <w:i/>
                          <w:sz w:val="16"/>
                          <w:szCs w:val="16"/>
                        </w:rPr>
                        <w:t>Strong Her Together -Collective Partnership report to inform Oldham’s Domestic Abuse Strategy 2019</w:t>
                      </w:r>
                    </w:p>
                  </w:txbxContent>
                </v:textbox>
                <w10:wrap type="square" anchorx="margin"/>
              </v:shape>
            </w:pict>
          </mc:Fallback>
        </mc:AlternateContent>
      </w:r>
      <w:r w:rsidR="003F5494" w:rsidRPr="003F5494">
        <w:rPr>
          <w:rFonts w:ascii="Arial" w:eastAsia="Times New Roman" w:hAnsi="Arial" w:cs="Arial"/>
          <w:bCs/>
        </w:rPr>
        <w:t xml:space="preserve">When a victim has no access to money, we need to recognise the abuser </w:t>
      </w:r>
      <w:r w:rsidR="00623B0C">
        <w:rPr>
          <w:rFonts w:ascii="Arial" w:eastAsia="Times New Roman" w:hAnsi="Arial" w:cs="Arial"/>
          <w:bCs/>
        </w:rPr>
        <w:t>is likely to</w:t>
      </w:r>
      <w:r w:rsidR="003F5494" w:rsidRPr="003F5494">
        <w:rPr>
          <w:rFonts w:ascii="Arial" w:eastAsia="Times New Roman" w:hAnsi="Arial" w:cs="Arial"/>
          <w:bCs/>
        </w:rPr>
        <w:t xml:space="preserve"> have had control over the household finances and any debts which may be in the victim’s name</w:t>
      </w:r>
      <w:r w:rsidR="00623B0C">
        <w:rPr>
          <w:rFonts w:ascii="Arial" w:eastAsia="Times New Roman" w:hAnsi="Arial" w:cs="Arial"/>
          <w:bCs/>
        </w:rPr>
        <w:t>. This can prevent</w:t>
      </w:r>
      <w:r w:rsidR="003F5494" w:rsidRPr="003F5494">
        <w:rPr>
          <w:rFonts w:ascii="Arial" w:eastAsia="Times New Roman" w:hAnsi="Arial" w:cs="Arial"/>
          <w:bCs/>
        </w:rPr>
        <w:t xml:space="preserve"> </w:t>
      </w:r>
      <w:r w:rsidR="00E828BE">
        <w:rPr>
          <w:rFonts w:ascii="Arial" w:eastAsia="Times New Roman" w:hAnsi="Arial" w:cs="Arial"/>
          <w:bCs/>
        </w:rPr>
        <w:t>people</w:t>
      </w:r>
      <w:r w:rsidR="003F5494" w:rsidRPr="003F5494">
        <w:rPr>
          <w:rFonts w:ascii="Arial" w:eastAsia="Times New Roman" w:hAnsi="Arial" w:cs="Arial"/>
          <w:bCs/>
        </w:rPr>
        <w:t xml:space="preserve"> from leaving</w:t>
      </w:r>
      <w:r w:rsidR="00623B0C">
        <w:rPr>
          <w:rFonts w:ascii="Arial" w:eastAsia="Times New Roman" w:hAnsi="Arial" w:cs="Arial"/>
          <w:bCs/>
        </w:rPr>
        <w:t xml:space="preserve"> and needs to be considered when providing support</w:t>
      </w:r>
      <w:r w:rsidR="00E828BE">
        <w:rPr>
          <w:rFonts w:ascii="Arial" w:eastAsia="Times New Roman" w:hAnsi="Arial" w:cs="Arial"/>
          <w:bCs/>
        </w:rPr>
        <w:t xml:space="preserve">, </w:t>
      </w:r>
      <w:r w:rsidR="008A6135">
        <w:rPr>
          <w:rFonts w:ascii="Arial" w:eastAsia="Times New Roman" w:hAnsi="Arial" w:cs="Arial"/>
          <w:bCs/>
        </w:rPr>
        <w:t xml:space="preserve">so they </w:t>
      </w:r>
      <w:r w:rsidR="00E828BE">
        <w:rPr>
          <w:rFonts w:ascii="Arial" w:eastAsia="Times New Roman" w:hAnsi="Arial" w:cs="Arial"/>
          <w:bCs/>
        </w:rPr>
        <w:t>are able to become financially independent and less likely to return to abusive relationships</w:t>
      </w:r>
      <w:r w:rsidR="008A6135">
        <w:rPr>
          <w:rFonts w:ascii="Arial" w:eastAsia="Times New Roman" w:hAnsi="Arial" w:cs="Arial"/>
          <w:bCs/>
        </w:rPr>
        <w:t>. Small amounts of money for practical necessities can make a huge difference to victims</w:t>
      </w:r>
      <w:r>
        <w:rPr>
          <w:rFonts w:ascii="Arial" w:eastAsia="Times New Roman" w:hAnsi="Arial" w:cs="Arial"/>
          <w:bCs/>
        </w:rPr>
        <w:t>’</w:t>
      </w:r>
      <w:r w:rsidR="008A6135">
        <w:rPr>
          <w:rFonts w:ascii="Arial" w:eastAsia="Times New Roman" w:hAnsi="Arial" w:cs="Arial"/>
          <w:bCs/>
        </w:rPr>
        <w:t xml:space="preserve"> and survivors</w:t>
      </w:r>
      <w:r>
        <w:rPr>
          <w:rFonts w:ascii="Arial" w:eastAsia="Times New Roman" w:hAnsi="Arial" w:cs="Arial"/>
          <w:bCs/>
        </w:rPr>
        <w:t>’</w:t>
      </w:r>
      <w:r w:rsidR="008A6135">
        <w:rPr>
          <w:rFonts w:ascii="Arial" w:eastAsia="Times New Roman" w:hAnsi="Arial" w:cs="Arial"/>
          <w:bCs/>
        </w:rPr>
        <w:t xml:space="preserve"> next steps.</w:t>
      </w:r>
    </w:p>
    <w:p w14:paraId="2D5297FD" w14:textId="2044734A" w:rsidR="009C09CD" w:rsidRPr="003F5494" w:rsidRDefault="009C09CD" w:rsidP="004A654C">
      <w:pPr>
        <w:spacing w:after="0" w:line="276" w:lineRule="auto"/>
        <w:ind w:left="567" w:hanging="567"/>
        <w:rPr>
          <w:rFonts w:ascii="Arial" w:eastAsia="Times New Roman" w:hAnsi="Arial" w:cs="Arial"/>
          <w:bCs/>
        </w:rPr>
      </w:pPr>
    </w:p>
    <w:p w14:paraId="406C1705" w14:textId="3E6242FC" w:rsidR="00CE74C4" w:rsidRDefault="003F5494" w:rsidP="004A654C">
      <w:pPr>
        <w:numPr>
          <w:ilvl w:val="0"/>
          <w:numId w:val="4"/>
        </w:numPr>
        <w:spacing w:after="0" w:line="276" w:lineRule="auto"/>
        <w:ind w:left="567" w:hanging="567"/>
        <w:rPr>
          <w:rFonts w:ascii="Arial" w:eastAsia="Times New Roman" w:hAnsi="Arial" w:cs="Arial"/>
          <w:bCs/>
        </w:rPr>
      </w:pPr>
      <w:r w:rsidRPr="003F5494">
        <w:rPr>
          <w:rFonts w:ascii="Arial" w:eastAsia="Times New Roman" w:hAnsi="Arial" w:cs="Arial"/>
          <w:bCs/>
        </w:rPr>
        <w:t>W</w:t>
      </w:r>
      <w:r w:rsidR="00AB6AB6">
        <w:rPr>
          <w:rFonts w:ascii="Arial" w:eastAsia="Times New Roman" w:hAnsi="Arial" w:cs="Arial"/>
          <w:bCs/>
        </w:rPr>
        <w:t>hen working with victims and survivors we</w:t>
      </w:r>
      <w:r w:rsidRPr="003F5494">
        <w:rPr>
          <w:rFonts w:ascii="Arial" w:eastAsia="Times New Roman" w:hAnsi="Arial" w:cs="Arial"/>
          <w:bCs/>
        </w:rPr>
        <w:t xml:space="preserve"> need to better understand the safety strategies that </w:t>
      </w:r>
      <w:r w:rsidR="00AB6AB6">
        <w:rPr>
          <w:rFonts w:ascii="Arial" w:eastAsia="Times New Roman" w:hAnsi="Arial" w:cs="Arial"/>
          <w:bCs/>
        </w:rPr>
        <w:t>they</w:t>
      </w:r>
      <w:r w:rsidRPr="003F5494">
        <w:rPr>
          <w:rFonts w:ascii="Arial" w:eastAsia="Times New Roman" w:hAnsi="Arial" w:cs="Arial"/>
          <w:bCs/>
        </w:rPr>
        <w:t xml:space="preserve"> use to keep themselves and </w:t>
      </w:r>
      <w:r w:rsidR="00DB076F">
        <w:rPr>
          <w:rFonts w:ascii="Arial" w:eastAsia="Times New Roman" w:hAnsi="Arial" w:cs="Arial"/>
          <w:bCs/>
        </w:rPr>
        <w:t>their children safe</w:t>
      </w:r>
      <w:r w:rsidR="004A654C">
        <w:rPr>
          <w:rFonts w:ascii="Arial" w:eastAsia="Times New Roman" w:hAnsi="Arial" w:cs="Arial"/>
          <w:bCs/>
        </w:rPr>
        <w:t>,</w:t>
      </w:r>
      <w:r w:rsidR="00DB076F">
        <w:rPr>
          <w:rFonts w:ascii="Arial" w:eastAsia="Times New Roman" w:hAnsi="Arial" w:cs="Arial"/>
          <w:bCs/>
        </w:rPr>
        <w:t xml:space="preserve"> and </w:t>
      </w:r>
      <w:r w:rsidRPr="003F5494">
        <w:rPr>
          <w:rFonts w:ascii="Arial" w:eastAsia="Times New Roman" w:hAnsi="Arial" w:cs="Arial"/>
          <w:bCs/>
        </w:rPr>
        <w:t>not blame them for their choice</w:t>
      </w:r>
      <w:r w:rsidR="009C09CD">
        <w:rPr>
          <w:rFonts w:ascii="Arial" w:eastAsia="Times New Roman" w:hAnsi="Arial" w:cs="Arial"/>
          <w:bCs/>
        </w:rPr>
        <w:t>s</w:t>
      </w:r>
      <w:r w:rsidR="004A654C">
        <w:rPr>
          <w:rFonts w:ascii="Arial" w:eastAsia="Times New Roman" w:hAnsi="Arial" w:cs="Arial"/>
          <w:bCs/>
        </w:rPr>
        <w:t>.</w:t>
      </w:r>
    </w:p>
    <w:p w14:paraId="510874BF" w14:textId="32855259" w:rsidR="002F0662" w:rsidRDefault="002F0662" w:rsidP="004A654C">
      <w:pPr>
        <w:pStyle w:val="ListParagraph"/>
        <w:spacing w:after="0" w:line="276" w:lineRule="auto"/>
        <w:rPr>
          <w:rFonts w:ascii="Arial" w:eastAsia="Times New Roman" w:hAnsi="Arial" w:cs="Arial"/>
          <w:bCs/>
        </w:rPr>
      </w:pPr>
    </w:p>
    <w:p w14:paraId="3D82767D" w14:textId="1C60E202" w:rsidR="002F0662" w:rsidRDefault="002F0662" w:rsidP="004A654C">
      <w:pPr>
        <w:numPr>
          <w:ilvl w:val="0"/>
          <w:numId w:val="4"/>
        </w:numPr>
        <w:spacing w:after="0" w:line="276" w:lineRule="auto"/>
        <w:ind w:left="567" w:hanging="567"/>
        <w:rPr>
          <w:rFonts w:ascii="Arial" w:eastAsia="Times New Roman" w:hAnsi="Arial" w:cs="Arial"/>
          <w:bCs/>
        </w:rPr>
      </w:pPr>
      <w:r>
        <w:rPr>
          <w:rFonts w:ascii="Arial" w:eastAsia="Times New Roman" w:hAnsi="Arial" w:cs="Arial"/>
          <w:bCs/>
        </w:rPr>
        <w:t xml:space="preserve">Child contact can be used to perpetuate abuse by undermining, monitoring and checking </w:t>
      </w:r>
      <w:r w:rsidR="00623B0C">
        <w:rPr>
          <w:rFonts w:ascii="Arial" w:eastAsia="Times New Roman" w:hAnsi="Arial" w:cs="Arial"/>
          <w:bCs/>
        </w:rPr>
        <w:t xml:space="preserve">on </w:t>
      </w:r>
      <w:r>
        <w:rPr>
          <w:rFonts w:ascii="Arial" w:eastAsia="Times New Roman" w:hAnsi="Arial" w:cs="Arial"/>
          <w:bCs/>
        </w:rPr>
        <w:t>the victim</w:t>
      </w:r>
      <w:r w:rsidR="006C7704">
        <w:rPr>
          <w:rFonts w:ascii="Arial" w:eastAsia="Times New Roman" w:hAnsi="Arial" w:cs="Arial"/>
          <w:bCs/>
        </w:rPr>
        <w:t>,</w:t>
      </w:r>
      <w:r>
        <w:rPr>
          <w:rFonts w:ascii="Arial" w:eastAsia="Times New Roman" w:hAnsi="Arial" w:cs="Arial"/>
          <w:bCs/>
        </w:rPr>
        <w:t xml:space="preserve"> </w:t>
      </w:r>
      <w:r w:rsidR="00623B0C">
        <w:rPr>
          <w:rFonts w:ascii="Arial" w:eastAsia="Times New Roman" w:hAnsi="Arial" w:cs="Arial"/>
          <w:bCs/>
        </w:rPr>
        <w:t xml:space="preserve">or </w:t>
      </w:r>
      <w:r>
        <w:rPr>
          <w:rFonts w:ascii="Arial" w:eastAsia="Times New Roman" w:hAnsi="Arial" w:cs="Arial"/>
          <w:bCs/>
        </w:rPr>
        <w:t>by threats of bogus reporting to services to have contact stopped</w:t>
      </w:r>
      <w:r w:rsidR="006C7704">
        <w:rPr>
          <w:rFonts w:ascii="Arial" w:eastAsia="Times New Roman" w:hAnsi="Arial" w:cs="Arial"/>
          <w:bCs/>
        </w:rPr>
        <w:t xml:space="preserve"> or children removed</w:t>
      </w:r>
      <w:r w:rsidR="00DF69A3">
        <w:rPr>
          <w:rFonts w:ascii="Arial" w:eastAsia="Times New Roman" w:hAnsi="Arial" w:cs="Arial"/>
          <w:bCs/>
        </w:rPr>
        <w:t xml:space="preserve">. Professionals need to consider this and the </w:t>
      </w:r>
      <w:r w:rsidR="00AB6AB6">
        <w:rPr>
          <w:rFonts w:ascii="Arial" w:eastAsia="Times New Roman" w:hAnsi="Arial" w:cs="Arial"/>
          <w:bCs/>
        </w:rPr>
        <w:t xml:space="preserve">negative </w:t>
      </w:r>
      <w:r w:rsidR="00DF69A3">
        <w:rPr>
          <w:rFonts w:ascii="Arial" w:eastAsia="Times New Roman" w:hAnsi="Arial" w:cs="Arial"/>
          <w:bCs/>
        </w:rPr>
        <w:t>impact it may have</w:t>
      </w:r>
      <w:r w:rsidR="00AB6AB6">
        <w:rPr>
          <w:rFonts w:ascii="Arial" w:eastAsia="Times New Roman" w:hAnsi="Arial" w:cs="Arial"/>
          <w:bCs/>
        </w:rPr>
        <w:t xml:space="preserve"> on the victim</w:t>
      </w:r>
      <w:r w:rsidR="00DF69A3">
        <w:rPr>
          <w:rFonts w:ascii="Arial" w:eastAsia="Times New Roman" w:hAnsi="Arial" w:cs="Arial"/>
          <w:bCs/>
        </w:rPr>
        <w:t xml:space="preserve"> when planning for child contact arrangements</w:t>
      </w:r>
      <w:r w:rsidR="004A654C">
        <w:rPr>
          <w:rFonts w:ascii="Arial" w:eastAsia="Times New Roman" w:hAnsi="Arial" w:cs="Arial"/>
          <w:bCs/>
        </w:rPr>
        <w:t>.</w:t>
      </w:r>
    </w:p>
    <w:p w14:paraId="460FA754" w14:textId="3D78A38E" w:rsidR="009C09CD" w:rsidRDefault="009C09CD" w:rsidP="004A654C">
      <w:pPr>
        <w:spacing w:after="0" w:line="276" w:lineRule="auto"/>
        <w:rPr>
          <w:rFonts w:ascii="Arial" w:eastAsia="Times New Roman" w:hAnsi="Arial" w:cs="Arial"/>
          <w:bCs/>
        </w:rPr>
      </w:pPr>
    </w:p>
    <w:p w14:paraId="0C8B6762" w14:textId="3F925048" w:rsidR="00E828BE" w:rsidRPr="008E564E" w:rsidRDefault="003F5494" w:rsidP="004A654C">
      <w:pPr>
        <w:numPr>
          <w:ilvl w:val="0"/>
          <w:numId w:val="4"/>
        </w:numPr>
        <w:spacing w:after="0" w:line="276" w:lineRule="auto"/>
        <w:ind w:left="567" w:hanging="567"/>
        <w:rPr>
          <w:rFonts w:ascii="Arial" w:eastAsia="Times New Roman" w:hAnsi="Arial" w:cs="Arial"/>
          <w:bCs/>
        </w:rPr>
      </w:pPr>
      <w:r w:rsidRPr="00CE74C4">
        <w:rPr>
          <w:rFonts w:ascii="Arial" w:eastAsia="Times New Roman" w:hAnsi="Arial" w:cs="Arial"/>
          <w:bCs/>
        </w:rPr>
        <w:t>We need to consider the history of a victim</w:t>
      </w:r>
      <w:r w:rsidR="00CA3D8E">
        <w:rPr>
          <w:rFonts w:ascii="Arial" w:eastAsia="Times New Roman" w:hAnsi="Arial" w:cs="Arial"/>
          <w:bCs/>
        </w:rPr>
        <w:t xml:space="preserve"> </w:t>
      </w:r>
      <w:r w:rsidR="004F1DCF">
        <w:rPr>
          <w:rFonts w:ascii="Arial" w:eastAsia="Times New Roman" w:hAnsi="Arial" w:cs="Arial"/>
          <w:bCs/>
        </w:rPr>
        <w:t>/</w:t>
      </w:r>
      <w:r w:rsidR="00CA3D8E">
        <w:rPr>
          <w:rFonts w:ascii="Arial" w:eastAsia="Times New Roman" w:hAnsi="Arial" w:cs="Arial"/>
          <w:bCs/>
        </w:rPr>
        <w:t xml:space="preserve"> </w:t>
      </w:r>
      <w:r w:rsidR="004F1DCF">
        <w:rPr>
          <w:rFonts w:ascii="Arial" w:eastAsia="Times New Roman" w:hAnsi="Arial" w:cs="Arial"/>
          <w:bCs/>
        </w:rPr>
        <w:t>survivor</w:t>
      </w:r>
      <w:r w:rsidRPr="00CE74C4">
        <w:rPr>
          <w:rFonts w:ascii="Arial" w:eastAsia="Times New Roman" w:hAnsi="Arial" w:cs="Arial"/>
          <w:bCs/>
        </w:rPr>
        <w:t xml:space="preserve"> when children </w:t>
      </w:r>
      <w:r w:rsidR="00CE74C4">
        <w:rPr>
          <w:rFonts w:ascii="Arial" w:eastAsia="Times New Roman" w:hAnsi="Arial" w:cs="Arial"/>
          <w:bCs/>
        </w:rPr>
        <w:t xml:space="preserve">have been </w:t>
      </w:r>
      <w:r w:rsidRPr="00CE74C4">
        <w:rPr>
          <w:rFonts w:ascii="Arial" w:eastAsia="Times New Roman" w:hAnsi="Arial" w:cs="Arial"/>
          <w:bCs/>
        </w:rPr>
        <w:t>removed from their care</w:t>
      </w:r>
      <w:r w:rsidR="00DF69A3">
        <w:rPr>
          <w:rFonts w:ascii="Arial" w:eastAsia="Times New Roman" w:hAnsi="Arial" w:cs="Arial"/>
          <w:bCs/>
        </w:rPr>
        <w:t>, or their contact reduced</w:t>
      </w:r>
      <w:r w:rsidR="008E0596">
        <w:rPr>
          <w:rFonts w:ascii="Arial" w:eastAsia="Times New Roman" w:hAnsi="Arial" w:cs="Arial"/>
          <w:bCs/>
        </w:rPr>
        <w:t xml:space="preserve"> as</w:t>
      </w:r>
      <w:r w:rsidRPr="00CE74C4">
        <w:rPr>
          <w:rFonts w:ascii="Arial" w:eastAsia="Times New Roman" w:hAnsi="Arial" w:cs="Arial"/>
          <w:bCs/>
        </w:rPr>
        <w:t xml:space="preserve"> this can increase their vulnerability where domestic abuse has been and continues to be a factor</w:t>
      </w:r>
      <w:r w:rsidR="00DF69A3">
        <w:rPr>
          <w:rFonts w:ascii="Arial" w:eastAsia="Times New Roman" w:hAnsi="Arial" w:cs="Arial"/>
          <w:bCs/>
        </w:rPr>
        <w:t>. Professionals should consider the wider multi-agency support package offered to victims and ensure their vulnerability is not increased</w:t>
      </w:r>
      <w:r w:rsidR="004A654C">
        <w:rPr>
          <w:rFonts w:ascii="Arial" w:eastAsia="Times New Roman" w:hAnsi="Arial" w:cs="Arial"/>
          <w:bCs/>
        </w:rPr>
        <w:t>.</w:t>
      </w:r>
    </w:p>
    <w:p w14:paraId="5BDD0769" w14:textId="12725B1B" w:rsidR="00CA3D8E" w:rsidRDefault="00CA3D8E" w:rsidP="004A654C">
      <w:pPr>
        <w:pStyle w:val="ListParagraph"/>
        <w:spacing w:after="0" w:line="276" w:lineRule="auto"/>
        <w:ind w:left="567" w:hanging="567"/>
        <w:rPr>
          <w:rFonts w:ascii="Arial" w:eastAsia="Times New Roman" w:hAnsi="Arial" w:cs="Arial"/>
          <w:bCs/>
        </w:rPr>
      </w:pPr>
    </w:p>
    <w:p w14:paraId="10F19BE4" w14:textId="6BB0944B" w:rsidR="002F0662" w:rsidRDefault="002F0662" w:rsidP="004A654C">
      <w:pPr>
        <w:numPr>
          <w:ilvl w:val="0"/>
          <w:numId w:val="4"/>
        </w:numPr>
        <w:spacing w:after="0" w:line="276" w:lineRule="auto"/>
        <w:ind w:left="567" w:hanging="567"/>
        <w:rPr>
          <w:rFonts w:ascii="Arial" w:eastAsia="Times New Roman" w:hAnsi="Arial" w:cs="Arial"/>
          <w:bCs/>
        </w:rPr>
      </w:pPr>
      <w:r>
        <w:rPr>
          <w:rFonts w:ascii="Arial" w:eastAsia="Times New Roman" w:hAnsi="Arial" w:cs="Arial"/>
          <w:bCs/>
        </w:rPr>
        <w:t xml:space="preserve">Victims </w:t>
      </w:r>
      <w:r w:rsidR="00CC3783">
        <w:rPr>
          <w:rFonts w:ascii="Arial" w:eastAsia="Times New Roman" w:hAnsi="Arial" w:cs="Arial"/>
          <w:bCs/>
        </w:rPr>
        <w:t xml:space="preserve">and their children </w:t>
      </w:r>
      <w:r>
        <w:rPr>
          <w:rFonts w:ascii="Arial" w:eastAsia="Times New Roman" w:hAnsi="Arial" w:cs="Arial"/>
          <w:bCs/>
        </w:rPr>
        <w:t>are at greater risk when they try to end a relationship or seek help</w:t>
      </w:r>
      <w:r w:rsidR="004E5CB5">
        <w:rPr>
          <w:rFonts w:ascii="Arial" w:eastAsia="Times New Roman" w:hAnsi="Arial" w:cs="Arial"/>
          <w:bCs/>
        </w:rPr>
        <w:t>,</w:t>
      </w:r>
      <w:r>
        <w:rPr>
          <w:rFonts w:ascii="Arial" w:eastAsia="Times New Roman" w:hAnsi="Arial" w:cs="Arial"/>
          <w:bCs/>
        </w:rPr>
        <w:t xml:space="preserve"> this is </w:t>
      </w:r>
      <w:r w:rsidR="004E5CB5">
        <w:rPr>
          <w:rFonts w:ascii="Arial" w:eastAsia="Times New Roman" w:hAnsi="Arial" w:cs="Arial"/>
          <w:bCs/>
        </w:rPr>
        <w:t xml:space="preserve">also </w:t>
      </w:r>
      <w:r>
        <w:rPr>
          <w:rFonts w:ascii="Arial" w:eastAsia="Times New Roman" w:hAnsi="Arial" w:cs="Arial"/>
          <w:bCs/>
        </w:rPr>
        <w:t xml:space="preserve">a time when the abuse can increase in severity. </w:t>
      </w:r>
      <w:r w:rsidR="004E5CB5">
        <w:rPr>
          <w:rFonts w:ascii="Arial" w:eastAsia="Times New Roman" w:hAnsi="Arial" w:cs="Arial"/>
          <w:bCs/>
        </w:rPr>
        <w:t>I</w:t>
      </w:r>
      <w:r>
        <w:rPr>
          <w:rFonts w:ascii="Arial" w:eastAsia="Times New Roman" w:hAnsi="Arial" w:cs="Arial"/>
          <w:bCs/>
        </w:rPr>
        <w:t>t is especially important that we are providing the right level and type of support to keep people safe</w:t>
      </w:r>
      <w:r w:rsidR="004E5CB5">
        <w:rPr>
          <w:rFonts w:ascii="Arial" w:eastAsia="Times New Roman" w:hAnsi="Arial" w:cs="Arial"/>
          <w:bCs/>
        </w:rPr>
        <w:t xml:space="preserve"> during this time</w:t>
      </w:r>
      <w:r w:rsidR="00DF69A3">
        <w:rPr>
          <w:rFonts w:ascii="Arial" w:eastAsia="Times New Roman" w:hAnsi="Arial" w:cs="Arial"/>
          <w:bCs/>
        </w:rPr>
        <w:t>, bearing in mind the relationship history</w:t>
      </w:r>
      <w:r w:rsidR="004A654C">
        <w:rPr>
          <w:rFonts w:ascii="Arial" w:eastAsia="Times New Roman" w:hAnsi="Arial" w:cs="Arial"/>
          <w:bCs/>
        </w:rPr>
        <w:t>.</w:t>
      </w:r>
    </w:p>
    <w:p w14:paraId="2CF4DF29" w14:textId="667615F3" w:rsidR="00317DAF" w:rsidRDefault="00317DAF" w:rsidP="004A654C">
      <w:pPr>
        <w:pStyle w:val="ListParagraph"/>
        <w:spacing w:after="0" w:line="276" w:lineRule="auto"/>
        <w:ind w:left="567" w:hanging="567"/>
        <w:rPr>
          <w:rFonts w:ascii="Arial" w:eastAsia="Times New Roman" w:hAnsi="Arial" w:cs="Arial"/>
          <w:bCs/>
        </w:rPr>
      </w:pPr>
    </w:p>
    <w:p w14:paraId="4ADA1F70" w14:textId="4C9A70AB" w:rsidR="00317DAF" w:rsidRDefault="00317DAF" w:rsidP="004A654C">
      <w:pPr>
        <w:numPr>
          <w:ilvl w:val="0"/>
          <w:numId w:val="4"/>
        </w:numPr>
        <w:spacing w:after="0" w:line="276" w:lineRule="auto"/>
        <w:ind w:left="567" w:hanging="567"/>
        <w:rPr>
          <w:rFonts w:ascii="Arial" w:eastAsia="Times New Roman" w:hAnsi="Arial" w:cs="Arial"/>
          <w:bCs/>
        </w:rPr>
      </w:pPr>
      <w:r>
        <w:rPr>
          <w:rFonts w:ascii="Arial" w:eastAsia="Times New Roman" w:hAnsi="Arial" w:cs="Arial"/>
          <w:bCs/>
        </w:rPr>
        <w:t xml:space="preserve">Survivors of abuse may return to the perpetrator where other stressors such as child contact, financial insecurity, social isolation, or </w:t>
      </w:r>
      <w:r w:rsidR="00A24566">
        <w:rPr>
          <w:rFonts w:ascii="Arial" w:eastAsia="Times New Roman" w:hAnsi="Arial" w:cs="Arial"/>
          <w:bCs/>
        </w:rPr>
        <w:t xml:space="preserve">a </w:t>
      </w:r>
      <w:r>
        <w:rPr>
          <w:rFonts w:ascii="Arial" w:eastAsia="Times New Roman" w:hAnsi="Arial" w:cs="Arial"/>
          <w:bCs/>
        </w:rPr>
        <w:t>lack of support networks make life difficult. Continued support should be available to help survivors rebuild their lives</w:t>
      </w:r>
      <w:r w:rsidR="00A60F72">
        <w:rPr>
          <w:rFonts w:ascii="Arial" w:eastAsia="Times New Roman" w:hAnsi="Arial" w:cs="Arial"/>
          <w:bCs/>
        </w:rPr>
        <w:t>; peer support from others with lived experience was highlighted as important to survivors in moving on and not returning to abusive relationships</w:t>
      </w:r>
      <w:r w:rsidR="00B2560D">
        <w:rPr>
          <w:rFonts w:ascii="Arial" w:eastAsia="Times New Roman" w:hAnsi="Arial" w:cs="Arial"/>
          <w:bCs/>
        </w:rPr>
        <w:t>.</w:t>
      </w:r>
    </w:p>
    <w:p w14:paraId="443A9075" w14:textId="0268BC21" w:rsidR="00CA3D8E" w:rsidRDefault="00CA3D8E" w:rsidP="004A654C">
      <w:pPr>
        <w:spacing w:after="0" w:line="276" w:lineRule="auto"/>
        <w:ind w:left="567" w:hanging="567"/>
        <w:rPr>
          <w:rFonts w:ascii="Arial" w:eastAsia="Times New Roman" w:hAnsi="Arial" w:cs="Arial"/>
          <w:bCs/>
        </w:rPr>
      </w:pPr>
    </w:p>
    <w:p w14:paraId="6AA4A457" w14:textId="3D6C2964" w:rsidR="006C7704" w:rsidRDefault="006C7704" w:rsidP="004A654C">
      <w:pPr>
        <w:numPr>
          <w:ilvl w:val="0"/>
          <w:numId w:val="4"/>
        </w:numPr>
        <w:spacing w:after="0" w:line="276" w:lineRule="auto"/>
        <w:ind w:left="567" w:hanging="567"/>
        <w:rPr>
          <w:rFonts w:ascii="Arial" w:eastAsia="Times New Roman" w:hAnsi="Arial" w:cs="Arial"/>
          <w:bCs/>
        </w:rPr>
      </w:pPr>
      <w:r>
        <w:rPr>
          <w:rFonts w:ascii="Arial" w:eastAsia="Times New Roman" w:hAnsi="Arial" w:cs="Arial"/>
          <w:bCs/>
        </w:rPr>
        <w:t xml:space="preserve">Perpetrators may present with other factors such as depression, substance misuse or anger issues and cite these as the cause of their behaviour, not referring </w:t>
      </w:r>
      <w:r w:rsidR="00F1464D">
        <w:rPr>
          <w:rFonts w:ascii="Arial" w:eastAsia="Times New Roman" w:hAnsi="Arial" w:cs="Arial"/>
          <w:bCs/>
        </w:rPr>
        <w:t xml:space="preserve">directly or admitting </w:t>
      </w:r>
      <w:r>
        <w:rPr>
          <w:rFonts w:ascii="Arial" w:eastAsia="Times New Roman" w:hAnsi="Arial" w:cs="Arial"/>
          <w:bCs/>
        </w:rPr>
        <w:t>to the abus</w:t>
      </w:r>
      <w:r w:rsidR="00F1464D">
        <w:rPr>
          <w:rFonts w:ascii="Arial" w:eastAsia="Times New Roman" w:hAnsi="Arial" w:cs="Arial"/>
          <w:bCs/>
        </w:rPr>
        <w:t>ive behaviour</w:t>
      </w:r>
      <w:r w:rsidR="00A24566">
        <w:rPr>
          <w:rFonts w:ascii="Arial" w:eastAsia="Times New Roman" w:hAnsi="Arial" w:cs="Arial"/>
          <w:bCs/>
        </w:rPr>
        <w:t xml:space="preserve"> they display</w:t>
      </w:r>
      <w:r w:rsidR="00B2560D">
        <w:rPr>
          <w:rFonts w:ascii="Arial" w:eastAsia="Times New Roman" w:hAnsi="Arial" w:cs="Arial"/>
          <w:bCs/>
        </w:rPr>
        <w:t>.</w:t>
      </w:r>
    </w:p>
    <w:p w14:paraId="6C5B5489" w14:textId="75FE963B" w:rsidR="00CA3D8E" w:rsidRDefault="00CA3D8E" w:rsidP="004A654C">
      <w:pPr>
        <w:spacing w:after="0" w:line="276" w:lineRule="auto"/>
        <w:ind w:left="567" w:hanging="567"/>
        <w:rPr>
          <w:rFonts w:ascii="Arial" w:eastAsia="Times New Roman" w:hAnsi="Arial" w:cs="Arial"/>
          <w:bCs/>
        </w:rPr>
      </w:pPr>
    </w:p>
    <w:p w14:paraId="31391E6E" w14:textId="797CBC5D" w:rsidR="008E564E" w:rsidRDefault="00434BE8" w:rsidP="004A654C">
      <w:pPr>
        <w:numPr>
          <w:ilvl w:val="0"/>
          <w:numId w:val="4"/>
        </w:numPr>
        <w:spacing w:after="0" w:line="276" w:lineRule="auto"/>
        <w:ind w:left="567" w:hanging="567"/>
        <w:rPr>
          <w:rFonts w:ascii="Arial" w:eastAsia="Times New Roman" w:hAnsi="Arial" w:cs="Arial"/>
          <w:b/>
        </w:rPr>
      </w:pPr>
      <w:r w:rsidRPr="002C4032">
        <w:rPr>
          <w:noProof/>
          <w:highlight w:val="yellow"/>
        </w:rPr>
        <mc:AlternateContent>
          <mc:Choice Requires="wps">
            <w:drawing>
              <wp:anchor distT="228600" distB="228600" distL="228600" distR="228600" simplePos="0" relativeHeight="251694080" behindDoc="1" locked="0" layoutInCell="1" allowOverlap="1" wp14:anchorId="4E5376E6" wp14:editId="132B7F61">
                <wp:simplePos x="0" y="0"/>
                <wp:positionH relativeFrom="margin">
                  <wp:posOffset>54610</wp:posOffset>
                </wp:positionH>
                <wp:positionV relativeFrom="paragraph">
                  <wp:posOffset>902970</wp:posOffset>
                </wp:positionV>
                <wp:extent cx="5728970" cy="1879600"/>
                <wp:effectExtent l="0" t="0" r="5080" b="6350"/>
                <wp:wrapSquare wrapText="bothSides"/>
                <wp:docPr id="17"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970" cy="1879600"/>
                        </a:xfrm>
                        <a:prstGeom prst="rect">
                          <a:avLst/>
                        </a:prstGeom>
                        <a:gradFill rotWithShape="1">
                          <a:gsLst>
                            <a:gs pos="0">
                              <a:srgbClr val="FFFFFF"/>
                            </a:gs>
                            <a:gs pos="100000">
                              <a:srgbClr val="E1DFDF"/>
                            </a:gs>
                          </a:gsLst>
                          <a:path path="shape">
                            <a:fillToRect l="50000" t="50000" r="100000" b="10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3EF4228" w14:textId="77777777" w:rsidR="00DB4D8F" w:rsidRPr="00AA64C6" w:rsidRDefault="00DB4D8F" w:rsidP="009E4C91">
                            <w:pPr>
                              <w:rPr>
                                <w:i/>
                                <w:iCs/>
                                <w:color w:val="323E4F"/>
                              </w:rPr>
                            </w:pPr>
                            <w:r w:rsidRPr="006A7469">
                              <w:rPr>
                                <w:i/>
                                <w:color w:val="323E4F"/>
                              </w:rPr>
                              <w:t>‘</w:t>
                            </w:r>
                            <w:r>
                              <w:rPr>
                                <w:i/>
                                <w:color w:val="323E4F"/>
                              </w:rPr>
                              <w:t>’</w:t>
                            </w:r>
                            <w:r>
                              <w:rPr>
                                <w:i/>
                                <w:iCs/>
                                <w:color w:val="323E4F"/>
                              </w:rPr>
                              <w:t xml:space="preserve"> </w:t>
                            </w:r>
                            <w:r w:rsidRPr="007B1974">
                              <w:rPr>
                                <w:i/>
                                <w:iCs/>
                                <w:color w:val="323E4F"/>
                              </w:rPr>
                              <w:t>If a child is removed from a parent there should be somewhere for a mother to go to get legal aid and support from a solicitor. No one has been there to help me to point me in the right direction. I would like to see a service that says right so you have had your kids removed but this is what we are going to do, this is what they will expect you to do</w:t>
                            </w:r>
                            <w:r>
                              <w:rPr>
                                <w:i/>
                                <w:iCs/>
                                <w:color w:val="323E4F"/>
                              </w:rPr>
                              <w:t>,</w:t>
                            </w:r>
                            <w:r w:rsidRPr="007B1974">
                              <w:rPr>
                                <w:i/>
                                <w:iCs/>
                                <w:color w:val="323E4F"/>
                              </w:rPr>
                              <w:t xml:space="preserve"> and we have 6 months, and do you know what? it’s doable and we are going to get on and do it. If someone had come in and done that with me, I would have fought harder because I would have had someone who had my back</w:t>
                            </w:r>
                            <w:r w:rsidRPr="007078C5">
                              <w:rPr>
                                <w:i/>
                                <w:iCs/>
                                <w:color w:val="323E4F"/>
                              </w:rPr>
                              <w:t>.</w:t>
                            </w:r>
                            <w:r>
                              <w:rPr>
                                <w:i/>
                                <w:iCs/>
                                <w:color w:val="323E4F"/>
                              </w:rPr>
                              <w:t>”</w:t>
                            </w:r>
                          </w:p>
                          <w:p w14:paraId="7CC9C1CF" w14:textId="77777777" w:rsidR="00DB4D8F" w:rsidRPr="006A7469" w:rsidRDefault="00DB4D8F" w:rsidP="009E4C91">
                            <w:pPr>
                              <w:pStyle w:val="NoSpacing"/>
                              <w:jc w:val="right"/>
                              <w:rPr>
                                <w:i/>
                                <w:color w:val="44546A"/>
                                <w:sz w:val="16"/>
                                <w:szCs w:val="16"/>
                              </w:rPr>
                            </w:pPr>
                            <w:bookmarkStart w:id="6" w:name="_Hlk79406172"/>
                            <w:bookmarkStart w:id="7" w:name="_Hlk79406173"/>
                            <w:r>
                              <w:rPr>
                                <w:i/>
                                <w:sz w:val="16"/>
                                <w:szCs w:val="16"/>
                              </w:rPr>
                              <w:t>Interview extract shared from lived experience, Oldham Safeguarding Adults Board, practice learning seminar,  2020</w:t>
                            </w:r>
                            <w:bookmarkEnd w:id="6"/>
                            <w:bookmarkEnd w:id="7"/>
                          </w:p>
                        </w:txbxContent>
                      </wps:txbx>
                      <wps:bodyPr rot="0" vert="horz" wrap="square" lIns="182880" tIns="182880" rIns="182880" bIns="18288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E5376E6" id="Text Box 17" o:spid="_x0000_s1039" type="#_x0000_t202" alt="&quot;&quot;" style="position:absolute;left:0;text-align:left;margin-left:4.3pt;margin-top:71.1pt;width:451.1pt;height:148pt;z-index:-251622400;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" stroked="f" strokeweight=".5pt">
                <v:fill color2="#e1dfdf" rotate="t" focusposition=".5,.5" focussize="-.5,-.5" focus="100%" type="gradientRadial"/>
                <v:textbox style="mso-fit-shape-to-text:t" inset="14.4pt,14.4pt,14.4pt,14.4pt">
                  <w:txbxContent>
                    <w:p w14:paraId="33EF4228" w14:textId="77777777" w:rsidR="00DB4D8F" w:rsidRPr="00AA64C6" w:rsidRDefault="00DB4D8F" w:rsidP="009E4C91">
                      <w:pPr>
                        <w:rPr>
                          <w:i/>
                          <w:iCs/>
                          <w:color w:val="323E4F"/>
                        </w:rPr>
                      </w:pPr>
                      <w:r w:rsidRPr="006A7469">
                        <w:rPr>
                          <w:i/>
                          <w:color w:val="323E4F"/>
                        </w:rPr>
                        <w:t>‘</w:t>
                      </w:r>
                      <w:r>
                        <w:rPr>
                          <w:i/>
                          <w:color w:val="323E4F"/>
                        </w:rPr>
                        <w:t>’</w:t>
                      </w:r>
                      <w:r>
                        <w:rPr>
                          <w:i/>
                          <w:iCs/>
                          <w:color w:val="323E4F"/>
                        </w:rPr>
                        <w:t xml:space="preserve"> </w:t>
                      </w:r>
                      <w:r w:rsidRPr="007B1974">
                        <w:rPr>
                          <w:i/>
                          <w:iCs/>
                          <w:color w:val="323E4F"/>
                        </w:rPr>
                        <w:t>If a child is removed from a parent there should be somewhere for a mother to go to get legal aid and support from a solicitor. No one has been there to help me to point me in the right direction. I would like to see a service that says right so you have had your kids removed but this is what we are going to do, this is what they will expect you to do</w:t>
                      </w:r>
                      <w:r>
                        <w:rPr>
                          <w:i/>
                          <w:iCs/>
                          <w:color w:val="323E4F"/>
                        </w:rPr>
                        <w:t>,</w:t>
                      </w:r>
                      <w:r w:rsidRPr="007B1974">
                        <w:rPr>
                          <w:i/>
                          <w:iCs/>
                          <w:color w:val="323E4F"/>
                        </w:rPr>
                        <w:t xml:space="preserve"> and we have 6 months, and do you know what? it’s doable and we are going to get on and do it. If someone had come in and done that with me, I would have fought harder because I would have had someone who had my back</w:t>
                      </w:r>
                      <w:r w:rsidRPr="007078C5">
                        <w:rPr>
                          <w:i/>
                          <w:iCs/>
                          <w:color w:val="323E4F"/>
                        </w:rPr>
                        <w:t>.</w:t>
                      </w:r>
                      <w:r>
                        <w:rPr>
                          <w:i/>
                          <w:iCs/>
                          <w:color w:val="323E4F"/>
                        </w:rPr>
                        <w:t>”</w:t>
                      </w:r>
                    </w:p>
                    <w:p w14:paraId="7CC9C1CF" w14:textId="77777777" w:rsidR="00DB4D8F" w:rsidRPr="006A7469" w:rsidRDefault="00DB4D8F" w:rsidP="009E4C91">
                      <w:pPr>
                        <w:pStyle w:val="NoSpacing"/>
                        <w:jc w:val="right"/>
                        <w:rPr>
                          <w:i/>
                          <w:color w:val="44546A"/>
                          <w:sz w:val="16"/>
                          <w:szCs w:val="16"/>
                        </w:rPr>
                      </w:pPr>
                      <w:bookmarkStart w:id="8" w:name="_Hlk79406172"/>
                      <w:bookmarkStart w:id="9" w:name="_Hlk79406173"/>
                      <w:r>
                        <w:rPr>
                          <w:i/>
                          <w:sz w:val="16"/>
                          <w:szCs w:val="16"/>
                        </w:rPr>
                        <w:t>Interview extract shared from lived experience, Oldham Safeguarding Adults Board, practice learning seminar,  2020</w:t>
                      </w:r>
                      <w:bookmarkEnd w:id="8"/>
                      <w:bookmarkEnd w:id="9"/>
                    </w:p>
                  </w:txbxContent>
                </v:textbox>
                <w10:wrap type="square" anchorx="margin"/>
              </v:shape>
            </w:pict>
          </mc:Fallback>
        </mc:AlternateContent>
      </w:r>
      <w:r w:rsidR="006C7704" w:rsidRPr="00F1464D">
        <w:rPr>
          <w:rFonts w:ascii="Arial" w:eastAsia="Times New Roman" w:hAnsi="Arial" w:cs="Arial"/>
          <w:bCs/>
        </w:rPr>
        <w:t>Perpetrators may minimise their actions by focusing on</w:t>
      </w:r>
      <w:r w:rsidR="00623B0C">
        <w:rPr>
          <w:rFonts w:ascii="Arial" w:eastAsia="Times New Roman" w:hAnsi="Arial" w:cs="Arial"/>
          <w:bCs/>
        </w:rPr>
        <w:t xml:space="preserve"> a </w:t>
      </w:r>
      <w:r w:rsidR="00E828BE">
        <w:rPr>
          <w:rFonts w:ascii="Arial" w:eastAsia="Times New Roman" w:hAnsi="Arial" w:cs="Arial"/>
          <w:bCs/>
        </w:rPr>
        <w:t xml:space="preserve">single </w:t>
      </w:r>
      <w:r w:rsidR="00623B0C">
        <w:rPr>
          <w:rFonts w:ascii="Arial" w:eastAsia="Times New Roman" w:hAnsi="Arial" w:cs="Arial"/>
          <w:bCs/>
        </w:rPr>
        <w:t xml:space="preserve">violent </w:t>
      </w:r>
      <w:r w:rsidR="006C7704" w:rsidRPr="00F1464D">
        <w:rPr>
          <w:rFonts w:ascii="Arial" w:eastAsia="Times New Roman" w:hAnsi="Arial" w:cs="Arial"/>
          <w:bCs/>
        </w:rPr>
        <w:t>incident</w:t>
      </w:r>
      <w:r w:rsidR="00A24566">
        <w:rPr>
          <w:rFonts w:ascii="Arial" w:eastAsia="Times New Roman" w:hAnsi="Arial" w:cs="Arial"/>
          <w:bCs/>
        </w:rPr>
        <w:t>,</w:t>
      </w:r>
      <w:r w:rsidR="006C7704" w:rsidRPr="00F1464D">
        <w:rPr>
          <w:rFonts w:ascii="Arial" w:eastAsia="Times New Roman" w:hAnsi="Arial" w:cs="Arial"/>
          <w:bCs/>
        </w:rPr>
        <w:t xml:space="preserve"> representing it as out of character </w:t>
      </w:r>
      <w:r w:rsidR="00F1464D" w:rsidRPr="00F1464D">
        <w:rPr>
          <w:rFonts w:ascii="Arial" w:eastAsia="Times New Roman" w:hAnsi="Arial" w:cs="Arial"/>
          <w:bCs/>
        </w:rPr>
        <w:t>or a one off</w:t>
      </w:r>
      <w:r w:rsidR="00E828BE">
        <w:rPr>
          <w:rFonts w:ascii="Arial" w:eastAsia="Times New Roman" w:hAnsi="Arial" w:cs="Arial"/>
          <w:bCs/>
        </w:rPr>
        <w:t>,</w:t>
      </w:r>
      <w:r w:rsidR="00F1464D" w:rsidRPr="00F1464D">
        <w:rPr>
          <w:rFonts w:ascii="Arial" w:eastAsia="Times New Roman" w:hAnsi="Arial" w:cs="Arial"/>
          <w:bCs/>
        </w:rPr>
        <w:t xml:space="preserve"> ignoring the </w:t>
      </w:r>
      <w:r w:rsidR="00E828BE">
        <w:rPr>
          <w:rFonts w:ascii="Arial" w:eastAsia="Times New Roman" w:hAnsi="Arial" w:cs="Arial"/>
          <w:bCs/>
        </w:rPr>
        <w:t>underlying and longer</w:t>
      </w:r>
      <w:r w:rsidR="00B2560D">
        <w:rPr>
          <w:rFonts w:ascii="Arial" w:eastAsia="Times New Roman" w:hAnsi="Arial" w:cs="Arial"/>
          <w:bCs/>
        </w:rPr>
        <w:t>-</w:t>
      </w:r>
      <w:r w:rsidR="00E828BE">
        <w:rPr>
          <w:rFonts w:ascii="Arial" w:eastAsia="Times New Roman" w:hAnsi="Arial" w:cs="Arial"/>
          <w:bCs/>
        </w:rPr>
        <w:t xml:space="preserve">term </w:t>
      </w:r>
      <w:r w:rsidR="00F1464D" w:rsidRPr="00F1464D">
        <w:rPr>
          <w:rFonts w:ascii="Arial" w:eastAsia="Times New Roman" w:hAnsi="Arial" w:cs="Arial"/>
          <w:bCs/>
        </w:rPr>
        <w:t>controlling behaviours</w:t>
      </w:r>
      <w:r w:rsidR="00623B0C">
        <w:rPr>
          <w:rFonts w:ascii="Arial" w:eastAsia="Times New Roman" w:hAnsi="Arial" w:cs="Arial"/>
          <w:bCs/>
        </w:rPr>
        <w:t xml:space="preserve"> they </w:t>
      </w:r>
      <w:r w:rsidR="00E828BE">
        <w:rPr>
          <w:rFonts w:ascii="Arial" w:eastAsia="Times New Roman" w:hAnsi="Arial" w:cs="Arial"/>
          <w:bCs/>
        </w:rPr>
        <w:t xml:space="preserve">may </w:t>
      </w:r>
      <w:r w:rsidR="00623B0C">
        <w:rPr>
          <w:rFonts w:ascii="Arial" w:eastAsia="Times New Roman" w:hAnsi="Arial" w:cs="Arial"/>
          <w:bCs/>
        </w:rPr>
        <w:t>exhibit</w:t>
      </w:r>
      <w:r w:rsidR="00F1464D" w:rsidRPr="00F1464D">
        <w:rPr>
          <w:rFonts w:ascii="Arial" w:eastAsia="Times New Roman" w:hAnsi="Arial" w:cs="Arial"/>
          <w:bCs/>
        </w:rPr>
        <w:t>.</w:t>
      </w:r>
    </w:p>
    <w:p w14:paraId="0358CEAC" w14:textId="28A00B78" w:rsidR="008E564E" w:rsidRDefault="008E564E" w:rsidP="004A654C">
      <w:pPr>
        <w:spacing w:after="0" w:line="276" w:lineRule="auto"/>
        <w:ind w:left="360"/>
        <w:rPr>
          <w:rFonts w:ascii="Arial" w:eastAsia="Times New Roman" w:hAnsi="Arial" w:cs="Arial"/>
          <w:b/>
        </w:rPr>
      </w:pPr>
    </w:p>
    <w:p w14:paraId="5A277159" w14:textId="05731144" w:rsidR="003E1099" w:rsidRDefault="00B4072F" w:rsidP="00B2560D">
      <w:pPr>
        <w:spacing w:after="0" w:line="276" w:lineRule="auto"/>
        <w:rPr>
          <w:rFonts w:ascii="Arial" w:eastAsia="Times New Roman" w:hAnsi="Arial" w:cs="Arial"/>
          <w:b/>
        </w:rPr>
      </w:pPr>
      <w:r>
        <w:rPr>
          <w:rFonts w:ascii="Arial" w:eastAsia="Times New Roman" w:hAnsi="Arial" w:cs="Arial"/>
          <w:b/>
        </w:rPr>
        <w:t>W</w:t>
      </w:r>
      <w:r w:rsidR="009C09CD" w:rsidRPr="009C09CD">
        <w:rPr>
          <w:rFonts w:ascii="Arial" w:eastAsia="Times New Roman" w:hAnsi="Arial" w:cs="Arial"/>
          <w:b/>
        </w:rPr>
        <w:t>orking with domestic abuse</w:t>
      </w:r>
    </w:p>
    <w:p w14:paraId="19387315" w14:textId="03AED1A9" w:rsidR="009C09CD" w:rsidRPr="009C09CD" w:rsidRDefault="009C09CD" w:rsidP="004A654C">
      <w:pPr>
        <w:spacing w:after="0" w:line="276" w:lineRule="auto"/>
        <w:rPr>
          <w:rFonts w:ascii="Arial" w:eastAsia="Times New Roman" w:hAnsi="Arial" w:cs="Arial"/>
          <w:b/>
        </w:rPr>
      </w:pPr>
    </w:p>
    <w:p w14:paraId="755EE61C" w14:textId="72479D88" w:rsidR="003E1099" w:rsidRPr="009C09CD" w:rsidRDefault="003E1099" w:rsidP="00B2560D">
      <w:pPr>
        <w:pStyle w:val="ListParagraph"/>
        <w:numPr>
          <w:ilvl w:val="0"/>
          <w:numId w:val="4"/>
        </w:numPr>
        <w:spacing w:after="0" w:line="276" w:lineRule="auto"/>
        <w:ind w:left="567" w:hanging="567"/>
        <w:rPr>
          <w:rFonts w:ascii="Arial" w:hAnsi="Arial" w:cs="Arial"/>
        </w:rPr>
      </w:pPr>
      <w:r w:rsidRPr="009C09CD">
        <w:rPr>
          <w:rFonts w:ascii="Arial" w:hAnsi="Arial" w:cs="Arial"/>
        </w:rPr>
        <w:t xml:space="preserve">Our support for anybody who has experienced domestic abuse </w:t>
      </w:r>
      <w:r w:rsidR="009C09CD">
        <w:rPr>
          <w:rFonts w:ascii="Arial" w:hAnsi="Arial" w:cs="Arial"/>
        </w:rPr>
        <w:t>will not be</w:t>
      </w:r>
      <w:r w:rsidRPr="009C09CD">
        <w:rPr>
          <w:rFonts w:ascii="Arial" w:hAnsi="Arial" w:cs="Arial"/>
        </w:rPr>
        <w:t xml:space="preserve"> one size fits all</w:t>
      </w:r>
      <w:r w:rsidR="009C09CD">
        <w:rPr>
          <w:rFonts w:ascii="Arial" w:hAnsi="Arial" w:cs="Arial"/>
        </w:rPr>
        <w:t xml:space="preserve">. We recognise </w:t>
      </w:r>
      <w:r w:rsidR="00B85446">
        <w:rPr>
          <w:rFonts w:ascii="Arial" w:hAnsi="Arial" w:cs="Arial"/>
        </w:rPr>
        <w:t xml:space="preserve">that </w:t>
      </w:r>
      <w:proofErr w:type="gramStart"/>
      <w:r w:rsidR="009C09CD">
        <w:rPr>
          <w:rFonts w:ascii="Arial" w:hAnsi="Arial" w:cs="Arial"/>
        </w:rPr>
        <w:t>e</w:t>
      </w:r>
      <w:r w:rsidRPr="009C09CD">
        <w:rPr>
          <w:rFonts w:ascii="Arial" w:hAnsi="Arial" w:cs="Arial"/>
        </w:rPr>
        <w:t>ach individual</w:t>
      </w:r>
      <w:proofErr w:type="gramEnd"/>
      <w:r w:rsidRPr="009C09CD">
        <w:rPr>
          <w:rFonts w:ascii="Arial" w:hAnsi="Arial" w:cs="Arial"/>
        </w:rPr>
        <w:t xml:space="preserve"> </w:t>
      </w:r>
      <w:r w:rsidR="00B85446">
        <w:rPr>
          <w:rFonts w:ascii="Arial" w:hAnsi="Arial" w:cs="Arial"/>
        </w:rPr>
        <w:t>using</w:t>
      </w:r>
      <w:r w:rsidR="009C09CD">
        <w:rPr>
          <w:rFonts w:ascii="Arial" w:hAnsi="Arial" w:cs="Arial"/>
        </w:rPr>
        <w:t xml:space="preserve"> our services </w:t>
      </w:r>
      <w:r w:rsidR="00B85446">
        <w:rPr>
          <w:rFonts w:ascii="Arial" w:hAnsi="Arial" w:cs="Arial"/>
        </w:rPr>
        <w:t>are</w:t>
      </w:r>
      <w:r w:rsidRPr="009C09CD">
        <w:rPr>
          <w:rFonts w:ascii="Arial" w:hAnsi="Arial" w:cs="Arial"/>
        </w:rPr>
        <w:t xml:space="preserve"> more than a victim, survivor or perpetrator and services will be flexible to respond </w:t>
      </w:r>
      <w:r w:rsidR="006B1510">
        <w:rPr>
          <w:rFonts w:ascii="Arial" w:hAnsi="Arial" w:cs="Arial"/>
        </w:rPr>
        <w:t xml:space="preserve">to all family members </w:t>
      </w:r>
      <w:r w:rsidRPr="009C09CD">
        <w:rPr>
          <w:rFonts w:ascii="Arial" w:hAnsi="Arial" w:cs="Arial"/>
        </w:rPr>
        <w:t xml:space="preserve">in a holistic </w:t>
      </w:r>
      <w:r w:rsidR="00B85446">
        <w:rPr>
          <w:rFonts w:ascii="Arial" w:hAnsi="Arial" w:cs="Arial"/>
        </w:rPr>
        <w:t xml:space="preserve">person-centred </w:t>
      </w:r>
      <w:r w:rsidRPr="009C09CD">
        <w:rPr>
          <w:rFonts w:ascii="Arial" w:hAnsi="Arial" w:cs="Arial"/>
        </w:rPr>
        <w:t>way to support long term change</w:t>
      </w:r>
      <w:r w:rsidR="004A42AD">
        <w:rPr>
          <w:rFonts w:ascii="Arial" w:hAnsi="Arial" w:cs="Arial"/>
        </w:rPr>
        <w:t>.</w:t>
      </w:r>
    </w:p>
    <w:p w14:paraId="1B8296DA" w14:textId="4130B3E3" w:rsidR="009C09CD" w:rsidRPr="009C09CD" w:rsidRDefault="009C09CD" w:rsidP="00B2560D">
      <w:pPr>
        <w:pStyle w:val="ListParagraph"/>
        <w:spacing w:after="0" w:line="276" w:lineRule="auto"/>
        <w:ind w:left="567" w:hanging="567"/>
        <w:rPr>
          <w:rFonts w:ascii="Arial" w:hAnsi="Arial" w:cs="Arial"/>
        </w:rPr>
      </w:pPr>
    </w:p>
    <w:p w14:paraId="4B5F6C47" w14:textId="08B78084" w:rsidR="009C09CD" w:rsidRDefault="003E1099" w:rsidP="00B2560D">
      <w:pPr>
        <w:pStyle w:val="ListParagraph"/>
        <w:numPr>
          <w:ilvl w:val="0"/>
          <w:numId w:val="4"/>
        </w:numPr>
        <w:spacing w:after="0" w:line="276" w:lineRule="auto"/>
        <w:ind w:left="567" w:hanging="567"/>
        <w:rPr>
          <w:rFonts w:ascii="Arial" w:hAnsi="Arial" w:cs="Arial"/>
        </w:rPr>
      </w:pPr>
      <w:r w:rsidRPr="009C09CD">
        <w:rPr>
          <w:rFonts w:ascii="Arial" w:hAnsi="Arial" w:cs="Arial"/>
        </w:rPr>
        <w:t xml:space="preserve">Professionals understand </w:t>
      </w:r>
      <w:r w:rsidR="00C3580C">
        <w:rPr>
          <w:rFonts w:ascii="Arial" w:hAnsi="Arial" w:cs="Arial"/>
        </w:rPr>
        <w:t xml:space="preserve">both </w:t>
      </w:r>
      <w:r w:rsidRPr="009C09CD">
        <w:rPr>
          <w:rFonts w:ascii="Arial" w:hAnsi="Arial" w:cs="Arial"/>
        </w:rPr>
        <w:t>the presenting and underlying needs of families struggling with unhealthy or abusive relationships, r</w:t>
      </w:r>
      <w:r w:rsidR="009C09CD">
        <w:rPr>
          <w:rFonts w:ascii="Arial" w:hAnsi="Arial" w:cs="Arial"/>
        </w:rPr>
        <w:t>ecognise</w:t>
      </w:r>
      <w:r w:rsidRPr="009C09CD">
        <w:rPr>
          <w:rFonts w:ascii="Arial" w:hAnsi="Arial" w:cs="Arial"/>
        </w:rPr>
        <w:t xml:space="preserve"> that domestic abuse is everybody’s business and understand what they need to do to help</w:t>
      </w:r>
      <w:r w:rsidR="007631BD">
        <w:rPr>
          <w:rFonts w:ascii="Arial" w:hAnsi="Arial" w:cs="Arial"/>
        </w:rPr>
        <w:t xml:space="preserve"> each member of the family</w:t>
      </w:r>
      <w:r w:rsidR="00CC3783">
        <w:rPr>
          <w:rFonts w:ascii="Arial" w:hAnsi="Arial" w:cs="Arial"/>
        </w:rPr>
        <w:t xml:space="preserve"> </w:t>
      </w:r>
      <w:r w:rsidR="00B2560D">
        <w:rPr>
          <w:rFonts w:ascii="Arial" w:hAnsi="Arial" w:cs="Arial"/>
        </w:rPr>
        <w:t>a</w:t>
      </w:r>
      <w:r w:rsidR="00CC3783">
        <w:rPr>
          <w:rFonts w:ascii="Arial" w:hAnsi="Arial" w:cs="Arial"/>
        </w:rPr>
        <w:t>ffected.</w:t>
      </w:r>
    </w:p>
    <w:p w14:paraId="1AF1EF1B" w14:textId="10C25A9C" w:rsidR="003A1735" w:rsidRPr="003A1735" w:rsidRDefault="003A1735" w:rsidP="004A654C">
      <w:pPr>
        <w:pStyle w:val="ListParagraph"/>
        <w:spacing w:after="0" w:line="276" w:lineRule="auto"/>
        <w:rPr>
          <w:rFonts w:ascii="Arial" w:hAnsi="Arial" w:cs="Arial"/>
        </w:rPr>
      </w:pPr>
    </w:p>
    <w:p w14:paraId="5B851134" w14:textId="187E0415" w:rsidR="003A1735" w:rsidRDefault="003A1735" w:rsidP="00B2560D">
      <w:pPr>
        <w:pStyle w:val="ListParagraph"/>
        <w:numPr>
          <w:ilvl w:val="0"/>
          <w:numId w:val="4"/>
        </w:numPr>
        <w:spacing w:after="0" w:line="276" w:lineRule="auto"/>
        <w:ind w:left="567" w:hanging="567"/>
        <w:rPr>
          <w:rFonts w:ascii="Arial" w:hAnsi="Arial" w:cs="Arial"/>
        </w:rPr>
      </w:pPr>
      <w:r>
        <w:rPr>
          <w:rFonts w:ascii="Arial" w:hAnsi="Arial" w:cs="Arial"/>
        </w:rPr>
        <w:t>We will be professionally curious, understand the early signs of abuse and take every opportunity to enable people to disclose or report abuse including those using abusive behaviour towards others.</w:t>
      </w:r>
    </w:p>
    <w:p w14:paraId="68474304" w14:textId="5DF48DB7" w:rsidR="005503D6" w:rsidRPr="005503D6" w:rsidRDefault="005503D6" w:rsidP="00B2560D">
      <w:pPr>
        <w:pStyle w:val="ListParagraph"/>
        <w:spacing w:after="0" w:line="276" w:lineRule="auto"/>
        <w:ind w:left="567" w:hanging="567"/>
        <w:rPr>
          <w:rFonts w:ascii="Arial" w:hAnsi="Arial" w:cs="Arial"/>
        </w:rPr>
      </w:pPr>
    </w:p>
    <w:p w14:paraId="08A2CAB5" w14:textId="36D3044E" w:rsidR="005503D6" w:rsidRPr="00F1464D" w:rsidRDefault="005503D6" w:rsidP="00B2560D">
      <w:pPr>
        <w:pStyle w:val="ListParagraph"/>
        <w:numPr>
          <w:ilvl w:val="0"/>
          <w:numId w:val="4"/>
        </w:numPr>
        <w:spacing w:after="0" w:line="276" w:lineRule="auto"/>
        <w:ind w:left="567" w:hanging="567"/>
        <w:rPr>
          <w:rFonts w:ascii="Arial" w:hAnsi="Arial" w:cs="Arial"/>
        </w:rPr>
      </w:pPr>
      <w:r>
        <w:rPr>
          <w:rFonts w:ascii="Arial" w:hAnsi="Arial" w:cs="Arial"/>
        </w:rPr>
        <w:t xml:space="preserve">Professionals understand the potential negative impact of optimism bias or professional optimism, as evidenced in DHR findings; </w:t>
      </w:r>
      <w:r w:rsidR="00FF3B7C">
        <w:rPr>
          <w:rFonts w:ascii="Arial" w:hAnsi="Arial" w:cs="Arial"/>
        </w:rPr>
        <w:t xml:space="preserve">we will </w:t>
      </w:r>
      <w:r>
        <w:rPr>
          <w:rFonts w:ascii="Arial" w:hAnsi="Arial" w:cs="Arial"/>
        </w:rPr>
        <w:t>ensure risk planning is not compromised by bias</w:t>
      </w:r>
      <w:r w:rsidR="00111AD6">
        <w:rPr>
          <w:rFonts w:ascii="Arial" w:hAnsi="Arial" w:cs="Arial"/>
        </w:rPr>
        <w:t xml:space="preserve">, and all available facts and evidence are thoroughly interrogated </w:t>
      </w:r>
      <w:r w:rsidR="00FF3B7C">
        <w:rPr>
          <w:rFonts w:ascii="Arial" w:hAnsi="Arial" w:cs="Arial"/>
        </w:rPr>
        <w:t xml:space="preserve">through a multi-agency approach </w:t>
      </w:r>
      <w:r w:rsidR="00111AD6">
        <w:rPr>
          <w:rFonts w:ascii="Arial" w:hAnsi="Arial" w:cs="Arial"/>
        </w:rPr>
        <w:t>to improve decision making</w:t>
      </w:r>
      <w:r w:rsidR="00B2560D">
        <w:rPr>
          <w:rFonts w:ascii="Arial" w:hAnsi="Arial" w:cs="Arial"/>
        </w:rPr>
        <w:t>.</w:t>
      </w:r>
    </w:p>
    <w:p w14:paraId="2A85000B" w14:textId="44073151" w:rsidR="009C09CD" w:rsidRPr="009C09CD" w:rsidRDefault="009C09CD" w:rsidP="00B2560D">
      <w:pPr>
        <w:pStyle w:val="ListParagraph"/>
        <w:spacing w:after="0" w:line="276" w:lineRule="auto"/>
        <w:ind w:left="567" w:hanging="567"/>
        <w:rPr>
          <w:rFonts w:ascii="Arial" w:hAnsi="Arial" w:cs="Arial"/>
        </w:rPr>
      </w:pPr>
    </w:p>
    <w:p w14:paraId="697A19B6" w14:textId="69AB8F8D" w:rsidR="009C09CD" w:rsidRPr="009C09CD" w:rsidRDefault="003E1099" w:rsidP="00B2560D">
      <w:pPr>
        <w:pStyle w:val="ListParagraph"/>
        <w:numPr>
          <w:ilvl w:val="0"/>
          <w:numId w:val="4"/>
        </w:numPr>
        <w:spacing w:after="0" w:line="276" w:lineRule="auto"/>
        <w:ind w:left="567" w:hanging="567"/>
        <w:rPr>
          <w:rFonts w:ascii="Arial" w:hAnsi="Arial" w:cs="Arial"/>
        </w:rPr>
      </w:pPr>
      <w:r w:rsidRPr="009C09CD">
        <w:rPr>
          <w:rFonts w:ascii="Arial" w:hAnsi="Arial" w:cs="Arial"/>
        </w:rPr>
        <w:t>Our services will be person-centred</w:t>
      </w:r>
      <w:r w:rsidR="00CC3783">
        <w:rPr>
          <w:rFonts w:ascii="Arial" w:hAnsi="Arial" w:cs="Arial"/>
        </w:rPr>
        <w:t xml:space="preserve"> and family oriented,</w:t>
      </w:r>
      <w:r w:rsidRPr="009C09CD">
        <w:rPr>
          <w:rFonts w:ascii="Arial" w:hAnsi="Arial" w:cs="Arial"/>
        </w:rPr>
        <w:t xml:space="preserve"> work</w:t>
      </w:r>
      <w:r w:rsidR="00317DAF">
        <w:rPr>
          <w:rFonts w:ascii="Arial" w:hAnsi="Arial" w:cs="Arial"/>
        </w:rPr>
        <w:t>ing</w:t>
      </w:r>
      <w:r w:rsidRPr="009C09CD">
        <w:rPr>
          <w:rFonts w:ascii="Arial" w:hAnsi="Arial" w:cs="Arial"/>
        </w:rPr>
        <w:t xml:space="preserve"> alongside </w:t>
      </w:r>
      <w:r w:rsidR="00CC3783">
        <w:rPr>
          <w:rFonts w:ascii="Arial" w:hAnsi="Arial" w:cs="Arial"/>
        </w:rPr>
        <w:t>individuals and families</w:t>
      </w:r>
      <w:r w:rsidRPr="009C09CD">
        <w:rPr>
          <w:rFonts w:ascii="Arial" w:hAnsi="Arial" w:cs="Arial"/>
        </w:rPr>
        <w:t xml:space="preserve"> to help them plan the future they want</w:t>
      </w:r>
      <w:r w:rsidR="00317DAF">
        <w:rPr>
          <w:rFonts w:ascii="Arial" w:hAnsi="Arial" w:cs="Arial"/>
        </w:rPr>
        <w:t>,</w:t>
      </w:r>
      <w:r w:rsidRPr="009C09CD">
        <w:rPr>
          <w:rFonts w:ascii="Arial" w:hAnsi="Arial" w:cs="Arial"/>
        </w:rPr>
        <w:t xml:space="preserve"> providing </w:t>
      </w:r>
      <w:r w:rsidR="009C09CD">
        <w:rPr>
          <w:rFonts w:ascii="Arial" w:hAnsi="Arial" w:cs="Arial"/>
        </w:rPr>
        <w:t xml:space="preserve">the right level of </w:t>
      </w:r>
      <w:r w:rsidRPr="009C09CD">
        <w:rPr>
          <w:rFonts w:ascii="Arial" w:hAnsi="Arial" w:cs="Arial"/>
        </w:rPr>
        <w:t>support for as long as needed</w:t>
      </w:r>
      <w:r w:rsidR="00317DAF">
        <w:rPr>
          <w:rFonts w:ascii="Arial" w:hAnsi="Arial" w:cs="Arial"/>
        </w:rPr>
        <w:t>, recognising that the end of a relationship should not be the end of support</w:t>
      </w:r>
      <w:r w:rsidR="004A42AD">
        <w:rPr>
          <w:rFonts w:ascii="Arial" w:hAnsi="Arial" w:cs="Arial"/>
        </w:rPr>
        <w:t>.</w:t>
      </w:r>
    </w:p>
    <w:p w14:paraId="1FADCC0F" w14:textId="719EB9C7" w:rsidR="009C09CD" w:rsidRPr="009C09CD" w:rsidRDefault="009C09CD" w:rsidP="00B2560D">
      <w:pPr>
        <w:pStyle w:val="ListParagraph"/>
        <w:spacing w:after="0" w:line="276" w:lineRule="auto"/>
        <w:ind w:left="567" w:hanging="567"/>
        <w:rPr>
          <w:rFonts w:ascii="Arial" w:hAnsi="Arial" w:cs="Arial"/>
        </w:rPr>
      </w:pPr>
    </w:p>
    <w:p w14:paraId="15C38E39" w14:textId="75AF05BC" w:rsidR="003E1099" w:rsidRPr="009C09CD" w:rsidRDefault="003E1099" w:rsidP="00B2560D">
      <w:pPr>
        <w:pStyle w:val="ListParagraph"/>
        <w:numPr>
          <w:ilvl w:val="0"/>
          <w:numId w:val="4"/>
        </w:numPr>
        <w:spacing w:after="0" w:line="276" w:lineRule="auto"/>
        <w:ind w:left="567" w:hanging="567"/>
        <w:rPr>
          <w:rFonts w:ascii="Arial" w:hAnsi="Arial" w:cs="Arial"/>
        </w:rPr>
      </w:pPr>
      <w:r w:rsidRPr="009C09CD">
        <w:rPr>
          <w:rFonts w:ascii="Arial" w:hAnsi="Arial" w:cs="Arial"/>
        </w:rPr>
        <w:t>Every person is entitled to support and we will work together to make sure those who are currently under</w:t>
      </w:r>
      <w:r w:rsidR="00B2560D">
        <w:rPr>
          <w:rFonts w:ascii="Arial" w:hAnsi="Arial" w:cs="Arial"/>
        </w:rPr>
        <w:t>-</w:t>
      </w:r>
      <w:r w:rsidRPr="009C09CD">
        <w:rPr>
          <w:rFonts w:ascii="Arial" w:hAnsi="Arial" w:cs="Arial"/>
        </w:rPr>
        <w:t>represented in our services, or do not feel able to access services, are supported to get the help they need when they need it</w:t>
      </w:r>
      <w:r w:rsidR="004A42AD">
        <w:rPr>
          <w:rFonts w:ascii="Arial" w:hAnsi="Arial" w:cs="Arial"/>
        </w:rPr>
        <w:t>.</w:t>
      </w:r>
    </w:p>
    <w:p w14:paraId="5963F07F" w14:textId="77777777" w:rsidR="004A42AD" w:rsidRPr="004A42AD" w:rsidRDefault="004A42AD" w:rsidP="00B2560D">
      <w:pPr>
        <w:spacing w:after="0" w:line="276" w:lineRule="auto"/>
        <w:ind w:left="567" w:hanging="567"/>
        <w:rPr>
          <w:rFonts w:ascii="Arial" w:hAnsi="Arial" w:cs="Arial"/>
        </w:rPr>
      </w:pPr>
      <w:bookmarkStart w:id="10" w:name="_Hlk77060849"/>
    </w:p>
    <w:p w14:paraId="6EC9FD09" w14:textId="77777777" w:rsidR="00B2560D" w:rsidRDefault="003E1099" w:rsidP="00B2560D">
      <w:pPr>
        <w:pStyle w:val="ListParagraph"/>
        <w:numPr>
          <w:ilvl w:val="0"/>
          <w:numId w:val="4"/>
        </w:numPr>
        <w:spacing w:after="0" w:line="276" w:lineRule="auto"/>
        <w:ind w:left="567" w:hanging="567"/>
        <w:rPr>
          <w:rFonts w:ascii="Arial" w:hAnsi="Arial" w:cs="Arial"/>
        </w:rPr>
      </w:pPr>
      <w:r w:rsidRPr="009C09CD">
        <w:rPr>
          <w:rFonts w:ascii="Arial" w:hAnsi="Arial" w:cs="Arial"/>
        </w:rPr>
        <w:t>People who use coercive, controlling, harmful, unhealthy behaviours are held to account through the justice system and supported to change wherever possible</w:t>
      </w:r>
      <w:r w:rsidR="004A42AD">
        <w:rPr>
          <w:rFonts w:ascii="Arial" w:hAnsi="Arial" w:cs="Arial"/>
        </w:rPr>
        <w:t>.</w:t>
      </w:r>
    </w:p>
    <w:p w14:paraId="55FD21BA" w14:textId="77777777" w:rsidR="00B2560D" w:rsidRPr="00B2560D" w:rsidRDefault="00B2560D" w:rsidP="00B2560D">
      <w:pPr>
        <w:pStyle w:val="ListParagraph"/>
        <w:spacing w:after="0"/>
        <w:ind w:left="0"/>
        <w:rPr>
          <w:rFonts w:ascii="Arial" w:hAnsi="Arial" w:cs="Arial"/>
        </w:rPr>
      </w:pPr>
    </w:p>
    <w:bookmarkEnd w:id="10"/>
    <w:p w14:paraId="7F99F7B5" w14:textId="627279DD" w:rsidR="00EF6DCF" w:rsidRDefault="00EF6DCF" w:rsidP="00B2560D">
      <w:pPr>
        <w:numPr>
          <w:ilvl w:val="0"/>
          <w:numId w:val="4"/>
        </w:numPr>
        <w:spacing w:after="0" w:line="276" w:lineRule="auto"/>
        <w:ind w:left="567" w:hanging="567"/>
        <w:rPr>
          <w:rFonts w:ascii="Arial" w:eastAsia="Times New Roman" w:hAnsi="Arial" w:cs="Arial"/>
          <w:bCs/>
        </w:rPr>
      </w:pPr>
      <w:r>
        <w:rPr>
          <w:rFonts w:ascii="Arial" w:eastAsia="Times New Roman" w:hAnsi="Arial" w:cs="Arial"/>
          <w:bCs/>
        </w:rPr>
        <w:t xml:space="preserve">We </w:t>
      </w:r>
      <w:r w:rsidR="003E1099">
        <w:rPr>
          <w:rFonts w:ascii="Arial" w:eastAsia="Times New Roman" w:hAnsi="Arial" w:cs="Arial"/>
          <w:bCs/>
        </w:rPr>
        <w:t>will o</w:t>
      </w:r>
      <w:r>
        <w:rPr>
          <w:rFonts w:ascii="Arial" w:eastAsia="Times New Roman" w:hAnsi="Arial" w:cs="Arial"/>
          <w:bCs/>
        </w:rPr>
        <w:t xml:space="preserve">ffer rehabilitation </w:t>
      </w:r>
      <w:r w:rsidR="003E1099">
        <w:rPr>
          <w:rFonts w:ascii="Arial" w:eastAsia="Times New Roman" w:hAnsi="Arial" w:cs="Arial"/>
          <w:bCs/>
        </w:rPr>
        <w:t>to those who use abusive behaviour</w:t>
      </w:r>
      <w:r>
        <w:rPr>
          <w:rFonts w:ascii="Arial" w:eastAsia="Times New Roman" w:hAnsi="Arial" w:cs="Arial"/>
          <w:bCs/>
        </w:rPr>
        <w:t xml:space="preserve"> using proven interventions that demonstrate lasting change</w:t>
      </w:r>
      <w:r w:rsidR="004A42AD">
        <w:rPr>
          <w:rFonts w:ascii="Arial" w:eastAsia="Times New Roman" w:hAnsi="Arial" w:cs="Arial"/>
          <w:bCs/>
        </w:rPr>
        <w:t>.</w:t>
      </w:r>
    </w:p>
    <w:p w14:paraId="29CDC65F" w14:textId="703542BB" w:rsidR="00F1464D" w:rsidRDefault="00F1464D" w:rsidP="00B2560D">
      <w:pPr>
        <w:spacing w:after="0" w:line="276" w:lineRule="auto"/>
        <w:ind w:left="567" w:hanging="567"/>
        <w:rPr>
          <w:rFonts w:ascii="Arial" w:eastAsia="Times New Roman" w:hAnsi="Arial" w:cs="Arial"/>
          <w:bCs/>
        </w:rPr>
      </w:pPr>
    </w:p>
    <w:p w14:paraId="2B827932" w14:textId="65F277E2" w:rsidR="003A1735" w:rsidRDefault="00F1464D" w:rsidP="00B2560D">
      <w:pPr>
        <w:numPr>
          <w:ilvl w:val="0"/>
          <w:numId w:val="4"/>
        </w:numPr>
        <w:spacing w:after="0" w:line="276" w:lineRule="auto"/>
        <w:ind w:left="567" w:hanging="567"/>
        <w:rPr>
          <w:rFonts w:ascii="Arial" w:eastAsia="Times New Roman" w:hAnsi="Arial" w:cs="Arial"/>
          <w:bCs/>
        </w:rPr>
      </w:pPr>
      <w:r>
        <w:rPr>
          <w:rFonts w:ascii="Arial" w:eastAsia="Times New Roman" w:hAnsi="Arial" w:cs="Arial"/>
          <w:bCs/>
        </w:rPr>
        <w:t xml:space="preserve">We understand that domestic abuse is never a one-off </w:t>
      </w:r>
      <w:r w:rsidR="003A1735">
        <w:rPr>
          <w:rFonts w:ascii="Arial" w:eastAsia="Times New Roman" w:hAnsi="Arial" w:cs="Arial"/>
          <w:bCs/>
        </w:rPr>
        <w:t>event but a pattern of controlling behaviour</w:t>
      </w:r>
      <w:r>
        <w:rPr>
          <w:rFonts w:ascii="Arial" w:eastAsia="Times New Roman" w:hAnsi="Arial" w:cs="Arial"/>
          <w:bCs/>
        </w:rPr>
        <w:t xml:space="preserve">. Practitioners </w:t>
      </w:r>
      <w:r w:rsidR="00C3580C">
        <w:rPr>
          <w:rFonts w:ascii="Arial" w:eastAsia="Times New Roman" w:hAnsi="Arial" w:cs="Arial"/>
          <w:bCs/>
        </w:rPr>
        <w:t>will</w:t>
      </w:r>
      <w:r>
        <w:rPr>
          <w:rFonts w:ascii="Arial" w:eastAsia="Times New Roman" w:hAnsi="Arial" w:cs="Arial"/>
          <w:bCs/>
        </w:rPr>
        <w:t xml:space="preserve"> not focus solely on the incident but look at the broader picture </w:t>
      </w:r>
      <w:r w:rsidR="00CC3783">
        <w:rPr>
          <w:rFonts w:ascii="Arial" w:eastAsia="Times New Roman" w:hAnsi="Arial" w:cs="Arial"/>
          <w:bCs/>
        </w:rPr>
        <w:t xml:space="preserve">including </w:t>
      </w:r>
      <w:r w:rsidR="006B1510">
        <w:rPr>
          <w:rFonts w:ascii="Arial" w:eastAsia="Times New Roman" w:hAnsi="Arial" w:cs="Arial"/>
          <w:bCs/>
        </w:rPr>
        <w:t xml:space="preserve">the </w:t>
      </w:r>
      <w:r w:rsidR="00CC3783">
        <w:rPr>
          <w:rFonts w:ascii="Arial" w:eastAsia="Times New Roman" w:hAnsi="Arial" w:cs="Arial"/>
          <w:bCs/>
        </w:rPr>
        <w:t xml:space="preserve">wider family </w:t>
      </w:r>
      <w:r w:rsidR="006B1510">
        <w:rPr>
          <w:rFonts w:ascii="Arial" w:eastAsia="Times New Roman" w:hAnsi="Arial" w:cs="Arial"/>
          <w:bCs/>
        </w:rPr>
        <w:t xml:space="preserve">and history </w:t>
      </w:r>
      <w:r>
        <w:rPr>
          <w:rFonts w:ascii="Arial" w:eastAsia="Times New Roman" w:hAnsi="Arial" w:cs="Arial"/>
          <w:bCs/>
        </w:rPr>
        <w:t>to contextualise what is happening and plan accordingly.</w:t>
      </w:r>
    </w:p>
    <w:p w14:paraId="40E6F537" w14:textId="77777777" w:rsidR="009D4A30" w:rsidRDefault="009D4A30" w:rsidP="00B2560D">
      <w:pPr>
        <w:pStyle w:val="ListParagraph"/>
        <w:spacing w:after="0" w:line="276" w:lineRule="auto"/>
        <w:ind w:left="567" w:hanging="567"/>
        <w:rPr>
          <w:rFonts w:ascii="Arial" w:eastAsia="Times New Roman" w:hAnsi="Arial" w:cs="Arial"/>
          <w:bCs/>
        </w:rPr>
      </w:pPr>
    </w:p>
    <w:p w14:paraId="21EDF544" w14:textId="24EC6743" w:rsidR="009D4A30" w:rsidRDefault="00796345" w:rsidP="00B2560D">
      <w:pPr>
        <w:numPr>
          <w:ilvl w:val="0"/>
          <w:numId w:val="4"/>
        </w:numPr>
        <w:spacing w:after="0" w:line="276" w:lineRule="auto"/>
        <w:ind w:left="567" w:hanging="567"/>
        <w:rPr>
          <w:rFonts w:ascii="Arial" w:eastAsia="Times New Roman" w:hAnsi="Arial" w:cs="Arial"/>
          <w:bCs/>
        </w:rPr>
      </w:pPr>
      <w:r w:rsidRPr="003D2C4C">
        <w:rPr>
          <w:rFonts w:ascii="Arial" w:hAnsi="Arial" w:cs="Arial"/>
          <w:shd w:val="clear" w:color="auto" w:fill="FFFFFF"/>
        </w:rPr>
        <w:t>For victims with</w:t>
      </w:r>
      <w:r>
        <w:rPr>
          <w:rFonts w:ascii="Arial" w:hAnsi="Arial" w:cs="Arial"/>
          <w:shd w:val="clear" w:color="auto" w:fill="FFFFFF"/>
        </w:rPr>
        <w:t xml:space="preserve"> no recourse to public funds (NRPF) who</w:t>
      </w:r>
      <w:r w:rsidRPr="003D2C4C">
        <w:rPr>
          <w:rFonts w:ascii="Arial" w:hAnsi="Arial" w:cs="Arial"/>
          <w:shd w:val="clear" w:color="auto" w:fill="FFFFFF"/>
        </w:rPr>
        <w:t xml:space="preserve"> report abuse, negotiating through support services is complex</w:t>
      </w:r>
      <w:r>
        <w:rPr>
          <w:rFonts w:ascii="Arial" w:hAnsi="Arial" w:cs="Arial"/>
          <w:shd w:val="clear" w:color="auto" w:fill="FFFFFF"/>
        </w:rPr>
        <w:t>. N</w:t>
      </w:r>
      <w:r w:rsidRPr="003D2C4C">
        <w:rPr>
          <w:rFonts w:ascii="Arial" w:hAnsi="Arial" w:cs="Arial"/>
          <w:shd w:val="clear" w:color="auto" w:fill="FFFFFF"/>
        </w:rPr>
        <w:t xml:space="preserve">ot having the necessary paperwork, </w:t>
      </w:r>
      <w:proofErr w:type="gramStart"/>
      <w:r w:rsidR="00B2560D">
        <w:rPr>
          <w:rFonts w:ascii="Arial" w:hAnsi="Arial" w:cs="Arial"/>
          <w:shd w:val="clear" w:color="auto" w:fill="FFFFFF"/>
        </w:rPr>
        <w:t xml:space="preserve">insecure </w:t>
      </w:r>
      <w:r w:rsidRPr="003D2C4C">
        <w:rPr>
          <w:rFonts w:ascii="Arial" w:hAnsi="Arial" w:cs="Arial"/>
          <w:shd w:val="clear" w:color="auto" w:fill="FFFFFF"/>
        </w:rPr>
        <w:t xml:space="preserve"> immigration</w:t>
      </w:r>
      <w:proofErr w:type="gramEnd"/>
      <w:r w:rsidRPr="003D2C4C">
        <w:rPr>
          <w:rFonts w:ascii="Arial" w:hAnsi="Arial" w:cs="Arial"/>
          <w:shd w:val="clear" w:color="auto" w:fill="FFFFFF"/>
        </w:rPr>
        <w:t xml:space="preserve"> status, </w:t>
      </w:r>
      <w:r w:rsidR="00B2560D">
        <w:rPr>
          <w:rFonts w:ascii="Arial" w:hAnsi="Arial" w:cs="Arial"/>
          <w:shd w:val="clear" w:color="auto" w:fill="FFFFFF"/>
        </w:rPr>
        <w:t xml:space="preserve">and </w:t>
      </w:r>
      <w:r>
        <w:rPr>
          <w:rFonts w:ascii="Arial" w:hAnsi="Arial" w:cs="Arial"/>
          <w:shd w:val="clear" w:color="auto" w:fill="FFFFFF"/>
        </w:rPr>
        <w:t xml:space="preserve">a </w:t>
      </w:r>
      <w:r w:rsidRPr="003D2C4C">
        <w:rPr>
          <w:rFonts w:ascii="Arial" w:hAnsi="Arial" w:cs="Arial"/>
          <w:shd w:val="clear" w:color="auto" w:fill="FFFFFF"/>
        </w:rPr>
        <w:t>lack of knowledge from support services can lead to people being passed from one service to another</w:t>
      </w:r>
      <w:r>
        <w:rPr>
          <w:rFonts w:ascii="Arial" w:hAnsi="Arial" w:cs="Arial"/>
          <w:shd w:val="clear" w:color="auto" w:fill="FFFFFF"/>
        </w:rPr>
        <w:t xml:space="preserve">. </w:t>
      </w:r>
      <w:r w:rsidR="009D4A30">
        <w:rPr>
          <w:rFonts w:ascii="Arial" w:eastAsia="Times New Roman" w:hAnsi="Arial" w:cs="Arial"/>
          <w:bCs/>
        </w:rPr>
        <w:t>Where victims</w:t>
      </w:r>
      <w:r>
        <w:rPr>
          <w:rFonts w:ascii="Arial" w:eastAsia="Times New Roman" w:hAnsi="Arial" w:cs="Arial"/>
          <w:bCs/>
        </w:rPr>
        <w:t xml:space="preserve"> have NRPF or uncertain immigration status</w:t>
      </w:r>
      <w:r w:rsidR="009D4A30">
        <w:rPr>
          <w:rFonts w:ascii="Arial" w:eastAsia="Times New Roman" w:hAnsi="Arial" w:cs="Arial"/>
          <w:bCs/>
        </w:rPr>
        <w:t xml:space="preserve"> </w:t>
      </w:r>
      <w:r>
        <w:rPr>
          <w:rFonts w:ascii="Arial" w:eastAsia="Times New Roman" w:hAnsi="Arial" w:cs="Arial"/>
          <w:bCs/>
        </w:rPr>
        <w:t>we will work together to ensure they are not further disadvantaged.</w:t>
      </w:r>
      <w:r w:rsidR="009D4A30">
        <w:rPr>
          <w:rFonts w:ascii="Arial" w:eastAsia="Times New Roman" w:hAnsi="Arial" w:cs="Arial"/>
          <w:bCs/>
        </w:rPr>
        <w:t xml:space="preserve"> </w:t>
      </w:r>
    </w:p>
    <w:p w14:paraId="510601ED" w14:textId="355D7AF9" w:rsidR="00F1464D" w:rsidRDefault="00F1464D" w:rsidP="00B2560D">
      <w:pPr>
        <w:spacing w:after="0" w:line="276" w:lineRule="auto"/>
        <w:ind w:left="567" w:hanging="567"/>
        <w:rPr>
          <w:rFonts w:ascii="Arial" w:eastAsia="Times New Roman" w:hAnsi="Arial" w:cs="Arial"/>
          <w:bCs/>
        </w:rPr>
      </w:pPr>
    </w:p>
    <w:p w14:paraId="6BCF3D99" w14:textId="7CC6AF0F" w:rsidR="00F1464D" w:rsidRDefault="00F1464D" w:rsidP="00B2560D">
      <w:pPr>
        <w:pStyle w:val="ListParagraph"/>
        <w:numPr>
          <w:ilvl w:val="0"/>
          <w:numId w:val="4"/>
        </w:numPr>
        <w:spacing w:after="0" w:line="276" w:lineRule="auto"/>
        <w:ind w:left="567" w:hanging="567"/>
        <w:rPr>
          <w:rFonts w:ascii="Arial" w:eastAsia="Times New Roman" w:hAnsi="Arial" w:cs="Arial"/>
          <w:bCs/>
        </w:rPr>
      </w:pPr>
      <w:r>
        <w:rPr>
          <w:rFonts w:ascii="Arial" w:eastAsia="Times New Roman" w:hAnsi="Arial" w:cs="Arial"/>
          <w:bCs/>
        </w:rPr>
        <w:t xml:space="preserve"> </w:t>
      </w:r>
      <w:r w:rsidR="003A1735">
        <w:rPr>
          <w:rFonts w:ascii="Arial" w:eastAsia="Times New Roman" w:hAnsi="Arial" w:cs="Arial"/>
          <w:bCs/>
        </w:rPr>
        <w:t xml:space="preserve">Work with perpetrators should always increase the safety of victims and children; any support should not exacerbate or create additional risk or harm. </w:t>
      </w:r>
    </w:p>
    <w:p w14:paraId="0D513D83" w14:textId="43C226D9" w:rsidR="00C3580C" w:rsidRPr="00C3580C" w:rsidRDefault="00C3580C" w:rsidP="00B2560D">
      <w:pPr>
        <w:pStyle w:val="ListParagraph"/>
        <w:spacing w:after="0" w:line="276" w:lineRule="auto"/>
        <w:ind w:left="567" w:hanging="567"/>
        <w:rPr>
          <w:rFonts w:ascii="Arial" w:eastAsia="Times New Roman" w:hAnsi="Arial" w:cs="Arial"/>
          <w:bCs/>
        </w:rPr>
      </w:pPr>
    </w:p>
    <w:p w14:paraId="45349552" w14:textId="5BB41BEC" w:rsidR="00C3580C" w:rsidRDefault="00C3580C" w:rsidP="00B2560D">
      <w:pPr>
        <w:pStyle w:val="ListParagraph"/>
        <w:numPr>
          <w:ilvl w:val="0"/>
          <w:numId w:val="4"/>
        </w:numPr>
        <w:spacing w:after="0" w:line="276" w:lineRule="auto"/>
        <w:ind w:left="567" w:hanging="567"/>
        <w:rPr>
          <w:rFonts w:ascii="Arial" w:eastAsia="Times New Roman" w:hAnsi="Arial" w:cs="Arial"/>
          <w:bCs/>
        </w:rPr>
      </w:pPr>
      <w:r>
        <w:rPr>
          <w:rFonts w:ascii="Arial" w:eastAsia="Times New Roman" w:hAnsi="Arial" w:cs="Arial"/>
          <w:bCs/>
        </w:rPr>
        <w:t>In families where young people are perpetrating abuse towards their parents this abuse is likely to be min</w:t>
      </w:r>
      <w:r w:rsidR="00A008DB">
        <w:rPr>
          <w:rFonts w:ascii="Arial" w:eastAsia="Times New Roman" w:hAnsi="Arial" w:cs="Arial"/>
          <w:bCs/>
        </w:rPr>
        <w:t>imised or denied by parents</w:t>
      </w:r>
      <w:r w:rsidR="00315483">
        <w:rPr>
          <w:rFonts w:ascii="Arial" w:eastAsia="Times New Roman" w:hAnsi="Arial" w:cs="Arial"/>
          <w:bCs/>
        </w:rPr>
        <w:t>,</w:t>
      </w:r>
      <w:r w:rsidR="00A008DB">
        <w:rPr>
          <w:rFonts w:ascii="Arial" w:eastAsia="Times New Roman" w:hAnsi="Arial" w:cs="Arial"/>
          <w:bCs/>
        </w:rPr>
        <w:t xml:space="preserve"> as they can feel ashamed or humiliated and blame themselves for the situation. When it’s difficult for parents to accept the behaviour as abusive they are less likely to seek suppor</w:t>
      </w:r>
      <w:r w:rsidR="001D1F11">
        <w:rPr>
          <w:rFonts w:ascii="Arial" w:eastAsia="Times New Roman" w:hAnsi="Arial" w:cs="Arial"/>
          <w:bCs/>
        </w:rPr>
        <w:t>t and the abuse can escalate</w:t>
      </w:r>
      <w:r w:rsidR="006B1510">
        <w:rPr>
          <w:rFonts w:ascii="Arial" w:eastAsia="Times New Roman" w:hAnsi="Arial" w:cs="Arial"/>
          <w:bCs/>
        </w:rPr>
        <w:t>; practitioners must be mindful of this and be creative in the support they provide</w:t>
      </w:r>
      <w:r w:rsidR="001D1F11">
        <w:rPr>
          <w:rFonts w:ascii="Arial" w:eastAsia="Times New Roman" w:hAnsi="Arial" w:cs="Arial"/>
          <w:bCs/>
        </w:rPr>
        <w:t>.</w:t>
      </w:r>
    </w:p>
    <w:p w14:paraId="38A7FD35" w14:textId="0E4A3162" w:rsidR="00315483" w:rsidRPr="00315483" w:rsidRDefault="00315483" w:rsidP="00B2560D">
      <w:pPr>
        <w:pStyle w:val="ListParagraph"/>
        <w:spacing w:after="0" w:line="276" w:lineRule="auto"/>
        <w:ind w:left="567" w:hanging="567"/>
        <w:rPr>
          <w:rFonts w:ascii="Arial" w:eastAsia="Times New Roman" w:hAnsi="Arial" w:cs="Arial"/>
          <w:bCs/>
        </w:rPr>
      </w:pPr>
    </w:p>
    <w:p w14:paraId="030BE416" w14:textId="5E052C7D" w:rsidR="00B2560D" w:rsidRPr="00B2560D" w:rsidRDefault="00B2560D" w:rsidP="00DB4D8F">
      <w:pPr>
        <w:pStyle w:val="ListParagraph"/>
        <w:numPr>
          <w:ilvl w:val="0"/>
          <w:numId w:val="4"/>
        </w:numPr>
        <w:spacing w:after="0" w:line="276" w:lineRule="auto"/>
        <w:ind w:left="567" w:hanging="567"/>
        <w:rPr>
          <w:rFonts w:ascii="Arial" w:hAnsi="Arial" w:cs="Arial"/>
        </w:rPr>
      </w:pPr>
      <w:r>
        <w:rPr>
          <w:noProof/>
        </w:rPr>
        <mc:AlternateContent>
          <mc:Choice Requires="wps">
            <w:drawing>
              <wp:anchor distT="228600" distB="228600" distL="228600" distR="228600" simplePos="0" relativeHeight="251673600" behindDoc="1" locked="0" layoutInCell="1" allowOverlap="1" wp14:anchorId="4898C05B" wp14:editId="1287EFD7">
                <wp:simplePos x="0" y="0"/>
                <wp:positionH relativeFrom="margin">
                  <wp:posOffset>38100</wp:posOffset>
                </wp:positionH>
                <wp:positionV relativeFrom="paragraph">
                  <wp:posOffset>1204595</wp:posOffset>
                </wp:positionV>
                <wp:extent cx="5871845" cy="1797050"/>
                <wp:effectExtent l="0" t="0" r="0" b="0"/>
                <wp:wrapSquare wrapText="bothSides"/>
                <wp:docPr id="14" name="Text Box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1845" cy="1797050"/>
                        </a:xfrm>
                        <a:prstGeom prst="rect">
                          <a:avLst/>
                        </a:prstGeom>
                        <a:gradFill rotWithShape="1">
                          <a:gsLst>
                            <a:gs pos="0">
                              <a:srgbClr val="FFFFFF"/>
                            </a:gs>
                            <a:gs pos="100000">
                              <a:srgbClr val="E1DFDF"/>
                            </a:gs>
                          </a:gsLst>
                          <a:path path="shape">
                            <a:fillToRect l="50000" t="50000" r="100000" b="10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75AAA1B" w14:textId="00E3465C" w:rsidR="00DB4D8F" w:rsidRDefault="00DB4D8F" w:rsidP="007078C5">
                            <w:pPr>
                              <w:rPr>
                                <w:i/>
                                <w:iCs/>
                                <w:color w:val="323E4F"/>
                              </w:rPr>
                            </w:pPr>
                            <w:r>
                              <w:rPr>
                                <w:color w:val="323E4F"/>
                              </w:rPr>
                              <w:t>‘</w:t>
                            </w:r>
                            <w:r w:rsidRPr="007078C5">
                              <w:rPr>
                                <w:i/>
                                <w:iCs/>
                                <w:color w:val="323E4F"/>
                              </w:rPr>
                              <w:t>It was very raw for me and each week has been very emotional discussing the abuse that occurred to me and my two beautiful small children. I was able to share for the first time with other</w:t>
                            </w:r>
                            <w:r>
                              <w:rPr>
                                <w:i/>
                                <w:iCs/>
                                <w:color w:val="323E4F"/>
                              </w:rPr>
                              <w:t>s</w:t>
                            </w:r>
                            <w:r w:rsidRPr="007078C5">
                              <w:rPr>
                                <w:i/>
                                <w:iCs/>
                                <w:color w:val="323E4F"/>
                              </w:rPr>
                              <w:t xml:space="preserve"> how bad my marriage and </w:t>
                            </w:r>
                            <w:r>
                              <w:rPr>
                                <w:i/>
                                <w:iCs/>
                                <w:color w:val="323E4F"/>
                              </w:rPr>
                              <w:t xml:space="preserve">the </w:t>
                            </w:r>
                            <w:r w:rsidRPr="007078C5">
                              <w:rPr>
                                <w:i/>
                                <w:iCs/>
                                <w:color w:val="323E4F"/>
                              </w:rPr>
                              <w:t xml:space="preserve">abuse actually was. They made me see that it was worse than I thought it was. </w:t>
                            </w:r>
                          </w:p>
                          <w:p w14:paraId="555DF569" w14:textId="15548AB9" w:rsidR="00DB4D8F" w:rsidRPr="007078C5" w:rsidRDefault="00DB4D8F" w:rsidP="007078C5">
                            <w:pPr>
                              <w:rPr>
                                <w:i/>
                                <w:iCs/>
                                <w:color w:val="323E4F"/>
                              </w:rPr>
                            </w:pPr>
                            <w:r w:rsidRPr="007078C5">
                              <w:rPr>
                                <w:i/>
                                <w:iCs/>
                                <w:color w:val="323E4F"/>
                              </w:rPr>
                              <w:t xml:space="preserve">I can’t thank this programme enough for the help provided and most of all </w:t>
                            </w:r>
                            <w:r>
                              <w:rPr>
                                <w:i/>
                                <w:iCs/>
                                <w:color w:val="323E4F"/>
                              </w:rPr>
                              <w:t xml:space="preserve">for </w:t>
                            </w:r>
                            <w:r w:rsidRPr="007078C5">
                              <w:rPr>
                                <w:i/>
                                <w:iCs/>
                                <w:color w:val="323E4F"/>
                              </w:rPr>
                              <w:t>giving me a platform to speak and simply to be listened to</w:t>
                            </w:r>
                            <w:r>
                              <w:rPr>
                                <w:i/>
                                <w:iCs/>
                                <w:color w:val="323E4F"/>
                              </w:rPr>
                              <w:t xml:space="preserve"> </w:t>
                            </w:r>
                            <w:r>
                              <w:rPr>
                                <w:i/>
                                <w:color w:val="323E4F"/>
                              </w:rPr>
                              <w:t>’</w:t>
                            </w:r>
                          </w:p>
                          <w:p w14:paraId="109CA7B2" w14:textId="5DD0D60D" w:rsidR="00DB4D8F" w:rsidRPr="006A7469" w:rsidRDefault="00DB4D8F" w:rsidP="00AA64C6">
                            <w:pPr>
                              <w:pStyle w:val="NoSpacing"/>
                              <w:jc w:val="right"/>
                              <w:rPr>
                                <w:i/>
                                <w:color w:val="44546A"/>
                                <w:sz w:val="16"/>
                                <w:szCs w:val="16"/>
                              </w:rPr>
                            </w:pPr>
                            <w:r>
                              <w:rPr>
                                <w:i/>
                                <w:sz w:val="16"/>
                                <w:szCs w:val="16"/>
                              </w:rPr>
                              <w:t>Freedom course attendee 2020</w:t>
                            </w:r>
                          </w:p>
                        </w:txbxContent>
                      </wps:txbx>
                      <wps:bodyPr rot="0" vert="horz" wrap="square" lIns="182880" tIns="182880" rIns="182880" bIns="18288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898C05B" id="Text Box 14" o:spid="_x0000_s1040" type="#_x0000_t202" alt="&quot;&quot;" style="position:absolute;left:0;text-align:left;margin-left:3pt;margin-top:94.85pt;width:462.35pt;height:141.5pt;z-index:-251642880;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" stroked="f" strokeweight=".5pt">
                <v:fill color2="#e1dfdf" rotate="t" focusposition=".5,.5" focussize="-.5,-.5" focus="100%" type="gradientRadial"/>
                <v:textbox style="mso-fit-shape-to-text:t" inset="14.4pt,14.4pt,14.4pt,14.4pt">
                  <w:txbxContent>
                    <w:p w14:paraId="675AAA1B" w14:textId="00E3465C" w:rsidR="00DB4D8F" w:rsidRDefault="00DB4D8F" w:rsidP="007078C5">
                      <w:pPr>
                        <w:rPr>
                          <w:i/>
                          <w:iCs/>
                          <w:color w:val="323E4F"/>
                        </w:rPr>
                      </w:pPr>
                      <w:r>
                        <w:rPr>
                          <w:color w:val="323E4F"/>
                        </w:rPr>
                        <w:t>‘</w:t>
                      </w:r>
                      <w:r w:rsidRPr="007078C5">
                        <w:rPr>
                          <w:i/>
                          <w:iCs/>
                          <w:color w:val="323E4F"/>
                        </w:rPr>
                        <w:t>It was very raw for me and each week has been very emotional discussing the abuse that occurred to me and my two beautiful small children. I was able to share for the first time with other</w:t>
                      </w:r>
                      <w:r>
                        <w:rPr>
                          <w:i/>
                          <w:iCs/>
                          <w:color w:val="323E4F"/>
                        </w:rPr>
                        <w:t>s</w:t>
                      </w:r>
                      <w:r w:rsidRPr="007078C5">
                        <w:rPr>
                          <w:i/>
                          <w:iCs/>
                          <w:color w:val="323E4F"/>
                        </w:rPr>
                        <w:t xml:space="preserve"> how bad my marriage and </w:t>
                      </w:r>
                      <w:r>
                        <w:rPr>
                          <w:i/>
                          <w:iCs/>
                          <w:color w:val="323E4F"/>
                        </w:rPr>
                        <w:t xml:space="preserve">the </w:t>
                      </w:r>
                      <w:r w:rsidRPr="007078C5">
                        <w:rPr>
                          <w:i/>
                          <w:iCs/>
                          <w:color w:val="323E4F"/>
                        </w:rPr>
                        <w:t xml:space="preserve">abuse actually was. They made me see that it was worse than I thought it was. </w:t>
                      </w:r>
                    </w:p>
                    <w:p w14:paraId="555DF569" w14:textId="15548AB9" w:rsidR="00DB4D8F" w:rsidRPr="007078C5" w:rsidRDefault="00DB4D8F" w:rsidP="007078C5">
                      <w:pPr>
                        <w:rPr>
                          <w:i/>
                          <w:iCs/>
                          <w:color w:val="323E4F"/>
                        </w:rPr>
                      </w:pPr>
                      <w:r w:rsidRPr="007078C5">
                        <w:rPr>
                          <w:i/>
                          <w:iCs/>
                          <w:color w:val="323E4F"/>
                        </w:rPr>
                        <w:t xml:space="preserve">I can’t thank this programme enough for the help provided and most of all </w:t>
                      </w:r>
                      <w:r>
                        <w:rPr>
                          <w:i/>
                          <w:iCs/>
                          <w:color w:val="323E4F"/>
                        </w:rPr>
                        <w:t xml:space="preserve">for </w:t>
                      </w:r>
                      <w:r w:rsidRPr="007078C5">
                        <w:rPr>
                          <w:i/>
                          <w:iCs/>
                          <w:color w:val="323E4F"/>
                        </w:rPr>
                        <w:t>giving me a platform to speak and simply to be listened to</w:t>
                      </w:r>
                      <w:r>
                        <w:rPr>
                          <w:i/>
                          <w:iCs/>
                          <w:color w:val="323E4F"/>
                        </w:rPr>
                        <w:t xml:space="preserve"> </w:t>
                      </w:r>
                      <w:r>
                        <w:rPr>
                          <w:i/>
                          <w:color w:val="323E4F"/>
                        </w:rPr>
                        <w:t>’</w:t>
                      </w:r>
                    </w:p>
                    <w:p w14:paraId="109CA7B2" w14:textId="5DD0D60D" w:rsidR="00DB4D8F" w:rsidRPr="006A7469" w:rsidRDefault="00DB4D8F" w:rsidP="00AA64C6">
                      <w:pPr>
                        <w:pStyle w:val="NoSpacing"/>
                        <w:jc w:val="right"/>
                        <w:rPr>
                          <w:i/>
                          <w:color w:val="44546A"/>
                          <w:sz w:val="16"/>
                          <w:szCs w:val="16"/>
                        </w:rPr>
                      </w:pPr>
                      <w:r>
                        <w:rPr>
                          <w:i/>
                          <w:sz w:val="16"/>
                          <w:szCs w:val="16"/>
                        </w:rPr>
                        <w:t>Freedom course attendee 2020</w:t>
                      </w:r>
                    </w:p>
                  </w:txbxContent>
                </v:textbox>
                <w10:wrap type="square" anchorx="margin"/>
              </v:shape>
            </w:pict>
          </mc:Fallback>
        </mc:AlternateContent>
      </w:r>
      <w:r w:rsidR="00315483" w:rsidRPr="00B2560D">
        <w:rPr>
          <w:rFonts w:ascii="Arial" w:eastAsia="Times New Roman" w:hAnsi="Arial" w:cs="Arial"/>
          <w:bCs/>
        </w:rPr>
        <w:t xml:space="preserve">We have a lack of information and data about </w:t>
      </w:r>
      <w:r w:rsidRPr="00B2560D">
        <w:rPr>
          <w:rFonts w:ascii="Arial" w:eastAsia="Times New Roman" w:hAnsi="Arial" w:cs="Arial"/>
          <w:bCs/>
        </w:rPr>
        <w:t xml:space="preserve">abuse involving </w:t>
      </w:r>
      <w:r w:rsidR="00315483" w:rsidRPr="00B2560D">
        <w:rPr>
          <w:rFonts w:ascii="Arial" w:eastAsia="Times New Roman" w:hAnsi="Arial" w:cs="Arial"/>
          <w:bCs/>
        </w:rPr>
        <w:t xml:space="preserve">older adults and will address this through a programme of work funded through the Ministry of Justice. This work will improve data, identify need through involvement of those with lived experience, develop and deliver </w:t>
      </w:r>
      <w:r w:rsidR="002D459B" w:rsidRPr="00B2560D">
        <w:rPr>
          <w:rFonts w:ascii="Arial" w:eastAsia="Times New Roman" w:hAnsi="Arial" w:cs="Arial"/>
          <w:bCs/>
        </w:rPr>
        <w:t xml:space="preserve">a </w:t>
      </w:r>
      <w:r w:rsidR="00315483" w:rsidRPr="00B2560D">
        <w:rPr>
          <w:rFonts w:ascii="Arial" w:eastAsia="Times New Roman" w:hAnsi="Arial" w:cs="Arial"/>
          <w:bCs/>
        </w:rPr>
        <w:t>training</w:t>
      </w:r>
      <w:r w:rsidR="002D459B" w:rsidRPr="00B2560D">
        <w:rPr>
          <w:rFonts w:ascii="Arial" w:eastAsia="Times New Roman" w:hAnsi="Arial" w:cs="Arial"/>
          <w:bCs/>
        </w:rPr>
        <w:t xml:space="preserve"> package,</w:t>
      </w:r>
      <w:r w:rsidR="00315483" w:rsidRPr="00B2560D">
        <w:rPr>
          <w:rFonts w:ascii="Arial" w:eastAsia="Times New Roman" w:hAnsi="Arial" w:cs="Arial"/>
          <w:bCs/>
        </w:rPr>
        <w:t xml:space="preserve"> review risk assessment tools and deliver a comm</w:t>
      </w:r>
      <w:r w:rsidR="002D459B" w:rsidRPr="00B2560D">
        <w:rPr>
          <w:rFonts w:ascii="Arial" w:eastAsia="Times New Roman" w:hAnsi="Arial" w:cs="Arial"/>
          <w:bCs/>
        </w:rPr>
        <w:t>unication plan to Oldham residents and services</w:t>
      </w:r>
      <w:r w:rsidRPr="00B2560D">
        <w:rPr>
          <w:rFonts w:ascii="Arial" w:eastAsia="Times New Roman" w:hAnsi="Arial" w:cs="Arial"/>
          <w:bCs/>
        </w:rPr>
        <w:t>.</w:t>
      </w:r>
    </w:p>
    <w:p w14:paraId="0C06D267" w14:textId="1303A6CE" w:rsidR="00155927" w:rsidRPr="00B2560D" w:rsidRDefault="004A42AD" w:rsidP="00B2560D">
      <w:pPr>
        <w:spacing w:after="0" w:line="276" w:lineRule="auto"/>
        <w:rPr>
          <w:rFonts w:ascii="Arial" w:hAnsi="Arial" w:cs="Arial"/>
        </w:rPr>
      </w:pPr>
      <w:r w:rsidRPr="00B2560D">
        <w:rPr>
          <w:rFonts w:ascii="Arial" w:eastAsia="Times New Roman" w:hAnsi="Arial" w:cs="Arial"/>
          <w:lang w:eastAsia="en-GB"/>
        </w:rPr>
        <w:br w:type="page"/>
      </w:r>
    </w:p>
    <w:p w14:paraId="5886212C" w14:textId="39AEFAAE" w:rsidR="00155927" w:rsidRPr="00B2560D" w:rsidRDefault="00B2560D" w:rsidP="00B2560D">
      <w:pPr>
        <w:pStyle w:val="ListParagraph"/>
        <w:numPr>
          <w:ilvl w:val="0"/>
          <w:numId w:val="30"/>
        </w:numPr>
        <w:spacing w:line="276" w:lineRule="auto"/>
        <w:ind w:left="567" w:hanging="567"/>
        <w:rPr>
          <w:rFonts w:ascii="Arial" w:hAnsi="Arial" w:cs="Arial"/>
          <w:b/>
          <w:bCs/>
          <w:sz w:val="28"/>
          <w:szCs w:val="28"/>
        </w:rPr>
      </w:pPr>
      <w:r>
        <w:rPr>
          <w:rFonts w:ascii="Arial" w:hAnsi="Arial" w:cs="Arial"/>
          <w:b/>
          <w:bCs/>
          <w:sz w:val="28"/>
          <w:szCs w:val="28"/>
        </w:rPr>
        <w:lastRenderedPageBreak/>
        <w:t>How we will measure success</w:t>
      </w:r>
    </w:p>
    <w:p w14:paraId="2CB37D5C" w14:textId="74B6DB41" w:rsidR="00155927" w:rsidRPr="00910023" w:rsidRDefault="00155927" w:rsidP="00021A15">
      <w:pPr>
        <w:spacing w:after="0" w:line="276" w:lineRule="auto"/>
        <w:rPr>
          <w:rFonts w:ascii="Arial" w:hAnsi="Arial" w:cs="Arial"/>
        </w:rPr>
      </w:pPr>
      <w:proofErr w:type="gramStart"/>
      <w:r w:rsidRPr="00910023">
        <w:rPr>
          <w:rFonts w:ascii="Arial" w:hAnsi="Arial" w:cs="Arial"/>
        </w:rPr>
        <w:t>In order to</w:t>
      </w:r>
      <w:proofErr w:type="gramEnd"/>
      <w:r w:rsidRPr="00910023">
        <w:rPr>
          <w:rFonts w:ascii="Arial" w:hAnsi="Arial" w:cs="Arial"/>
        </w:rPr>
        <w:t xml:space="preserve"> measure success against the intentions set out in this strategy we are developing a set of performance indicators which will enable us to measure </w:t>
      </w:r>
      <w:r w:rsidR="003039EF" w:rsidRPr="002C4032">
        <w:rPr>
          <w:rFonts w:ascii="Arial" w:hAnsi="Arial" w:cs="Arial"/>
        </w:rPr>
        <w:t xml:space="preserve">the </w:t>
      </w:r>
      <w:r w:rsidRPr="00910023">
        <w:rPr>
          <w:rFonts w:ascii="Arial" w:hAnsi="Arial" w:cs="Arial"/>
        </w:rPr>
        <w:t>impact and outcomes</w:t>
      </w:r>
      <w:r w:rsidR="003039EF" w:rsidRPr="002C4032">
        <w:rPr>
          <w:rFonts w:ascii="Arial" w:hAnsi="Arial" w:cs="Arial"/>
        </w:rPr>
        <w:t xml:space="preserve"> of our work.</w:t>
      </w:r>
      <w:r w:rsidRPr="00910023">
        <w:rPr>
          <w:rFonts w:ascii="Arial" w:hAnsi="Arial" w:cs="Arial"/>
        </w:rPr>
        <w:t xml:space="preserve"> The headline measures below are set out under each of our strategic priorities and </w:t>
      </w:r>
      <w:r w:rsidR="003039EF" w:rsidRPr="002C4032">
        <w:rPr>
          <w:rFonts w:ascii="Arial" w:hAnsi="Arial" w:cs="Arial"/>
        </w:rPr>
        <w:t>are available</w:t>
      </w:r>
      <w:r w:rsidRPr="00910023">
        <w:rPr>
          <w:rFonts w:ascii="Arial" w:hAnsi="Arial" w:cs="Arial"/>
        </w:rPr>
        <w:t xml:space="preserve"> in greater detail alongside the partnership action plan.</w:t>
      </w:r>
    </w:p>
    <w:p w14:paraId="5DC09DF5" w14:textId="18C89F3B" w:rsidR="00155927" w:rsidRPr="00910023" w:rsidRDefault="00155927" w:rsidP="00021A15">
      <w:pPr>
        <w:spacing w:after="0" w:line="276" w:lineRule="auto"/>
        <w:rPr>
          <w:rFonts w:ascii="Arial" w:hAnsi="Arial" w:cs="Arial"/>
        </w:rPr>
      </w:pPr>
    </w:p>
    <w:tbl>
      <w:tblPr>
        <w:tblStyle w:val="TableGrid1"/>
        <w:tblW w:w="9071" w:type="dxa"/>
        <w:tblLook w:val="04A0" w:firstRow="1" w:lastRow="0" w:firstColumn="1" w:lastColumn="0" w:noHBand="0" w:noVBand="1"/>
      </w:tblPr>
      <w:tblGrid>
        <w:gridCol w:w="1417"/>
        <w:gridCol w:w="3685"/>
        <w:gridCol w:w="3969"/>
      </w:tblGrid>
      <w:tr w:rsidR="00155927" w:rsidRPr="00910023" w14:paraId="622EC36A" w14:textId="77777777" w:rsidTr="000467FD">
        <w:tc>
          <w:tcPr>
            <w:tcW w:w="1417" w:type="dxa"/>
          </w:tcPr>
          <w:p w14:paraId="7CDD0D3B" w14:textId="77777777" w:rsidR="00155927" w:rsidRPr="00910023" w:rsidRDefault="00155927" w:rsidP="00397BCF">
            <w:pPr>
              <w:spacing w:line="276" w:lineRule="auto"/>
              <w:rPr>
                <w:rFonts w:ascii="Arial" w:hAnsi="Arial" w:cs="Arial"/>
                <w:b/>
                <w:bCs/>
              </w:rPr>
            </w:pPr>
            <w:r w:rsidRPr="00910023">
              <w:rPr>
                <w:rFonts w:ascii="Arial" w:hAnsi="Arial" w:cs="Arial"/>
                <w:b/>
                <w:bCs/>
              </w:rPr>
              <w:t>Strategic priority</w:t>
            </w:r>
          </w:p>
        </w:tc>
        <w:tc>
          <w:tcPr>
            <w:tcW w:w="3685" w:type="dxa"/>
          </w:tcPr>
          <w:p w14:paraId="47519655" w14:textId="77777777" w:rsidR="00155927" w:rsidRPr="00910023" w:rsidRDefault="00155927" w:rsidP="00397BCF">
            <w:pPr>
              <w:spacing w:line="276" w:lineRule="auto"/>
              <w:rPr>
                <w:rFonts w:ascii="Arial" w:hAnsi="Arial" w:cs="Arial"/>
                <w:b/>
                <w:bCs/>
              </w:rPr>
            </w:pPr>
            <w:r w:rsidRPr="00910023">
              <w:rPr>
                <w:rFonts w:ascii="Arial" w:hAnsi="Arial" w:cs="Arial"/>
                <w:b/>
                <w:bCs/>
              </w:rPr>
              <w:t xml:space="preserve">Performance </w:t>
            </w:r>
          </w:p>
        </w:tc>
        <w:tc>
          <w:tcPr>
            <w:tcW w:w="3969" w:type="dxa"/>
          </w:tcPr>
          <w:p w14:paraId="20010523" w14:textId="581154D9" w:rsidR="00155927" w:rsidRPr="00910023" w:rsidRDefault="009042D5" w:rsidP="00397BCF">
            <w:pPr>
              <w:spacing w:line="276" w:lineRule="auto"/>
              <w:rPr>
                <w:rFonts w:ascii="Arial" w:hAnsi="Arial" w:cs="Arial"/>
                <w:b/>
                <w:bCs/>
              </w:rPr>
            </w:pPr>
            <w:r w:rsidRPr="00910023">
              <w:rPr>
                <w:rFonts w:ascii="Arial" w:hAnsi="Arial" w:cs="Arial"/>
                <w:b/>
                <w:bCs/>
              </w:rPr>
              <w:t>What will success look like?</w:t>
            </w:r>
          </w:p>
        </w:tc>
      </w:tr>
      <w:tr w:rsidR="00155927" w:rsidRPr="00D17982" w14:paraId="3B4F61A7" w14:textId="77777777" w:rsidTr="000467FD">
        <w:tc>
          <w:tcPr>
            <w:tcW w:w="1417" w:type="dxa"/>
          </w:tcPr>
          <w:p w14:paraId="370BA016" w14:textId="77777777" w:rsidR="00155927" w:rsidRPr="002C4032" w:rsidRDefault="00155927" w:rsidP="00397BCF">
            <w:pPr>
              <w:spacing w:line="276" w:lineRule="auto"/>
              <w:rPr>
                <w:rFonts w:ascii="Arial" w:hAnsi="Arial" w:cs="Arial"/>
                <w:b/>
                <w:bCs/>
              </w:rPr>
            </w:pPr>
            <w:r w:rsidRPr="002C4032">
              <w:rPr>
                <w:rFonts w:ascii="Arial" w:hAnsi="Arial" w:cs="Arial"/>
                <w:b/>
                <w:bCs/>
              </w:rPr>
              <w:t>Leadership and change</w:t>
            </w:r>
          </w:p>
        </w:tc>
        <w:tc>
          <w:tcPr>
            <w:tcW w:w="3685" w:type="dxa"/>
          </w:tcPr>
          <w:p w14:paraId="54093904" w14:textId="7EF162EA" w:rsidR="00155927" w:rsidRPr="00910023" w:rsidRDefault="00155927" w:rsidP="00397BCF">
            <w:pPr>
              <w:spacing w:line="276" w:lineRule="auto"/>
              <w:rPr>
                <w:rFonts w:ascii="Arial" w:hAnsi="Arial" w:cs="Arial"/>
              </w:rPr>
            </w:pPr>
            <w:r w:rsidRPr="00910023">
              <w:rPr>
                <w:rFonts w:ascii="Arial" w:hAnsi="Arial" w:cs="Arial"/>
              </w:rPr>
              <w:t xml:space="preserve">Raise the profile of domestic abuse and the way it </w:t>
            </w:r>
            <w:r w:rsidR="00B2560D">
              <w:rPr>
                <w:rFonts w:ascii="Arial" w:hAnsi="Arial" w:cs="Arial"/>
              </w:rPr>
              <w:t>a</w:t>
            </w:r>
            <w:r w:rsidRPr="00910023">
              <w:rPr>
                <w:rFonts w:ascii="Arial" w:hAnsi="Arial" w:cs="Arial"/>
              </w:rPr>
              <w:t>ffects different groups, so that everybody understands what it is, to challenge and change attitudes</w:t>
            </w:r>
            <w:r w:rsidR="00B2560D">
              <w:rPr>
                <w:rFonts w:ascii="Arial" w:hAnsi="Arial" w:cs="Arial"/>
              </w:rPr>
              <w:t>.</w:t>
            </w:r>
          </w:p>
          <w:p w14:paraId="00DD442B" w14:textId="77777777" w:rsidR="00155927" w:rsidRPr="00910023" w:rsidRDefault="00155927" w:rsidP="00397BCF">
            <w:pPr>
              <w:spacing w:line="276" w:lineRule="auto"/>
              <w:rPr>
                <w:rFonts w:ascii="Arial" w:hAnsi="Arial" w:cs="Arial"/>
              </w:rPr>
            </w:pPr>
          </w:p>
          <w:p w14:paraId="438CE6CF" w14:textId="0D6CB6FA" w:rsidR="00155927" w:rsidRPr="00910023" w:rsidRDefault="00155927" w:rsidP="00397BCF">
            <w:pPr>
              <w:spacing w:line="276" w:lineRule="auto"/>
              <w:rPr>
                <w:rFonts w:ascii="Arial" w:hAnsi="Arial" w:cs="Arial"/>
              </w:rPr>
            </w:pPr>
            <w:r w:rsidRPr="00910023">
              <w:rPr>
                <w:rFonts w:ascii="Arial" w:hAnsi="Arial" w:cs="Arial"/>
              </w:rPr>
              <w:t xml:space="preserve">Campaign to raise awareness of our services </w:t>
            </w:r>
            <w:proofErr w:type="gramStart"/>
            <w:r w:rsidRPr="00910023">
              <w:rPr>
                <w:rFonts w:ascii="Arial" w:hAnsi="Arial" w:cs="Arial"/>
              </w:rPr>
              <w:t>in particular to</w:t>
            </w:r>
            <w:proofErr w:type="gramEnd"/>
            <w:r w:rsidRPr="00910023">
              <w:rPr>
                <w:rFonts w:ascii="Arial" w:hAnsi="Arial" w:cs="Arial"/>
              </w:rPr>
              <w:t xml:space="preserve"> those currently under</w:t>
            </w:r>
            <w:r w:rsidR="00B2560D">
              <w:rPr>
                <w:rFonts w:ascii="Arial" w:hAnsi="Arial" w:cs="Arial"/>
              </w:rPr>
              <w:t>-</w:t>
            </w:r>
            <w:r w:rsidRPr="00910023">
              <w:rPr>
                <w:rFonts w:ascii="Arial" w:hAnsi="Arial" w:cs="Arial"/>
              </w:rPr>
              <w:t>represented in services</w:t>
            </w:r>
            <w:r w:rsidR="00B2560D">
              <w:rPr>
                <w:rFonts w:ascii="Arial" w:hAnsi="Arial" w:cs="Arial"/>
              </w:rPr>
              <w:t>.</w:t>
            </w:r>
          </w:p>
          <w:p w14:paraId="0F7F6E17" w14:textId="77777777" w:rsidR="00155927" w:rsidRPr="00910023" w:rsidRDefault="00155927" w:rsidP="00397BCF">
            <w:pPr>
              <w:spacing w:line="276" w:lineRule="auto"/>
              <w:rPr>
                <w:rFonts w:ascii="Arial" w:hAnsi="Arial" w:cs="Arial"/>
              </w:rPr>
            </w:pPr>
          </w:p>
          <w:p w14:paraId="26AF33F6" w14:textId="1EB453FD" w:rsidR="00155927" w:rsidRPr="00910023" w:rsidRDefault="00155927" w:rsidP="00397BCF">
            <w:pPr>
              <w:spacing w:line="276" w:lineRule="auto"/>
              <w:rPr>
                <w:rFonts w:ascii="Arial" w:hAnsi="Arial" w:cs="Arial"/>
              </w:rPr>
            </w:pPr>
            <w:r w:rsidRPr="00910023">
              <w:rPr>
                <w:rFonts w:ascii="Arial" w:hAnsi="Arial" w:cs="Arial"/>
              </w:rPr>
              <w:t>Lead and champion the campaigns so that people understand the importance of domestic abuse issues</w:t>
            </w:r>
            <w:r w:rsidR="00B2560D">
              <w:rPr>
                <w:rFonts w:ascii="Arial" w:hAnsi="Arial" w:cs="Arial"/>
              </w:rPr>
              <w:t>.</w:t>
            </w:r>
          </w:p>
        </w:tc>
        <w:tc>
          <w:tcPr>
            <w:tcW w:w="3969" w:type="dxa"/>
          </w:tcPr>
          <w:p w14:paraId="2A692269" w14:textId="77777777" w:rsidR="00155927" w:rsidRPr="00910023" w:rsidRDefault="00155927" w:rsidP="00397BCF">
            <w:pPr>
              <w:spacing w:line="276" w:lineRule="auto"/>
              <w:rPr>
                <w:rFonts w:ascii="Arial" w:hAnsi="Arial" w:cs="Arial"/>
              </w:rPr>
            </w:pPr>
            <w:r w:rsidRPr="00910023">
              <w:rPr>
                <w:rFonts w:ascii="Arial" w:hAnsi="Arial" w:cs="Arial"/>
              </w:rPr>
              <w:t>There is a better understanding in Oldham of what domestic abuse is, how it can manifest; the impact it can have on victims, children, families and communities.</w:t>
            </w:r>
          </w:p>
          <w:p w14:paraId="1E59D8E8" w14:textId="77777777" w:rsidR="00155927" w:rsidRPr="00910023" w:rsidRDefault="00155927" w:rsidP="00397BCF">
            <w:pPr>
              <w:spacing w:line="276" w:lineRule="auto"/>
              <w:rPr>
                <w:rFonts w:ascii="Arial" w:hAnsi="Arial" w:cs="Arial"/>
              </w:rPr>
            </w:pPr>
          </w:p>
          <w:p w14:paraId="77E3100C" w14:textId="0765B74D" w:rsidR="00155927" w:rsidRPr="00910023" w:rsidRDefault="009042D5" w:rsidP="00397BCF">
            <w:pPr>
              <w:spacing w:line="276" w:lineRule="auto"/>
              <w:rPr>
                <w:rFonts w:ascii="Arial" w:hAnsi="Arial" w:cs="Arial"/>
              </w:rPr>
            </w:pPr>
            <w:r w:rsidRPr="00910023">
              <w:rPr>
                <w:rFonts w:ascii="Arial" w:hAnsi="Arial" w:cs="Arial"/>
              </w:rPr>
              <w:t>An i</w:t>
            </w:r>
            <w:r w:rsidR="00155927" w:rsidRPr="00910023">
              <w:rPr>
                <w:rFonts w:ascii="Arial" w:hAnsi="Arial" w:cs="Arial"/>
              </w:rPr>
              <w:t xml:space="preserve">ncreased number of people </w:t>
            </w:r>
            <w:r w:rsidRPr="00910023">
              <w:rPr>
                <w:rFonts w:ascii="Arial" w:hAnsi="Arial" w:cs="Arial"/>
              </w:rPr>
              <w:t xml:space="preserve">are </w:t>
            </w:r>
            <w:r w:rsidR="00155927" w:rsidRPr="00910023">
              <w:rPr>
                <w:rFonts w:ascii="Arial" w:hAnsi="Arial" w:cs="Arial"/>
              </w:rPr>
              <w:t>accessing services that are currently not coming forward</w:t>
            </w:r>
            <w:r w:rsidR="00B2560D">
              <w:rPr>
                <w:rFonts w:ascii="Arial" w:hAnsi="Arial" w:cs="Arial"/>
              </w:rPr>
              <w:t>.</w:t>
            </w:r>
          </w:p>
          <w:p w14:paraId="5CEB9F68" w14:textId="77777777" w:rsidR="00155927" w:rsidRPr="00910023" w:rsidRDefault="00155927" w:rsidP="00397BCF">
            <w:pPr>
              <w:spacing w:line="276" w:lineRule="auto"/>
              <w:rPr>
                <w:rFonts w:ascii="Arial" w:hAnsi="Arial" w:cs="Arial"/>
              </w:rPr>
            </w:pPr>
          </w:p>
          <w:p w14:paraId="689FF52A" w14:textId="6435CC74" w:rsidR="00155927" w:rsidRPr="00910023" w:rsidRDefault="00155927" w:rsidP="00397BCF">
            <w:pPr>
              <w:spacing w:line="276" w:lineRule="auto"/>
              <w:rPr>
                <w:rFonts w:ascii="Arial" w:hAnsi="Arial" w:cs="Arial"/>
              </w:rPr>
            </w:pPr>
            <w:r w:rsidRPr="00910023">
              <w:rPr>
                <w:rFonts w:ascii="Arial" w:hAnsi="Arial" w:cs="Arial"/>
              </w:rPr>
              <w:t>Abuse is reported earlier as people are confiden</w:t>
            </w:r>
            <w:r w:rsidR="009042D5" w:rsidRPr="00910023">
              <w:rPr>
                <w:rFonts w:ascii="Arial" w:hAnsi="Arial" w:cs="Arial"/>
              </w:rPr>
              <w:t>t</w:t>
            </w:r>
            <w:r w:rsidRPr="00910023">
              <w:rPr>
                <w:rFonts w:ascii="Arial" w:hAnsi="Arial" w:cs="Arial"/>
              </w:rPr>
              <w:t xml:space="preserve"> in raising the issue, therefore reducing opportunit</w:t>
            </w:r>
            <w:r w:rsidR="009042D5" w:rsidRPr="00910023">
              <w:rPr>
                <w:rFonts w:ascii="Arial" w:hAnsi="Arial" w:cs="Arial"/>
              </w:rPr>
              <w:t>ies</w:t>
            </w:r>
            <w:r w:rsidRPr="00910023">
              <w:rPr>
                <w:rFonts w:ascii="Arial" w:hAnsi="Arial" w:cs="Arial"/>
              </w:rPr>
              <w:t xml:space="preserve"> for harm</w:t>
            </w:r>
            <w:r w:rsidR="00B2560D">
              <w:rPr>
                <w:rFonts w:ascii="Arial" w:hAnsi="Arial" w:cs="Arial"/>
              </w:rPr>
              <w:t>.</w:t>
            </w:r>
          </w:p>
          <w:p w14:paraId="564F4D25" w14:textId="0CD87F7F" w:rsidR="009042D5" w:rsidRPr="00910023" w:rsidRDefault="009042D5" w:rsidP="00397BCF">
            <w:pPr>
              <w:spacing w:line="276" w:lineRule="auto"/>
              <w:rPr>
                <w:rFonts w:ascii="Arial" w:hAnsi="Arial" w:cs="Arial"/>
              </w:rPr>
            </w:pPr>
          </w:p>
        </w:tc>
      </w:tr>
      <w:tr w:rsidR="00155927" w:rsidRPr="00D17982" w14:paraId="37FBA96C" w14:textId="77777777" w:rsidTr="000467FD">
        <w:tc>
          <w:tcPr>
            <w:tcW w:w="1417" w:type="dxa"/>
          </w:tcPr>
          <w:p w14:paraId="6F621C01" w14:textId="77777777" w:rsidR="00155927" w:rsidRPr="002C4032" w:rsidRDefault="00155927" w:rsidP="00397BCF">
            <w:pPr>
              <w:spacing w:line="276" w:lineRule="auto"/>
              <w:rPr>
                <w:rFonts w:ascii="Arial" w:hAnsi="Arial" w:cs="Arial"/>
                <w:b/>
                <w:bCs/>
              </w:rPr>
            </w:pPr>
            <w:r w:rsidRPr="002C4032">
              <w:rPr>
                <w:rFonts w:ascii="Arial" w:hAnsi="Arial" w:cs="Arial"/>
                <w:b/>
                <w:bCs/>
              </w:rPr>
              <w:t>Intervene early to prevent abuse</w:t>
            </w:r>
          </w:p>
        </w:tc>
        <w:tc>
          <w:tcPr>
            <w:tcW w:w="3685" w:type="dxa"/>
          </w:tcPr>
          <w:p w14:paraId="21D9587D" w14:textId="3D5378D8" w:rsidR="00155927" w:rsidRPr="00910023" w:rsidRDefault="00155927" w:rsidP="00397BCF">
            <w:pPr>
              <w:spacing w:line="276" w:lineRule="auto"/>
              <w:rPr>
                <w:rFonts w:ascii="Arial" w:hAnsi="Arial" w:cs="Arial"/>
              </w:rPr>
            </w:pPr>
            <w:r w:rsidRPr="00910023">
              <w:rPr>
                <w:rFonts w:ascii="Arial" w:hAnsi="Arial" w:cs="Arial"/>
              </w:rPr>
              <w:t>Children and Young People understand what forms abuse can take, how it can affect them and their families, what to do if they are experiencing unhealthy relationships, bullying or cyber bullying</w:t>
            </w:r>
            <w:r w:rsidR="00B2560D">
              <w:rPr>
                <w:rFonts w:ascii="Arial" w:hAnsi="Arial" w:cs="Arial"/>
              </w:rPr>
              <w:t>.</w:t>
            </w:r>
          </w:p>
          <w:p w14:paraId="2A246C48" w14:textId="77777777" w:rsidR="00155927" w:rsidRPr="00910023" w:rsidRDefault="00155927" w:rsidP="00397BCF">
            <w:pPr>
              <w:spacing w:line="276" w:lineRule="auto"/>
              <w:rPr>
                <w:rFonts w:ascii="Arial" w:hAnsi="Arial" w:cs="Arial"/>
              </w:rPr>
            </w:pPr>
          </w:p>
          <w:p w14:paraId="0289B43C" w14:textId="464FCFA2" w:rsidR="00155927" w:rsidRPr="00910023" w:rsidRDefault="00155927" w:rsidP="00397BCF">
            <w:pPr>
              <w:spacing w:line="276" w:lineRule="auto"/>
              <w:rPr>
                <w:rFonts w:ascii="Arial" w:hAnsi="Arial" w:cs="Arial"/>
              </w:rPr>
            </w:pPr>
            <w:r w:rsidRPr="00910023">
              <w:rPr>
                <w:rFonts w:ascii="Arial" w:hAnsi="Arial" w:cs="Arial"/>
              </w:rPr>
              <w:t>Continue to deliver a comprehensive training programme covering all aspects of domestic abuse</w:t>
            </w:r>
            <w:r w:rsidR="00B2560D">
              <w:rPr>
                <w:rFonts w:ascii="Arial" w:hAnsi="Arial" w:cs="Arial"/>
              </w:rPr>
              <w:t>.</w:t>
            </w:r>
          </w:p>
        </w:tc>
        <w:tc>
          <w:tcPr>
            <w:tcW w:w="3969" w:type="dxa"/>
          </w:tcPr>
          <w:p w14:paraId="77D424A1" w14:textId="0706C91C" w:rsidR="00155927" w:rsidRPr="00910023" w:rsidRDefault="009042D5" w:rsidP="00397BCF">
            <w:pPr>
              <w:spacing w:line="276" w:lineRule="auto"/>
              <w:rPr>
                <w:rFonts w:ascii="Arial" w:hAnsi="Arial" w:cs="Arial"/>
              </w:rPr>
            </w:pPr>
            <w:r w:rsidRPr="00910023">
              <w:rPr>
                <w:rFonts w:ascii="Arial" w:hAnsi="Arial" w:cs="Arial"/>
              </w:rPr>
              <w:t>A r</w:t>
            </w:r>
            <w:r w:rsidR="00155927" w:rsidRPr="00910023">
              <w:rPr>
                <w:rFonts w:ascii="Arial" w:hAnsi="Arial" w:cs="Arial"/>
              </w:rPr>
              <w:t>eduction in young people engaging in unhealthy relationships</w:t>
            </w:r>
            <w:r w:rsidR="00B2560D">
              <w:rPr>
                <w:rFonts w:ascii="Arial" w:hAnsi="Arial" w:cs="Arial"/>
              </w:rPr>
              <w:t>.</w:t>
            </w:r>
          </w:p>
          <w:p w14:paraId="208E3598" w14:textId="77777777" w:rsidR="00155927" w:rsidRPr="00910023" w:rsidRDefault="00155927" w:rsidP="00397BCF">
            <w:pPr>
              <w:spacing w:line="276" w:lineRule="auto"/>
              <w:rPr>
                <w:rFonts w:ascii="Arial" w:hAnsi="Arial" w:cs="Arial"/>
              </w:rPr>
            </w:pPr>
          </w:p>
          <w:p w14:paraId="0AAAD16D" w14:textId="2A5DF37E" w:rsidR="00155927" w:rsidRPr="00910023" w:rsidRDefault="00155927" w:rsidP="00397BCF">
            <w:pPr>
              <w:spacing w:line="276" w:lineRule="auto"/>
              <w:rPr>
                <w:rFonts w:ascii="Arial" w:hAnsi="Arial" w:cs="Arial"/>
              </w:rPr>
            </w:pPr>
            <w:r w:rsidRPr="00910023">
              <w:rPr>
                <w:rFonts w:ascii="Arial" w:hAnsi="Arial" w:cs="Arial"/>
              </w:rPr>
              <w:t>Young people report they have the confidence and skills to challenge abusive practices</w:t>
            </w:r>
            <w:r w:rsidR="00B2560D">
              <w:rPr>
                <w:rFonts w:ascii="Arial" w:hAnsi="Arial" w:cs="Arial"/>
              </w:rPr>
              <w:t>.</w:t>
            </w:r>
          </w:p>
          <w:p w14:paraId="563107D5" w14:textId="77777777" w:rsidR="00155927" w:rsidRPr="00910023" w:rsidRDefault="00155927" w:rsidP="00397BCF">
            <w:pPr>
              <w:spacing w:line="276" w:lineRule="auto"/>
              <w:rPr>
                <w:rFonts w:ascii="Arial" w:hAnsi="Arial" w:cs="Arial"/>
              </w:rPr>
            </w:pPr>
          </w:p>
          <w:p w14:paraId="320649ED" w14:textId="7152E4B7" w:rsidR="00155927" w:rsidRPr="00910023" w:rsidRDefault="00155927" w:rsidP="00397BCF">
            <w:pPr>
              <w:spacing w:line="276" w:lineRule="auto"/>
              <w:rPr>
                <w:rFonts w:ascii="Arial" w:hAnsi="Arial" w:cs="Arial"/>
              </w:rPr>
            </w:pPr>
            <w:r w:rsidRPr="00910023">
              <w:rPr>
                <w:rFonts w:ascii="Arial" w:hAnsi="Arial" w:cs="Arial"/>
              </w:rPr>
              <w:t>Staff working in Oldham have the skills to work confidently with all aspects of abuse</w:t>
            </w:r>
            <w:r w:rsidR="00B2560D">
              <w:rPr>
                <w:rFonts w:ascii="Arial" w:hAnsi="Arial" w:cs="Arial"/>
              </w:rPr>
              <w:t>.</w:t>
            </w:r>
          </w:p>
          <w:p w14:paraId="364ED0E1" w14:textId="77777777" w:rsidR="00155927" w:rsidRPr="00910023" w:rsidRDefault="00155927" w:rsidP="00397BCF">
            <w:pPr>
              <w:spacing w:line="276" w:lineRule="auto"/>
              <w:rPr>
                <w:rFonts w:ascii="Arial" w:hAnsi="Arial" w:cs="Arial"/>
              </w:rPr>
            </w:pPr>
          </w:p>
          <w:p w14:paraId="08B02208" w14:textId="141D2650" w:rsidR="00155927" w:rsidRPr="00910023" w:rsidRDefault="00155927" w:rsidP="00397BCF">
            <w:pPr>
              <w:spacing w:line="276" w:lineRule="auto"/>
              <w:rPr>
                <w:rFonts w:ascii="Arial" w:hAnsi="Arial" w:cs="Arial"/>
              </w:rPr>
            </w:pPr>
            <w:r w:rsidRPr="00910023">
              <w:rPr>
                <w:rFonts w:ascii="Arial" w:hAnsi="Arial" w:cs="Arial"/>
              </w:rPr>
              <w:t>People using our services report a positive experience</w:t>
            </w:r>
            <w:r w:rsidR="009042D5" w:rsidRPr="00910023">
              <w:rPr>
                <w:rFonts w:ascii="Arial" w:hAnsi="Arial" w:cs="Arial"/>
              </w:rPr>
              <w:t xml:space="preserve"> and a right </w:t>
            </w:r>
            <w:r w:rsidR="002D459B" w:rsidRPr="00910023">
              <w:rPr>
                <w:rFonts w:ascii="Arial" w:hAnsi="Arial" w:cs="Arial"/>
              </w:rPr>
              <w:t>first-time</w:t>
            </w:r>
            <w:r w:rsidR="009042D5" w:rsidRPr="00910023">
              <w:rPr>
                <w:rFonts w:ascii="Arial" w:hAnsi="Arial" w:cs="Arial"/>
              </w:rPr>
              <w:t xml:space="preserve"> response</w:t>
            </w:r>
            <w:r w:rsidR="00B2560D">
              <w:rPr>
                <w:rFonts w:ascii="Arial" w:hAnsi="Arial" w:cs="Arial"/>
              </w:rPr>
              <w:t>.</w:t>
            </w:r>
          </w:p>
          <w:p w14:paraId="68163BA9" w14:textId="77777777" w:rsidR="00155927" w:rsidRPr="00910023" w:rsidRDefault="00155927" w:rsidP="00397BCF">
            <w:pPr>
              <w:spacing w:line="276" w:lineRule="auto"/>
              <w:rPr>
                <w:rFonts w:ascii="Arial" w:hAnsi="Arial" w:cs="Arial"/>
              </w:rPr>
            </w:pPr>
          </w:p>
        </w:tc>
      </w:tr>
      <w:tr w:rsidR="00155927" w:rsidRPr="00D17982" w14:paraId="43136466" w14:textId="77777777" w:rsidTr="000467FD">
        <w:tc>
          <w:tcPr>
            <w:tcW w:w="1417" w:type="dxa"/>
          </w:tcPr>
          <w:p w14:paraId="4C9F64B5" w14:textId="77777777" w:rsidR="00155927" w:rsidRPr="002C4032" w:rsidRDefault="00155927" w:rsidP="00397BCF">
            <w:pPr>
              <w:spacing w:line="276" w:lineRule="auto"/>
              <w:rPr>
                <w:rFonts w:ascii="Arial" w:hAnsi="Arial" w:cs="Arial"/>
                <w:b/>
                <w:bCs/>
              </w:rPr>
            </w:pPr>
            <w:r w:rsidRPr="002C4032">
              <w:rPr>
                <w:rFonts w:ascii="Arial" w:hAnsi="Arial" w:cs="Arial"/>
                <w:b/>
                <w:bCs/>
              </w:rPr>
              <w:t>Provide support for those who experience abuse</w:t>
            </w:r>
          </w:p>
        </w:tc>
        <w:tc>
          <w:tcPr>
            <w:tcW w:w="3685" w:type="dxa"/>
          </w:tcPr>
          <w:p w14:paraId="2B1DA816" w14:textId="35FF8293" w:rsidR="00155927" w:rsidRPr="00910023" w:rsidRDefault="00155927" w:rsidP="00B2560D">
            <w:pPr>
              <w:spacing w:line="276" w:lineRule="auto"/>
              <w:rPr>
                <w:rFonts w:ascii="Arial" w:hAnsi="Arial" w:cs="Arial"/>
              </w:rPr>
            </w:pPr>
            <w:r w:rsidRPr="00910023">
              <w:rPr>
                <w:rFonts w:ascii="Arial" w:hAnsi="Arial" w:cs="Arial"/>
              </w:rPr>
              <w:t>Victims experiencing abuse at all levels will have access to the right service at the right time.</w:t>
            </w:r>
          </w:p>
        </w:tc>
        <w:tc>
          <w:tcPr>
            <w:tcW w:w="3969" w:type="dxa"/>
          </w:tcPr>
          <w:p w14:paraId="2BC6254A" w14:textId="7EDD5988" w:rsidR="00155927" w:rsidRPr="00910023" w:rsidRDefault="00155927" w:rsidP="00397BCF">
            <w:pPr>
              <w:spacing w:line="276" w:lineRule="auto"/>
              <w:rPr>
                <w:rFonts w:ascii="Arial" w:hAnsi="Arial" w:cs="Arial"/>
              </w:rPr>
            </w:pPr>
            <w:r w:rsidRPr="00910023">
              <w:rPr>
                <w:rFonts w:ascii="Arial" w:hAnsi="Arial" w:cs="Arial"/>
              </w:rPr>
              <w:t>No victim is turned away without a support offer or plan</w:t>
            </w:r>
            <w:r w:rsidR="00B2560D">
              <w:rPr>
                <w:rFonts w:ascii="Arial" w:hAnsi="Arial" w:cs="Arial"/>
              </w:rPr>
              <w:t>.</w:t>
            </w:r>
          </w:p>
          <w:p w14:paraId="6B9164CB" w14:textId="77777777" w:rsidR="00155927" w:rsidRPr="00910023" w:rsidRDefault="00155927" w:rsidP="00397BCF">
            <w:pPr>
              <w:spacing w:line="276" w:lineRule="auto"/>
              <w:rPr>
                <w:rFonts w:ascii="Arial" w:hAnsi="Arial" w:cs="Arial"/>
              </w:rPr>
            </w:pPr>
          </w:p>
          <w:p w14:paraId="43D4A294" w14:textId="0CC0B4E3" w:rsidR="00155927" w:rsidRPr="00910023" w:rsidRDefault="00155927" w:rsidP="00397BCF">
            <w:pPr>
              <w:spacing w:line="276" w:lineRule="auto"/>
              <w:rPr>
                <w:rFonts w:ascii="Arial" w:hAnsi="Arial" w:cs="Arial"/>
              </w:rPr>
            </w:pPr>
            <w:r w:rsidRPr="00910023">
              <w:rPr>
                <w:rFonts w:ascii="Arial" w:hAnsi="Arial" w:cs="Arial"/>
              </w:rPr>
              <w:t>Every service knows their role in supporting victims</w:t>
            </w:r>
            <w:r w:rsidR="00B2560D">
              <w:rPr>
                <w:rFonts w:ascii="Arial" w:hAnsi="Arial" w:cs="Arial"/>
              </w:rPr>
              <w:t xml:space="preserve"> </w:t>
            </w:r>
            <w:r w:rsidRPr="00910023">
              <w:rPr>
                <w:rFonts w:ascii="Arial" w:hAnsi="Arial" w:cs="Arial"/>
              </w:rPr>
              <w:t>/</w:t>
            </w:r>
            <w:r w:rsidR="00B2560D">
              <w:rPr>
                <w:rFonts w:ascii="Arial" w:hAnsi="Arial" w:cs="Arial"/>
              </w:rPr>
              <w:t xml:space="preserve"> </w:t>
            </w:r>
            <w:r w:rsidRPr="00910023">
              <w:rPr>
                <w:rFonts w:ascii="Arial" w:hAnsi="Arial" w:cs="Arial"/>
              </w:rPr>
              <w:t>survivors and gaps are identified and filled</w:t>
            </w:r>
            <w:r w:rsidR="00B2560D">
              <w:rPr>
                <w:rFonts w:ascii="Arial" w:hAnsi="Arial" w:cs="Arial"/>
              </w:rPr>
              <w:t>.</w:t>
            </w:r>
          </w:p>
          <w:p w14:paraId="4F6DD1B8" w14:textId="77777777" w:rsidR="00155927" w:rsidRPr="00910023" w:rsidRDefault="00155927" w:rsidP="00397BCF">
            <w:pPr>
              <w:spacing w:line="276" w:lineRule="auto"/>
              <w:rPr>
                <w:rFonts w:ascii="Arial" w:hAnsi="Arial" w:cs="Arial"/>
              </w:rPr>
            </w:pPr>
          </w:p>
        </w:tc>
      </w:tr>
      <w:tr w:rsidR="00155927" w:rsidRPr="00D17982" w14:paraId="0133DFA4" w14:textId="77777777" w:rsidTr="000467FD">
        <w:tc>
          <w:tcPr>
            <w:tcW w:w="1417" w:type="dxa"/>
          </w:tcPr>
          <w:p w14:paraId="59FF6DC0" w14:textId="77777777" w:rsidR="00155927" w:rsidRPr="002C4032" w:rsidRDefault="00155927" w:rsidP="00397BCF">
            <w:pPr>
              <w:spacing w:line="276" w:lineRule="auto"/>
              <w:rPr>
                <w:rFonts w:ascii="Arial" w:hAnsi="Arial" w:cs="Arial"/>
                <w:b/>
                <w:bCs/>
              </w:rPr>
            </w:pPr>
            <w:r w:rsidRPr="002C4032">
              <w:rPr>
                <w:rFonts w:ascii="Arial" w:hAnsi="Arial" w:cs="Arial"/>
                <w:b/>
                <w:bCs/>
              </w:rPr>
              <w:lastRenderedPageBreak/>
              <w:t>Support recovery</w:t>
            </w:r>
          </w:p>
        </w:tc>
        <w:tc>
          <w:tcPr>
            <w:tcW w:w="3685" w:type="dxa"/>
          </w:tcPr>
          <w:p w14:paraId="372250A4" w14:textId="57E83351" w:rsidR="00155927" w:rsidRPr="00910023" w:rsidRDefault="00155927" w:rsidP="00397BCF">
            <w:pPr>
              <w:spacing w:line="276" w:lineRule="auto"/>
              <w:rPr>
                <w:rFonts w:ascii="Arial" w:hAnsi="Arial" w:cs="Arial"/>
              </w:rPr>
            </w:pPr>
            <w:r w:rsidRPr="00910023">
              <w:rPr>
                <w:rFonts w:ascii="Arial" w:hAnsi="Arial" w:cs="Arial"/>
              </w:rPr>
              <w:t xml:space="preserve">We will increase the offer for victims and their children when they </w:t>
            </w:r>
            <w:r w:rsidR="002D459B">
              <w:rPr>
                <w:rFonts w:ascii="Arial" w:hAnsi="Arial" w:cs="Arial"/>
              </w:rPr>
              <w:t>need</w:t>
            </w:r>
            <w:r w:rsidRPr="00910023">
              <w:rPr>
                <w:rFonts w:ascii="Arial" w:hAnsi="Arial" w:cs="Arial"/>
              </w:rPr>
              <w:t xml:space="preserve"> to leave their home</w:t>
            </w:r>
            <w:r w:rsidR="002D459B">
              <w:rPr>
                <w:rFonts w:ascii="Arial" w:hAnsi="Arial" w:cs="Arial"/>
              </w:rPr>
              <w:t xml:space="preserve"> to be safe</w:t>
            </w:r>
            <w:r w:rsidR="00B2560D">
              <w:rPr>
                <w:rFonts w:ascii="Arial" w:hAnsi="Arial" w:cs="Arial"/>
              </w:rPr>
              <w:t>.</w:t>
            </w:r>
          </w:p>
        </w:tc>
        <w:tc>
          <w:tcPr>
            <w:tcW w:w="3969" w:type="dxa"/>
          </w:tcPr>
          <w:p w14:paraId="3A7C8104" w14:textId="662561D6" w:rsidR="00155927" w:rsidRPr="00910023" w:rsidRDefault="00155927" w:rsidP="00397BCF">
            <w:pPr>
              <w:spacing w:line="276" w:lineRule="auto"/>
              <w:rPr>
                <w:rFonts w:ascii="Arial" w:hAnsi="Arial" w:cs="Arial"/>
              </w:rPr>
            </w:pPr>
            <w:r w:rsidRPr="00910023">
              <w:rPr>
                <w:rFonts w:ascii="Arial" w:hAnsi="Arial" w:cs="Arial"/>
              </w:rPr>
              <w:t xml:space="preserve">More survivors </w:t>
            </w:r>
            <w:r w:rsidR="0067580C" w:rsidRPr="002C4032">
              <w:rPr>
                <w:rFonts w:ascii="Arial" w:hAnsi="Arial" w:cs="Arial"/>
              </w:rPr>
              <w:t xml:space="preserve">will </w:t>
            </w:r>
            <w:r w:rsidRPr="00910023">
              <w:rPr>
                <w:rFonts w:ascii="Arial" w:hAnsi="Arial" w:cs="Arial"/>
              </w:rPr>
              <w:t>get support to navigate the system and move into suitable accommodation when they need to leave their home, so they are safer sooner.</w:t>
            </w:r>
          </w:p>
          <w:p w14:paraId="556E3D56" w14:textId="77777777" w:rsidR="00155927" w:rsidRPr="00910023" w:rsidRDefault="00155927" w:rsidP="00397BCF">
            <w:pPr>
              <w:spacing w:line="276" w:lineRule="auto"/>
              <w:rPr>
                <w:rFonts w:ascii="Arial" w:hAnsi="Arial" w:cs="Arial"/>
              </w:rPr>
            </w:pPr>
          </w:p>
        </w:tc>
      </w:tr>
      <w:tr w:rsidR="00155927" w:rsidRPr="00D17982" w14:paraId="1E9E9A1D" w14:textId="77777777" w:rsidTr="000467FD">
        <w:tc>
          <w:tcPr>
            <w:tcW w:w="1417" w:type="dxa"/>
          </w:tcPr>
          <w:p w14:paraId="3E17506C" w14:textId="77777777" w:rsidR="00155927" w:rsidRPr="002C4032" w:rsidRDefault="00155927" w:rsidP="00397BCF">
            <w:pPr>
              <w:spacing w:line="276" w:lineRule="auto"/>
              <w:rPr>
                <w:rFonts w:ascii="Arial" w:hAnsi="Arial" w:cs="Arial"/>
                <w:b/>
                <w:bCs/>
              </w:rPr>
            </w:pPr>
            <w:r w:rsidRPr="002C4032">
              <w:rPr>
                <w:rFonts w:ascii="Arial" w:hAnsi="Arial" w:cs="Arial"/>
                <w:b/>
                <w:bCs/>
              </w:rPr>
              <w:t>Address perpetrator behaviour</w:t>
            </w:r>
          </w:p>
        </w:tc>
        <w:tc>
          <w:tcPr>
            <w:tcW w:w="3685" w:type="dxa"/>
          </w:tcPr>
          <w:p w14:paraId="1F7521C5" w14:textId="77777777" w:rsidR="00155927" w:rsidRPr="00910023" w:rsidRDefault="00155927" w:rsidP="00397BCF">
            <w:pPr>
              <w:spacing w:line="276" w:lineRule="auto"/>
              <w:rPr>
                <w:rFonts w:ascii="Arial" w:hAnsi="Arial" w:cs="Arial"/>
              </w:rPr>
            </w:pPr>
            <w:r w:rsidRPr="00910023">
              <w:rPr>
                <w:rFonts w:ascii="Arial" w:hAnsi="Arial" w:cs="Arial"/>
              </w:rPr>
              <w:t>We will deliver an offer for perpetrators to change attitudes and behaviour and reduce incidences of abuse</w:t>
            </w:r>
          </w:p>
          <w:p w14:paraId="6B9D3C09" w14:textId="77777777" w:rsidR="00155927" w:rsidRPr="00910023" w:rsidRDefault="00155927" w:rsidP="00397BCF">
            <w:pPr>
              <w:spacing w:line="276" w:lineRule="auto"/>
              <w:rPr>
                <w:rFonts w:ascii="Arial" w:hAnsi="Arial" w:cs="Arial"/>
              </w:rPr>
            </w:pPr>
          </w:p>
          <w:p w14:paraId="0A150B53" w14:textId="60E7B6BE" w:rsidR="00155927" w:rsidRPr="00910023" w:rsidRDefault="00155927" w:rsidP="00397BCF">
            <w:pPr>
              <w:spacing w:line="276" w:lineRule="auto"/>
              <w:rPr>
                <w:rFonts w:ascii="Arial" w:hAnsi="Arial" w:cs="Arial"/>
              </w:rPr>
            </w:pPr>
            <w:r w:rsidRPr="00910023">
              <w:rPr>
                <w:rFonts w:ascii="Arial" w:hAnsi="Arial" w:cs="Arial"/>
              </w:rPr>
              <w:t>We will hold perpetrators to account through the justice system using the new D</w:t>
            </w:r>
            <w:r w:rsidR="00B2560D">
              <w:rPr>
                <w:rFonts w:ascii="Arial" w:hAnsi="Arial" w:cs="Arial"/>
              </w:rPr>
              <w:t xml:space="preserve">omestic </w:t>
            </w:r>
            <w:r w:rsidRPr="00910023">
              <w:rPr>
                <w:rFonts w:ascii="Arial" w:hAnsi="Arial" w:cs="Arial"/>
              </w:rPr>
              <w:t>A</w:t>
            </w:r>
            <w:r w:rsidR="00B2560D">
              <w:rPr>
                <w:rFonts w:ascii="Arial" w:hAnsi="Arial" w:cs="Arial"/>
              </w:rPr>
              <w:t>buse</w:t>
            </w:r>
            <w:r w:rsidRPr="00910023">
              <w:rPr>
                <w:rFonts w:ascii="Arial" w:hAnsi="Arial" w:cs="Arial"/>
              </w:rPr>
              <w:t xml:space="preserve"> legislation</w:t>
            </w:r>
          </w:p>
        </w:tc>
        <w:tc>
          <w:tcPr>
            <w:tcW w:w="3969" w:type="dxa"/>
          </w:tcPr>
          <w:p w14:paraId="646031E9" w14:textId="5FE75F45" w:rsidR="00155927" w:rsidRPr="00910023" w:rsidRDefault="00155927" w:rsidP="00397BCF">
            <w:pPr>
              <w:spacing w:line="276" w:lineRule="auto"/>
              <w:rPr>
                <w:rFonts w:ascii="Arial" w:hAnsi="Arial" w:cs="Arial"/>
              </w:rPr>
            </w:pPr>
            <w:r w:rsidRPr="00910023">
              <w:rPr>
                <w:rFonts w:ascii="Arial" w:hAnsi="Arial" w:cs="Arial"/>
              </w:rPr>
              <w:t xml:space="preserve">Current and future victims are safer </w:t>
            </w:r>
            <w:r w:rsidR="0067580C" w:rsidRPr="002C4032">
              <w:rPr>
                <w:rFonts w:ascii="Arial" w:hAnsi="Arial" w:cs="Arial"/>
              </w:rPr>
              <w:t>because</w:t>
            </w:r>
            <w:r w:rsidRPr="00910023">
              <w:rPr>
                <w:rFonts w:ascii="Arial" w:hAnsi="Arial" w:cs="Arial"/>
              </w:rPr>
              <w:t xml:space="preserve"> abusive behaviours are known and addressed.</w:t>
            </w:r>
          </w:p>
          <w:p w14:paraId="5967B1C7" w14:textId="77777777" w:rsidR="00155927" w:rsidRPr="00910023" w:rsidRDefault="00155927" w:rsidP="00397BCF">
            <w:pPr>
              <w:spacing w:line="276" w:lineRule="auto"/>
              <w:rPr>
                <w:rFonts w:ascii="Arial" w:hAnsi="Arial" w:cs="Arial"/>
              </w:rPr>
            </w:pPr>
          </w:p>
          <w:p w14:paraId="7A1BFBFA" w14:textId="345A8E76" w:rsidR="00155927" w:rsidRPr="00910023" w:rsidRDefault="00155927" w:rsidP="00397BCF">
            <w:pPr>
              <w:spacing w:line="276" w:lineRule="auto"/>
              <w:rPr>
                <w:rFonts w:ascii="Arial" w:hAnsi="Arial" w:cs="Arial"/>
              </w:rPr>
            </w:pPr>
            <w:r w:rsidRPr="00910023">
              <w:rPr>
                <w:rFonts w:ascii="Arial" w:hAnsi="Arial" w:cs="Arial"/>
              </w:rPr>
              <w:t>Attitudes are challenged and abuse is not allowed to go on unchecked</w:t>
            </w:r>
            <w:r w:rsidR="00B2560D">
              <w:rPr>
                <w:rFonts w:ascii="Arial" w:hAnsi="Arial" w:cs="Arial"/>
              </w:rPr>
              <w:t>.</w:t>
            </w:r>
          </w:p>
        </w:tc>
      </w:tr>
    </w:tbl>
    <w:p w14:paraId="458AFA6A" w14:textId="77777777" w:rsidR="00155927" w:rsidRPr="002C4032" w:rsidRDefault="00155927" w:rsidP="00397BCF">
      <w:pPr>
        <w:spacing w:line="276" w:lineRule="auto"/>
        <w:rPr>
          <w:rFonts w:ascii="Arial" w:hAnsi="Arial" w:cs="Arial"/>
          <w:highlight w:val="yellow"/>
        </w:rPr>
      </w:pPr>
    </w:p>
    <w:p w14:paraId="32F67429" w14:textId="09215ED6" w:rsidR="00520774" w:rsidRPr="00B2560D" w:rsidRDefault="00520774" w:rsidP="00B2560D">
      <w:pPr>
        <w:pStyle w:val="ListParagraph"/>
        <w:numPr>
          <w:ilvl w:val="0"/>
          <w:numId w:val="30"/>
        </w:numPr>
        <w:spacing w:after="0" w:line="276" w:lineRule="auto"/>
        <w:ind w:left="567" w:hanging="567"/>
        <w:rPr>
          <w:rFonts w:ascii="Arial" w:eastAsia="Times New Roman" w:hAnsi="Arial" w:cs="Arial"/>
          <w:b/>
          <w:sz w:val="28"/>
          <w:szCs w:val="28"/>
        </w:rPr>
      </w:pPr>
      <w:r w:rsidRPr="00B2560D">
        <w:rPr>
          <w:rFonts w:ascii="Arial" w:eastAsia="Times New Roman" w:hAnsi="Arial" w:cs="Arial"/>
          <w:b/>
          <w:sz w:val="28"/>
          <w:szCs w:val="28"/>
        </w:rPr>
        <w:t xml:space="preserve">Next steps </w:t>
      </w:r>
    </w:p>
    <w:p w14:paraId="70B82A41" w14:textId="77777777" w:rsidR="00876D55" w:rsidRPr="00D17982" w:rsidRDefault="00876D55" w:rsidP="00397BCF">
      <w:pPr>
        <w:spacing w:line="276" w:lineRule="auto"/>
        <w:rPr>
          <w:rFonts w:ascii="Arial" w:hAnsi="Arial" w:cs="Arial"/>
        </w:rPr>
      </w:pPr>
    </w:p>
    <w:p w14:paraId="7F104BEC" w14:textId="77777777" w:rsidR="00B2560D" w:rsidRDefault="002A4CE9" w:rsidP="00B2560D">
      <w:pPr>
        <w:spacing w:after="0" w:line="276" w:lineRule="auto"/>
        <w:rPr>
          <w:rFonts w:ascii="Arial" w:hAnsi="Arial" w:cs="Arial"/>
        </w:rPr>
      </w:pPr>
      <w:r w:rsidRPr="00D17982">
        <w:rPr>
          <w:rFonts w:ascii="Arial" w:hAnsi="Arial" w:cs="Arial"/>
        </w:rPr>
        <w:t>More d</w:t>
      </w:r>
      <w:r w:rsidR="00495BE3" w:rsidRPr="00D17982">
        <w:rPr>
          <w:rFonts w:ascii="Arial" w:hAnsi="Arial" w:cs="Arial"/>
        </w:rPr>
        <w:t xml:space="preserve">etails about how </w:t>
      </w:r>
      <w:r w:rsidR="00520774" w:rsidRPr="00D17982">
        <w:rPr>
          <w:rFonts w:ascii="Arial" w:hAnsi="Arial" w:cs="Arial"/>
        </w:rPr>
        <w:t xml:space="preserve">each of </w:t>
      </w:r>
      <w:r w:rsidR="00495BE3" w:rsidRPr="00D17982">
        <w:rPr>
          <w:rFonts w:ascii="Arial" w:hAnsi="Arial" w:cs="Arial"/>
        </w:rPr>
        <w:t xml:space="preserve">the five objectives will be met, along with the measures that </w:t>
      </w:r>
      <w:r w:rsidR="00520774" w:rsidRPr="00D17982">
        <w:rPr>
          <w:rFonts w:ascii="Arial" w:hAnsi="Arial" w:cs="Arial"/>
        </w:rPr>
        <w:t xml:space="preserve">will </w:t>
      </w:r>
      <w:r w:rsidR="00495BE3" w:rsidRPr="00D17982">
        <w:rPr>
          <w:rFonts w:ascii="Arial" w:hAnsi="Arial" w:cs="Arial"/>
        </w:rPr>
        <w:t xml:space="preserve">demonstrate achievement, can be found in the </w:t>
      </w:r>
      <w:r w:rsidR="00A135EF" w:rsidRPr="00D17982">
        <w:rPr>
          <w:rFonts w:ascii="Arial" w:hAnsi="Arial" w:cs="Arial"/>
        </w:rPr>
        <w:t xml:space="preserve">accompanying </w:t>
      </w:r>
      <w:r w:rsidR="002D459B" w:rsidRPr="00D17982">
        <w:rPr>
          <w:rFonts w:ascii="Arial" w:hAnsi="Arial" w:cs="Arial"/>
        </w:rPr>
        <w:t>partnership</w:t>
      </w:r>
      <w:r w:rsidR="00495BE3" w:rsidRPr="00D17982">
        <w:rPr>
          <w:rFonts w:ascii="Arial" w:hAnsi="Arial" w:cs="Arial"/>
        </w:rPr>
        <w:t xml:space="preserve"> action plan. Th</w:t>
      </w:r>
      <w:r w:rsidR="00161BE1" w:rsidRPr="00D17982">
        <w:rPr>
          <w:rFonts w:ascii="Arial" w:hAnsi="Arial" w:cs="Arial"/>
        </w:rPr>
        <w:t>e action plan</w:t>
      </w:r>
      <w:r w:rsidR="00495BE3" w:rsidRPr="00D17982">
        <w:rPr>
          <w:rFonts w:ascii="Arial" w:hAnsi="Arial" w:cs="Arial"/>
        </w:rPr>
        <w:t xml:space="preserve"> is a live document </w:t>
      </w:r>
      <w:r w:rsidR="00161BE1" w:rsidRPr="00D17982">
        <w:rPr>
          <w:rFonts w:ascii="Arial" w:hAnsi="Arial" w:cs="Arial"/>
        </w:rPr>
        <w:t xml:space="preserve">which is </w:t>
      </w:r>
      <w:r w:rsidR="00495BE3" w:rsidRPr="00D17982">
        <w:rPr>
          <w:rFonts w:ascii="Arial" w:hAnsi="Arial" w:cs="Arial"/>
        </w:rPr>
        <w:t xml:space="preserve">updated and </w:t>
      </w:r>
      <w:r w:rsidR="00161BE1" w:rsidRPr="00D17982">
        <w:rPr>
          <w:rFonts w:ascii="Arial" w:hAnsi="Arial" w:cs="Arial"/>
        </w:rPr>
        <w:t xml:space="preserve">regularly </w:t>
      </w:r>
      <w:r w:rsidR="00495BE3" w:rsidRPr="00D17982">
        <w:rPr>
          <w:rFonts w:ascii="Arial" w:hAnsi="Arial" w:cs="Arial"/>
        </w:rPr>
        <w:t>monitored by the partnership</w:t>
      </w:r>
      <w:r w:rsidR="00161BE1" w:rsidRPr="00D17982">
        <w:rPr>
          <w:rFonts w:ascii="Arial" w:hAnsi="Arial" w:cs="Arial"/>
        </w:rPr>
        <w:t xml:space="preserve"> to ensure we continue to deliver against this</w:t>
      </w:r>
      <w:r w:rsidR="00495BE3" w:rsidRPr="00D17982">
        <w:rPr>
          <w:rFonts w:ascii="Arial" w:hAnsi="Arial" w:cs="Arial"/>
        </w:rPr>
        <w:t xml:space="preserve"> strategy over the next three years.</w:t>
      </w:r>
      <w:r w:rsidR="00520774" w:rsidRPr="00D17982">
        <w:rPr>
          <w:rFonts w:ascii="Arial" w:hAnsi="Arial" w:cs="Arial"/>
        </w:rPr>
        <w:t xml:space="preserve"> The action plan sets out the agreed priorities for the next three years. </w:t>
      </w:r>
      <w:r w:rsidR="00495BE3" w:rsidRPr="00D17982">
        <w:rPr>
          <w:rFonts w:ascii="Arial" w:hAnsi="Arial" w:cs="Arial"/>
        </w:rPr>
        <w:t xml:space="preserve"> </w:t>
      </w:r>
      <w:r w:rsidR="00161BE1" w:rsidRPr="00D17982">
        <w:rPr>
          <w:rFonts w:ascii="Arial" w:hAnsi="Arial" w:cs="Arial"/>
        </w:rPr>
        <w:t xml:space="preserve">At the end of each </w:t>
      </w:r>
      <w:proofErr w:type="gramStart"/>
      <w:r w:rsidR="00161BE1" w:rsidRPr="00D17982">
        <w:rPr>
          <w:rFonts w:ascii="Arial" w:hAnsi="Arial" w:cs="Arial"/>
        </w:rPr>
        <w:t>year</w:t>
      </w:r>
      <w:proofErr w:type="gramEnd"/>
      <w:r w:rsidR="00161BE1" w:rsidRPr="00D17982">
        <w:rPr>
          <w:rFonts w:ascii="Arial" w:hAnsi="Arial" w:cs="Arial"/>
        </w:rPr>
        <w:t xml:space="preserve"> we will prepare a report to Government setting out how we have progressed and </w:t>
      </w:r>
      <w:r w:rsidR="00827832" w:rsidRPr="00D17982">
        <w:rPr>
          <w:rFonts w:ascii="Arial" w:hAnsi="Arial" w:cs="Arial"/>
        </w:rPr>
        <w:t xml:space="preserve">our </w:t>
      </w:r>
      <w:r w:rsidR="00161BE1" w:rsidRPr="00D17982">
        <w:rPr>
          <w:rFonts w:ascii="Arial" w:hAnsi="Arial" w:cs="Arial"/>
        </w:rPr>
        <w:t>key achievements</w:t>
      </w:r>
      <w:r w:rsidR="00520774" w:rsidRPr="00D17982">
        <w:rPr>
          <w:rFonts w:ascii="Arial" w:hAnsi="Arial" w:cs="Arial"/>
        </w:rPr>
        <w:t xml:space="preserve"> in </w:t>
      </w:r>
      <w:r w:rsidR="00E56386" w:rsidRPr="00D17982">
        <w:rPr>
          <w:rFonts w:ascii="Arial" w:hAnsi="Arial" w:cs="Arial"/>
        </w:rPr>
        <w:t xml:space="preserve">accordance with section 59 of the </w:t>
      </w:r>
      <w:r w:rsidR="00520774" w:rsidRPr="00D17982">
        <w:rPr>
          <w:rFonts w:ascii="Arial" w:hAnsi="Arial" w:cs="Arial"/>
        </w:rPr>
        <w:t>Domestic Abuse Act 2021</w:t>
      </w:r>
      <w:r w:rsidR="00161BE1" w:rsidRPr="00D17982">
        <w:rPr>
          <w:rFonts w:ascii="Arial" w:hAnsi="Arial" w:cs="Arial"/>
        </w:rPr>
        <w:t>.</w:t>
      </w:r>
    </w:p>
    <w:p w14:paraId="1BA32AF1" w14:textId="355AC42B" w:rsidR="00A135EF" w:rsidRPr="00D17982" w:rsidRDefault="00A135EF" w:rsidP="00B2560D">
      <w:pPr>
        <w:spacing w:after="0" w:line="276" w:lineRule="auto"/>
        <w:rPr>
          <w:rFonts w:ascii="Arial" w:hAnsi="Arial" w:cs="Arial"/>
        </w:rPr>
      </w:pPr>
    </w:p>
    <w:p w14:paraId="28F03B2A" w14:textId="3975F822" w:rsidR="00746628" w:rsidRPr="00D17982" w:rsidRDefault="00A135EF" w:rsidP="00397BCF">
      <w:pPr>
        <w:spacing w:line="276" w:lineRule="auto"/>
        <w:rPr>
          <w:rFonts w:ascii="Arial" w:hAnsi="Arial" w:cs="Arial"/>
        </w:rPr>
      </w:pPr>
      <w:r w:rsidRPr="00D17982">
        <w:rPr>
          <w:rFonts w:ascii="Arial" w:hAnsi="Arial" w:cs="Arial"/>
        </w:rPr>
        <w:t xml:space="preserve">Implementation of the strategy requires drive and </w:t>
      </w:r>
      <w:r w:rsidR="00CF1EA9" w:rsidRPr="00D17982">
        <w:rPr>
          <w:rFonts w:ascii="Arial" w:hAnsi="Arial" w:cs="Arial"/>
        </w:rPr>
        <w:t>dedication</w:t>
      </w:r>
      <w:r w:rsidRPr="00D17982">
        <w:rPr>
          <w:rFonts w:ascii="Arial" w:hAnsi="Arial" w:cs="Arial"/>
        </w:rPr>
        <w:t xml:space="preserve"> from all partners if we are to make real and lasting change for the residents of Oldham</w:t>
      </w:r>
      <w:r w:rsidR="006B1510" w:rsidRPr="00D17982">
        <w:rPr>
          <w:rFonts w:ascii="Arial" w:hAnsi="Arial" w:cs="Arial"/>
        </w:rPr>
        <w:t>.</w:t>
      </w:r>
      <w:r w:rsidR="00CF1EA9" w:rsidRPr="00D17982">
        <w:rPr>
          <w:rFonts w:ascii="Arial" w:hAnsi="Arial" w:cs="Arial"/>
        </w:rPr>
        <w:t xml:space="preserve"> </w:t>
      </w:r>
      <w:r w:rsidR="006B1510" w:rsidRPr="00D17982">
        <w:rPr>
          <w:rFonts w:ascii="Arial" w:hAnsi="Arial" w:cs="Arial"/>
        </w:rPr>
        <w:t>A</w:t>
      </w:r>
      <w:r w:rsidR="00CF1EA9" w:rsidRPr="00D17982">
        <w:rPr>
          <w:rFonts w:ascii="Arial" w:hAnsi="Arial" w:cs="Arial"/>
        </w:rPr>
        <w:t xml:space="preserve">ll members of the partnership are committed to working together to </w:t>
      </w:r>
      <w:r w:rsidR="006B1510" w:rsidRPr="00D17982">
        <w:rPr>
          <w:rFonts w:ascii="Arial" w:hAnsi="Arial" w:cs="Arial"/>
        </w:rPr>
        <w:t xml:space="preserve">take forward this strategy and the deliver the actions required to meet our aims, </w:t>
      </w:r>
      <w:proofErr w:type="gramStart"/>
      <w:r w:rsidR="006B1510" w:rsidRPr="00D17982">
        <w:rPr>
          <w:rFonts w:ascii="Arial" w:hAnsi="Arial" w:cs="Arial"/>
        </w:rPr>
        <w:t xml:space="preserve">in order </w:t>
      </w:r>
      <w:r w:rsidR="00CF1EA9" w:rsidRPr="00D17982">
        <w:rPr>
          <w:rFonts w:ascii="Arial" w:hAnsi="Arial" w:cs="Arial"/>
        </w:rPr>
        <w:t>to</w:t>
      </w:r>
      <w:proofErr w:type="gramEnd"/>
      <w:r w:rsidR="00CF1EA9" w:rsidRPr="00D17982">
        <w:rPr>
          <w:rFonts w:ascii="Arial" w:hAnsi="Arial" w:cs="Arial"/>
        </w:rPr>
        <w:t xml:space="preserve"> achieve </w:t>
      </w:r>
      <w:r w:rsidR="009832E7" w:rsidRPr="00D17982">
        <w:rPr>
          <w:rFonts w:ascii="Arial" w:hAnsi="Arial" w:cs="Arial"/>
        </w:rPr>
        <w:t xml:space="preserve">a </w:t>
      </w:r>
      <w:r w:rsidR="006B1510" w:rsidRPr="00D17982">
        <w:rPr>
          <w:rFonts w:ascii="Arial" w:hAnsi="Arial" w:cs="Arial"/>
        </w:rPr>
        <w:t xml:space="preserve">more </w:t>
      </w:r>
      <w:r w:rsidR="009832E7" w:rsidRPr="00D17982">
        <w:rPr>
          <w:rFonts w:ascii="Arial" w:hAnsi="Arial" w:cs="Arial"/>
        </w:rPr>
        <w:t xml:space="preserve">positive future for </w:t>
      </w:r>
      <w:r w:rsidR="006B1510" w:rsidRPr="00D17982">
        <w:rPr>
          <w:rFonts w:ascii="Arial" w:hAnsi="Arial" w:cs="Arial"/>
        </w:rPr>
        <w:t>all those effected by domestic abuse</w:t>
      </w:r>
      <w:r w:rsidR="00021A15">
        <w:rPr>
          <w:rFonts w:ascii="Arial" w:hAnsi="Arial" w:cs="Arial"/>
        </w:rPr>
        <w:t>.</w:t>
      </w:r>
    </w:p>
    <w:p w14:paraId="38EAE854" w14:textId="3F77BAAB" w:rsidR="00C83F0A" w:rsidRPr="00C83F0A" w:rsidRDefault="00C83F0A" w:rsidP="00397BCF">
      <w:pPr>
        <w:pStyle w:val="ListParagraph"/>
        <w:spacing w:line="276" w:lineRule="auto"/>
        <w:ind w:left="567"/>
        <w:rPr>
          <w:rFonts w:ascii="Arial" w:hAnsi="Arial" w:cs="Arial"/>
        </w:rPr>
      </w:pPr>
      <w:r w:rsidRPr="00C83F0A">
        <w:rPr>
          <w:rFonts w:ascii="Arial" w:hAnsi="Arial" w:cs="Arial"/>
        </w:rPr>
        <w:br w:type="page"/>
      </w:r>
    </w:p>
    <w:p w14:paraId="24552E77" w14:textId="3769BC68" w:rsidR="00322B99" w:rsidRPr="002C4032" w:rsidRDefault="005212C6" w:rsidP="00261C82">
      <w:pPr>
        <w:pStyle w:val="ListParagraph"/>
        <w:numPr>
          <w:ilvl w:val="0"/>
          <w:numId w:val="30"/>
        </w:numPr>
        <w:spacing w:after="0" w:line="276" w:lineRule="auto"/>
        <w:ind w:left="567" w:hanging="567"/>
        <w:rPr>
          <w:rFonts w:ascii="Arial" w:hAnsi="Arial" w:cs="Arial"/>
          <w:b/>
          <w:bCs/>
          <w:sz w:val="28"/>
          <w:szCs w:val="28"/>
        </w:rPr>
      </w:pPr>
      <w:r w:rsidRPr="002C4032">
        <w:rPr>
          <w:rFonts w:ascii="Arial" w:hAnsi="Arial" w:cs="Arial"/>
          <w:b/>
          <w:bCs/>
          <w:sz w:val="28"/>
          <w:szCs w:val="28"/>
        </w:rPr>
        <w:lastRenderedPageBreak/>
        <w:t>Places to find help and support</w:t>
      </w:r>
    </w:p>
    <w:p w14:paraId="2166058B" w14:textId="77777777" w:rsidR="00021A15" w:rsidRDefault="00021A15" w:rsidP="00021A15">
      <w:pPr>
        <w:spacing w:after="0" w:line="276" w:lineRule="auto"/>
        <w:rPr>
          <w:rFonts w:ascii="Arial" w:hAnsi="Arial" w:cs="Arial"/>
        </w:rPr>
      </w:pPr>
    </w:p>
    <w:p w14:paraId="414E2187" w14:textId="225E9425" w:rsidR="00BE5E3A" w:rsidRPr="008A4B1A" w:rsidRDefault="00BE5E3A" w:rsidP="00021A15">
      <w:pPr>
        <w:spacing w:after="0" w:line="276" w:lineRule="auto"/>
        <w:rPr>
          <w:rStyle w:val="Hyperlink"/>
          <w:rFonts w:ascii="Arial" w:hAnsi="Arial" w:cs="Arial"/>
        </w:rPr>
      </w:pPr>
      <w:r w:rsidRPr="008A4B1A">
        <w:rPr>
          <w:rFonts w:ascii="Arial" w:hAnsi="Arial" w:cs="Arial"/>
        </w:rPr>
        <w:t xml:space="preserve">If you or someone else is in immediate danger, please ring 999 and ask for the police. If you can't speak, you can ring 999 then press 55 when prompted. This is called the Silent Solution system: </w:t>
      </w:r>
      <w:hyperlink r:id="rId18" w:history="1">
        <w:r w:rsidRPr="008A4B1A">
          <w:rPr>
            <w:rStyle w:val="Hyperlink"/>
            <w:rFonts w:ascii="Arial" w:hAnsi="Arial" w:cs="Arial"/>
          </w:rPr>
          <w:t>https://policeconduct.gov.uk/news/national-campaign-raise-awareness-silent-solution-system</w:t>
        </w:r>
      </w:hyperlink>
    </w:p>
    <w:p w14:paraId="01717AFA" w14:textId="7285CC3E" w:rsidR="004A42AD" w:rsidRPr="008A4B1A" w:rsidRDefault="004A42AD" w:rsidP="00021A15">
      <w:pPr>
        <w:spacing w:after="0" w:line="276" w:lineRule="auto"/>
        <w:rPr>
          <w:rFonts w:ascii="Arial" w:hAnsi="Arial" w:cs="Arial"/>
        </w:rPr>
      </w:pPr>
    </w:p>
    <w:p w14:paraId="6D690AD6" w14:textId="768E9521" w:rsidR="00BE5E3A" w:rsidRPr="008A4B1A" w:rsidRDefault="00BE5E3A" w:rsidP="00021A15">
      <w:pPr>
        <w:spacing w:after="0" w:line="276" w:lineRule="auto"/>
        <w:rPr>
          <w:rFonts w:ascii="Arial" w:hAnsi="Arial" w:cs="Arial"/>
          <w:u w:val="single"/>
        </w:rPr>
      </w:pPr>
      <w:r w:rsidRPr="008A4B1A">
        <w:rPr>
          <w:rFonts w:ascii="Arial" w:hAnsi="Arial" w:cs="Arial"/>
        </w:rPr>
        <w:t>Freephone 24-hour National Domestic Abuse Helpline run by Refuge</w:t>
      </w:r>
      <w:r w:rsidR="007F0B73" w:rsidRPr="008A4B1A">
        <w:rPr>
          <w:rFonts w:ascii="Arial" w:hAnsi="Arial" w:cs="Arial"/>
        </w:rPr>
        <w:t>:</w:t>
      </w:r>
      <w:r w:rsidRPr="008A4B1A">
        <w:rPr>
          <w:rFonts w:ascii="Arial" w:hAnsi="Arial" w:cs="Arial"/>
        </w:rPr>
        <w:t xml:space="preserve"> 0808 2000 247</w:t>
      </w:r>
      <w:r w:rsidR="007F0B73" w:rsidRPr="008A4B1A">
        <w:rPr>
          <w:rFonts w:ascii="Arial" w:hAnsi="Arial" w:cs="Arial"/>
        </w:rPr>
        <w:t xml:space="preserve"> </w:t>
      </w:r>
      <w:r w:rsidRPr="008A4B1A">
        <w:rPr>
          <w:rFonts w:ascii="Arial" w:hAnsi="Arial" w:cs="Arial"/>
        </w:rPr>
        <w:t xml:space="preserve">or visit </w:t>
      </w:r>
      <w:hyperlink r:id="rId19" w:history="1">
        <w:r w:rsidRPr="008A4B1A">
          <w:rPr>
            <w:rStyle w:val="Hyperlink"/>
            <w:rFonts w:ascii="Arial" w:hAnsi="Arial" w:cs="Arial"/>
          </w:rPr>
          <w:t>www.nationaldahelpline.org.uk</w:t>
        </w:r>
      </w:hyperlink>
    </w:p>
    <w:p w14:paraId="71D1A8ED" w14:textId="290BDEEE" w:rsidR="00BE5E3A" w:rsidRPr="008A4B1A" w:rsidRDefault="00BE5E3A" w:rsidP="00021A15">
      <w:pPr>
        <w:spacing w:after="0" w:line="276" w:lineRule="auto"/>
        <w:rPr>
          <w:rFonts w:ascii="Arial" w:hAnsi="Arial" w:cs="Arial"/>
        </w:rPr>
      </w:pPr>
      <w:r w:rsidRPr="008A4B1A">
        <w:rPr>
          <w:rFonts w:ascii="Arial" w:hAnsi="Arial" w:cs="Arial"/>
        </w:rPr>
        <w:t>National LGBT+ Domestic Abuse Helpline: 0800 999 5428</w:t>
      </w:r>
    </w:p>
    <w:p w14:paraId="134A8F9A" w14:textId="5C35F6C6" w:rsidR="00BE5E3A" w:rsidRPr="008A4B1A" w:rsidRDefault="00BE5E3A" w:rsidP="00021A15">
      <w:pPr>
        <w:spacing w:after="0" w:line="276" w:lineRule="auto"/>
        <w:rPr>
          <w:rFonts w:ascii="Arial" w:hAnsi="Arial" w:cs="Arial"/>
        </w:rPr>
      </w:pPr>
      <w:r w:rsidRPr="008A4B1A">
        <w:rPr>
          <w:rFonts w:ascii="Arial" w:hAnsi="Arial" w:cs="Arial"/>
        </w:rPr>
        <w:t>Men’s Advice Line: 0808 801 0327</w:t>
      </w:r>
    </w:p>
    <w:p w14:paraId="28ACD7C8" w14:textId="2AC09B54" w:rsidR="00BE5E3A" w:rsidRPr="008A4B1A" w:rsidRDefault="00BE5E3A" w:rsidP="00021A15">
      <w:pPr>
        <w:spacing w:after="0" w:line="276" w:lineRule="auto"/>
        <w:rPr>
          <w:rFonts w:ascii="Arial" w:hAnsi="Arial" w:cs="Arial"/>
        </w:rPr>
      </w:pPr>
    </w:p>
    <w:p w14:paraId="2E73B208" w14:textId="47C2DB7F" w:rsidR="00BE5E3A" w:rsidRPr="008A4B1A" w:rsidRDefault="00BE5E3A" w:rsidP="00021A15">
      <w:pPr>
        <w:spacing w:after="0" w:line="276" w:lineRule="auto"/>
        <w:rPr>
          <w:rFonts w:ascii="Arial" w:hAnsi="Arial" w:cs="Arial"/>
        </w:rPr>
      </w:pPr>
      <w:r w:rsidRPr="008A4B1A">
        <w:rPr>
          <w:rFonts w:ascii="Arial" w:hAnsi="Arial" w:cs="Arial"/>
        </w:rPr>
        <w:t>Respect helpline</w:t>
      </w:r>
      <w:r w:rsidR="007F0B73" w:rsidRPr="008A4B1A">
        <w:rPr>
          <w:rFonts w:ascii="Arial" w:hAnsi="Arial" w:cs="Arial"/>
        </w:rPr>
        <w:t xml:space="preserve">, </w:t>
      </w:r>
      <w:r w:rsidRPr="008A4B1A">
        <w:rPr>
          <w:rFonts w:ascii="Arial" w:hAnsi="Arial" w:cs="Arial"/>
        </w:rPr>
        <w:t>for anyone worried about their own behaviour</w:t>
      </w:r>
      <w:r w:rsidR="007F0B73" w:rsidRPr="008A4B1A">
        <w:rPr>
          <w:rFonts w:ascii="Arial" w:hAnsi="Arial" w:cs="Arial"/>
        </w:rPr>
        <w:t>:</w:t>
      </w:r>
      <w:r w:rsidRPr="008A4B1A">
        <w:rPr>
          <w:rFonts w:ascii="Arial" w:hAnsi="Arial" w:cs="Arial"/>
        </w:rPr>
        <w:t xml:space="preserve">   0808 802 0321</w:t>
      </w:r>
    </w:p>
    <w:p w14:paraId="196B8030" w14:textId="6800446C" w:rsidR="00263162" w:rsidRPr="008A4B1A" w:rsidRDefault="00263162" w:rsidP="00021A15">
      <w:pPr>
        <w:spacing w:after="0" w:line="276" w:lineRule="auto"/>
        <w:rPr>
          <w:rFonts w:ascii="Arial" w:hAnsi="Arial" w:cs="Arial"/>
        </w:rPr>
      </w:pPr>
    </w:p>
    <w:p w14:paraId="653433F8" w14:textId="1198B7C3" w:rsidR="00263162" w:rsidRPr="008A4B1A" w:rsidRDefault="00263162" w:rsidP="00021A15">
      <w:pPr>
        <w:spacing w:after="0" w:line="276" w:lineRule="auto"/>
        <w:rPr>
          <w:rFonts w:ascii="Arial" w:hAnsi="Arial" w:cs="Arial"/>
        </w:rPr>
      </w:pPr>
      <w:r w:rsidRPr="008A4B1A">
        <w:rPr>
          <w:rFonts w:ascii="Arial" w:hAnsi="Arial" w:cs="Arial"/>
        </w:rPr>
        <w:t>End the Fear</w:t>
      </w:r>
      <w:r w:rsidR="00F769F8" w:rsidRPr="008A4B1A">
        <w:rPr>
          <w:rFonts w:ascii="Arial" w:hAnsi="Arial" w:cs="Arial"/>
        </w:rPr>
        <w:t>,</w:t>
      </w:r>
      <w:r w:rsidRPr="008A4B1A">
        <w:rPr>
          <w:rFonts w:ascii="Arial" w:hAnsi="Arial" w:cs="Arial"/>
        </w:rPr>
        <w:t xml:space="preserve"> Greater Manchester Against Domestic Abuse: 0161 636 7525</w:t>
      </w:r>
    </w:p>
    <w:p w14:paraId="3BF4CAF8" w14:textId="06F19AE1" w:rsidR="00263162" w:rsidRPr="008A4B1A" w:rsidRDefault="00434BE8" w:rsidP="00021A15">
      <w:pPr>
        <w:spacing w:after="0" w:line="276" w:lineRule="auto"/>
        <w:rPr>
          <w:rFonts w:ascii="Arial" w:hAnsi="Arial" w:cs="Arial"/>
        </w:rPr>
      </w:pPr>
      <w:hyperlink r:id="rId20" w:history="1">
        <w:r w:rsidR="00263162" w:rsidRPr="008A4B1A">
          <w:rPr>
            <w:rStyle w:val="Hyperlink"/>
            <w:rFonts w:ascii="Arial" w:hAnsi="Arial" w:cs="Arial"/>
          </w:rPr>
          <w:t>www.endthefear.co.uk</w:t>
        </w:r>
      </w:hyperlink>
      <w:r w:rsidR="00263162" w:rsidRPr="008A4B1A">
        <w:rPr>
          <w:rFonts w:ascii="Arial" w:hAnsi="Arial" w:cs="Arial"/>
        </w:rPr>
        <w:t xml:space="preserve">    </w:t>
      </w:r>
    </w:p>
    <w:p w14:paraId="392811A7" w14:textId="251F55DD" w:rsidR="00F769F8" w:rsidRPr="008A4B1A" w:rsidRDefault="00F769F8" w:rsidP="00021A15">
      <w:pPr>
        <w:spacing w:after="0" w:line="276" w:lineRule="auto"/>
        <w:rPr>
          <w:rFonts w:ascii="Arial" w:hAnsi="Arial" w:cs="Arial"/>
        </w:rPr>
      </w:pPr>
    </w:p>
    <w:p w14:paraId="3B4BE852" w14:textId="0484BC9C" w:rsidR="00263162" w:rsidRPr="008A4B1A" w:rsidRDefault="00F769F8" w:rsidP="00021A15">
      <w:pPr>
        <w:spacing w:after="0" w:line="276" w:lineRule="auto"/>
        <w:rPr>
          <w:rFonts w:ascii="Arial" w:hAnsi="Arial" w:cs="Arial"/>
        </w:rPr>
      </w:pPr>
      <w:r w:rsidRPr="008A4B1A">
        <w:rPr>
          <w:rFonts w:ascii="Arial" w:hAnsi="Arial" w:cs="Arial"/>
        </w:rPr>
        <w:t>Survivors Manchester for men who have experienced sexual abuse and exploitation</w:t>
      </w:r>
    </w:p>
    <w:p w14:paraId="734453A2" w14:textId="44F6A2C0" w:rsidR="00F769F8" w:rsidRPr="008A4B1A" w:rsidRDefault="00434BE8" w:rsidP="00021A15">
      <w:pPr>
        <w:spacing w:after="0" w:line="276" w:lineRule="auto"/>
        <w:rPr>
          <w:rFonts w:ascii="Arial" w:hAnsi="Arial" w:cs="Arial"/>
        </w:rPr>
      </w:pPr>
      <w:hyperlink r:id="rId21" w:history="1">
        <w:r w:rsidR="00F769F8" w:rsidRPr="008A4B1A">
          <w:rPr>
            <w:rStyle w:val="Hyperlink"/>
            <w:rFonts w:ascii="Arial" w:hAnsi="Arial" w:cs="Arial"/>
          </w:rPr>
          <w:t>www.survivorsmanchester.irg.uk</w:t>
        </w:r>
      </w:hyperlink>
      <w:r w:rsidR="00F769F8" w:rsidRPr="008A4B1A">
        <w:rPr>
          <w:rFonts w:ascii="Arial" w:hAnsi="Arial" w:cs="Arial"/>
        </w:rPr>
        <w:t xml:space="preserve"> Helpline 0808 800 5005</w:t>
      </w:r>
    </w:p>
    <w:p w14:paraId="08152139" w14:textId="2DA84779" w:rsidR="000A2644" w:rsidRPr="008A4B1A" w:rsidRDefault="000A2644" w:rsidP="00021A15">
      <w:pPr>
        <w:spacing w:after="0" w:line="276" w:lineRule="auto"/>
        <w:rPr>
          <w:rFonts w:ascii="Arial" w:hAnsi="Arial" w:cs="Arial"/>
        </w:rPr>
      </w:pPr>
    </w:p>
    <w:p w14:paraId="2BCAB68A" w14:textId="3B4F2822" w:rsidR="000A2644" w:rsidRPr="008A4B1A" w:rsidRDefault="000A2644" w:rsidP="00021A15">
      <w:pPr>
        <w:spacing w:after="0" w:line="276" w:lineRule="auto"/>
        <w:rPr>
          <w:rFonts w:ascii="Arial" w:hAnsi="Arial" w:cs="Arial"/>
        </w:rPr>
      </w:pPr>
      <w:r w:rsidRPr="008A4B1A">
        <w:rPr>
          <w:rFonts w:ascii="Arial" w:hAnsi="Arial" w:cs="Arial"/>
        </w:rPr>
        <w:t xml:space="preserve">Victim Support Greater Manchester: 0330 303 0162 or 0808 168 9111 out of hours </w:t>
      </w:r>
      <w:hyperlink r:id="rId22" w:history="1">
        <w:r w:rsidRPr="008A4B1A">
          <w:rPr>
            <w:rStyle w:val="Hyperlink"/>
            <w:rFonts w:ascii="Arial" w:hAnsi="Arial" w:cs="Arial"/>
          </w:rPr>
          <w:t>www.victimsupport.org.uk</w:t>
        </w:r>
      </w:hyperlink>
      <w:r w:rsidRPr="008A4B1A">
        <w:rPr>
          <w:rFonts w:ascii="Arial" w:hAnsi="Arial" w:cs="Arial"/>
        </w:rPr>
        <w:t xml:space="preserve"> </w:t>
      </w:r>
    </w:p>
    <w:p w14:paraId="01B299D7" w14:textId="240E1D95" w:rsidR="00BE5E3A" w:rsidRPr="008A4B1A" w:rsidRDefault="00BE5E3A" w:rsidP="00021A15">
      <w:pPr>
        <w:spacing w:after="0" w:line="276" w:lineRule="auto"/>
        <w:rPr>
          <w:rFonts w:ascii="Arial" w:hAnsi="Arial" w:cs="Arial"/>
        </w:rPr>
      </w:pPr>
    </w:p>
    <w:p w14:paraId="2781A164" w14:textId="1D42F876" w:rsidR="00BE5E3A" w:rsidRPr="008A4B1A" w:rsidRDefault="00BE5E3A" w:rsidP="00021A15">
      <w:pPr>
        <w:spacing w:after="0" w:line="276" w:lineRule="auto"/>
        <w:rPr>
          <w:rFonts w:ascii="Arial" w:hAnsi="Arial" w:cs="Arial"/>
        </w:rPr>
      </w:pPr>
      <w:r w:rsidRPr="008A4B1A">
        <w:rPr>
          <w:rFonts w:ascii="Arial" w:hAnsi="Arial" w:cs="Arial"/>
        </w:rPr>
        <w:t>Oldham Housing Options service</w:t>
      </w:r>
      <w:r w:rsidR="007F0B73" w:rsidRPr="008A4B1A">
        <w:rPr>
          <w:rFonts w:ascii="Arial" w:hAnsi="Arial" w:cs="Arial"/>
        </w:rPr>
        <w:t>:</w:t>
      </w:r>
      <w:r w:rsidRPr="008A4B1A">
        <w:rPr>
          <w:rFonts w:ascii="Arial" w:hAnsi="Arial" w:cs="Arial"/>
        </w:rPr>
        <w:t xml:space="preserve"> 0161 770 4605</w:t>
      </w:r>
    </w:p>
    <w:p w14:paraId="7E712FAF" w14:textId="0B504B1F" w:rsidR="00BE5E3A" w:rsidRPr="008A4B1A" w:rsidRDefault="00BE5E3A" w:rsidP="00021A15">
      <w:pPr>
        <w:spacing w:after="0" w:line="276" w:lineRule="auto"/>
        <w:rPr>
          <w:rFonts w:ascii="Arial" w:hAnsi="Arial" w:cs="Arial"/>
        </w:rPr>
      </w:pPr>
    </w:p>
    <w:p w14:paraId="331953EB" w14:textId="6758B575" w:rsidR="00BE5E3A" w:rsidRPr="008A4B1A" w:rsidRDefault="00BE5E3A" w:rsidP="00021A15">
      <w:pPr>
        <w:spacing w:after="0" w:line="276" w:lineRule="auto"/>
        <w:rPr>
          <w:rFonts w:ascii="Arial" w:hAnsi="Arial" w:cs="Arial"/>
        </w:rPr>
      </w:pPr>
      <w:r w:rsidRPr="008A4B1A">
        <w:rPr>
          <w:rFonts w:ascii="Arial" w:hAnsi="Arial" w:cs="Arial"/>
        </w:rPr>
        <w:t>Oldham IDVA Duty number</w:t>
      </w:r>
      <w:r w:rsidR="007F0B73" w:rsidRPr="008A4B1A">
        <w:rPr>
          <w:rFonts w:ascii="Arial" w:hAnsi="Arial" w:cs="Arial"/>
        </w:rPr>
        <w:t>:</w:t>
      </w:r>
      <w:r w:rsidRPr="008A4B1A">
        <w:rPr>
          <w:rFonts w:ascii="Arial" w:hAnsi="Arial" w:cs="Arial"/>
        </w:rPr>
        <w:t xml:space="preserve"> 0161 770 1572</w:t>
      </w:r>
    </w:p>
    <w:p w14:paraId="60F097C4" w14:textId="296D9CA1" w:rsidR="00BE5E3A" w:rsidRPr="008A4B1A" w:rsidRDefault="00BE5E3A" w:rsidP="00021A15">
      <w:pPr>
        <w:spacing w:after="0" w:line="276" w:lineRule="auto"/>
        <w:rPr>
          <w:rFonts w:ascii="Arial" w:hAnsi="Arial" w:cs="Arial"/>
        </w:rPr>
      </w:pPr>
    </w:p>
    <w:p w14:paraId="6DB528FF" w14:textId="1E49E9D5" w:rsidR="00BE5E3A" w:rsidRPr="008A4B1A" w:rsidRDefault="00BE5E3A" w:rsidP="00021A15">
      <w:pPr>
        <w:spacing w:after="0" w:line="276" w:lineRule="auto"/>
        <w:rPr>
          <w:rFonts w:ascii="Arial" w:hAnsi="Arial" w:cs="Arial"/>
        </w:rPr>
      </w:pPr>
      <w:r w:rsidRPr="008A4B1A">
        <w:rPr>
          <w:rFonts w:ascii="Arial" w:hAnsi="Arial" w:cs="Arial"/>
        </w:rPr>
        <w:t xml:space="preserve">Paladin National Stalking Helpline </w:t>
      </w:r>
      <w:hyperlink r:id="rId23" w:history="1">
        <w:r w:rsidRPr="008A4B1A">
          <w:rPr>
            <w:rStyle w:val="Hyperlink"/>
            <w:rFonts w:ascii="Arial" w:hAnsi="Arial" w:cs="Arial"/>
          </w:rPr>
          <w:t>www.stalkinghelpline.org</w:t>
        </w:r>
      </w:hyperlink>
      <w:r w:rsidRPr="008A4B1A">
        <w:rPr>
          <w:rFonts w:ascii="Arial" w:hAnsi="Arial" w:cs="Arial"/>
        </w:rPr>
        <w:t xml:space="preserve">  </w:t>
      </w:r>
      <w:r w:rsidRPr="008A4B1A">
        <w:rPr>
          <w:rFonts w:ascii="Arial" w:hAnsi="Arial" w:cs="Arial"/>
        </w:rPr>
        <w:tab/>
        <w:t>Tel. 0808 802 0300</w:t>
      </w:r>
    </w:p>
    <w:p w14:paraId="05D93545" w14:textId="315353EA" w:rsidR="00BE5E3A" w:rsidRPr="008A4B1A" w:rsidRDefault="00BE5E3A" w:rsidP="00021A15">
      <w:pPr>
        <w:spacing w:after="0" w:line="276" w:lineRule="auto"/>
        <w:rPr>
          <w:rFonts w:ascii="Arial" w:hAnsi="Arial" w:cs="Arial"/>
        </w:rPr>
      </w:pPr>
    </w:p>
    <w:p w14:paraId="2A0D671F" w14:textId="7B912BF5" w:rsidR="007F0B73" w:rsidRPr="008A4B1A" w:rsidRDefault="00BE5E3A" w:rsidP="00021A15">
      <w:pPr>
        <w:spacing w:after="0" w:line="276" w:lineRule="auto"/>
        <w:rPr>
          <w:rFonts w:ascii="Arial" w:hAnsi="Arial" w:cs="Arial"/>
        </w:rPr>
      </w:pPr>
      <w:r w:rsidRPr="008A4B1A">
        <w:rPr>
          <w:rFonts w:ascii="Arial" w:hAnsi="Arial" w:cs="Arial"/>
        </w:rPr>
        <w:t xml:space="preserve">Samaritans </w:t>
      </w:r>
      <w:r w:rsidR="00021A15">
        <w:rPr>
          <w:rFonts w:ascii="Arial" w:hAnsi="Arial" w:cs="Arial"/>
        </w:rPr>
        <w:t xml:space="preserve">- </w:t>
      </w:r>
      <w:r w:rsidRPr="008A4B1A">
        <w:rPr>
          <w:rFonts w:ascii="Arial" w:hAnsi="Arial" w:cs="Arial"/>
        </w:rPr>
        <w:t xml:space="preserve">whatever you're going through, call free any time, from any phone, on 116 123. </w:t>
      </w:r>
    </w:p>
    <w:p w14:paraId="59F2BB8A" w14:textId="191C1626" w:rsidR="00BE5E3A" w:rsidRPr="008A4B1A" w:rsidRDefault="007F0B73" w:rsidP="00021A15">
      <w:pPr>
        <w:spacing w:after="0" w:line="276" w:lineRule="auto"/>
        <w:rPr>
          <w:rFonts w:ascii="Arial" w:hAnsi="Arial" w:cs="Arial"/>
        </w:rPr>
      </w:pPr>
      <w:r w:rsidRPr="008A4B1A">
        <w:rPr>
          <w:rFonts w:ascii="Arial" w:hAnsi="Arial" w:cs="Arial"/>
        </w:rPr>
        <w:t>E</w:t>
      </w:r>
      <w:r w:rsidR="00BE5E3A" w:rsidRPr="008A4B1A">
        <w:rPr>
          <w:rFonts w:ascii="Arial" w:hAnsi="Arial" w:cs="Arial"/>
        </w:rPr>
        <w:t xml:space="preserve">mail </w:t>
      </w:r>
      <w:hyperlink r:id="rId24" w:history="1">
        <w:r w:rsidR="00BE5E3A" w:rsidRPr="008A4B1A">
          <w:rPr>
            <w:rStyle w:val="Hyperlink"/>
            <w:rFonts w:ascii="Arial" w:hAnsi="Arial" w:cs="Arial"/>
          </w:rPr>
          <w:t>jo@samaritans.org</w:t>
        </w:r>
      </w:hyperlink>
      <w:r w:rsidR="00BE5E3A" w:rsidRPr="008A4B1A">
        <w:rPr>
          <w:rFonts w:ascii="Arial" w:hAnsi="Arial" w:cs="Arial"/>
        </w:rPr>
        <w:t xml:space="preserve">  Response time: 24 hours</w:t>
      </w:r>
    </w:p>
    <w:p w14:paraId="54D9327D" w14:textId="6F0BAD65" w:rsidR="00BE5E3A" w:rsidRPr="008A4B1A" w:rsidRDefault="00BE5E3A" w:rsidP="00021A15">
      <w:pPr>
        <w:spacing w:after="0" w:line="276" w:lineRule="auto"/>
        <w:rPr>
          <w:rFonts w:ascii="Arial" w:hAnsi="Arial" w:cs="Arial"/>
        </w:rPr>
      </w:pPr>
    </w:p>
    <w:p w14:paraId="5011958B" w14:textId="5E09DC27" w:rsidR="00BE5E3A" w:rsidRPr="008A4B1A" w:rsidRDefault="00BE5E3A" w:rsidP="00021A15">
      <w:pPr>
        <w:spacing w:after="0" w:line="276" w:lineRule="auto"/>
        <w:rPr>
          <w:rFonts w:ascii="Arial" w:hAnsi="Arial" w:cs="Arial"/>
        </w:rPr>
      </w:pPr>
      <w:r w:rsidRPr="008A4B1A">
        <w:rPr>
          <w:rFonts w:ascii="Arial" w:hAnsi="Arial" w:cs="Arial"/>
        </w:rPr>
        <w:t xml:space="preserve">Women’s Aid website provides information, victim support and a live chat facility </w:t>
      </w:r>
      <w:hyperlink r:id="rId25" w:history="1">
        <w:r w:rsidRPr="008A4B1A">
          <w:rPr>
            <w:rStyle w:val="Hyperlink"/>
            <w:rFonts w:ascii="Arial" w:hAnsi="Arial" w:cs="Arial"/>
          </w:rPr>
          <w:t>www.womensaid.org.uk</w:t>
        </w:r>
      </w:hyperlink>
    </w:p>
    <w:sectPr w:rsidR="00BE5E3A" w:rsidRPr="008A4B1A" w:rsidSect="00B30ED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E1AE3" w14:textId="77777777" w:rsidR="00DB4D8F" w:rsidRDefault="00DB4D8F" w:rsidP="00030BC4">
      <w:pPr>
        <w:spacing w:after="0" w:line="240" w:lineRule="auto"/>
      </w:pPr>
      <w:r>
        <w:separator/>
      </w:r>
    </w:p>
  </w:endnote>
  <w:endnote w:type="continuationSeparator" w:id="0">
    <w:p w14:paraId="13AACF0D" w14:textId="77777777" w:rsidR="00DB4D8F" w:rsidRDefault="00DB4D8F" w:rsidP="00030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3DD6C" w14:textId="77777777" w:rsidR="00DB4D8F" w:rsidRPr="00B30ED7" w:rsidRDefault="00DB4D8F">
    <w:pPr>
      <w:pStyle w:val="Footer"/>
      <w:jc w:val="center"/>
      <w:rPr>
        <w:rFonts w:ascii="Arial" w:hAnsi="Arial" w:cs="Arial"/>
        <w:caps/>
        <w:noProof/>
        <w:color w:val="4472C4" w:themeColor="accent1"/>
      </w:rPr>
    </w:pPr>
    <w:r w:rsidRPr="00B30ED7">
      <w:rPr>
        <w:rFonts w:ascii="Arial" w:hAnsi="Arial" w:cs="Arial"/>
        <w:caps/>
        <w:color w:val="4472C4" w:themeColor="accent1"/>
      </w:rPr>
      <w:fldChar w:fldCharType="begin"/>
    </w:r>
    <w:r w:rsidRPr="00B30ED7">
      <w:rPr>
        <w:rFonts w:ascii="Arial" w:hAnsi="Arial" w:cs="Arial"/>
        <w:caps/>
        <w:color w:val="4472C4" w:themeColor="accent1"/>
      </w:rPr>
      <w:instrText xml:space="preserve"> PAGE   \* MERGEFORMAT </w:instrText>
    </w:r>
    <w:r w:rsidRPr="00B30ED7">
      <w:rPr>
        <w:rFonts w:ascii="Arial" w:hAnsi="Arial" w:cs="Arial"/>
        <w:caps/>
        <w:color w:val="4472C4" w:themeColor="accent1"/>
      </w:rPr>
      <w:fldChar w:fldCharType="separate"/>
    </w:r>
    <w:r w:rsidRPr="00B30ED7">
      <w:rPr>
        <w:rFonts w:ascii="Arial" w:hAnsi="Arial" w:cs="Arial"/>
        <w:caps/>
        <w:noProof/>
        <w:color w:val="4472C4" w:themeColor="accent1"/>
      </w:rPr>
      <w:t>2</w:t>
    </w:r>
    <w:r w:rsidRPr="00B30ED7">
      <w:rPr>
        <w:rFonts w:ascii="Arial" w:hAnsi="Arial" w:cs="Arial"/>
        <w:caps/>
        <w:noProof/>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E88BC" w14:textId="77777777" w:rsidR="00DB4D8F" w:rsidRDefault="00DB4D8F" w:rsidP="00030BC4">
      <w:pPr>
        <w:spacing w:after="0" w:line="240" w:lineRule="auto"/>
      </w:pPr>
      <w:r>
        <w:separator/>
      </w:r>
    </w:p>
  </w:footnote>
  <w:footnote w:type="continuationSeparator" w:id="0">
    <w:p w14:paraId="137AC96C" w14:textId="77777777" w:rsidR="00DB4D8F" w:rsidRDefault="00DB4D8F" w:rsidP="00030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6376E" w14:textId="09DF65E6" w:rsidR="00DB4D8F" w:rsidRPr="00B30ED7" w:rsidRDefault="00DB4D8F" w:rsidP="00B30ED7">
    <w:pPr>
      <w:pStyle w:val="Footer"/>
      <w:jc w:val="center"/>
      <w:rPr>
        <w:rFonts w:ascii="Arial" w:hAnsi="Arial" w:cs="Arial"/>
      </w:rPr>
    </w:pPr>
    <w:r>
      <w:rPr>
        <w:rFonts w:ascii="Arial" w:hAnsi="Arial" w:cs="Arial"/>
      </w:rPr>
      <w:t xml:space="preserve">Oldham </w:t>
    </w:r>
    <w:r w:rsidRPr="00B30ED7">
      <w:rPr>
        <w:rFonts w:ascii="Arial" w:hAnsi="Arial" w:cs="Arial"/>
      </w:rPr>
      <w:t>Domestic Abuse Strategy 202</w:t>
    </w:r>
    <w:r>
      <w:rPr>
        <w:rFonts w:ascii="Arial" w:hAnsi="Arial" w:cs="Arial"/>
      </w:rPr>
      <w:t>2</w:t>
    </w:r>
    <w:r w:rsidRPr="00B30ED7">
      <w:rPr>
        <w:rFonts w:ascii="Arial" w:hAnsi="Arial" w:cs="Arial"/>
      </w:rPr>
      <w:t>-</w:t>
    </w:r>
    <w:r>
      <w:rPr>
        <w:rFonts w:ascii="Arial" w:hAnsi="Arial" w:cs="Arial"/>
      </w:rPr>
      <w:t>20</w:t>
    </w:r>
    <w:r w:rsidRPr="00B30ED7">
      <w:rPr>
        <w:rFonts w:ascii="Arial" w:hAnsi="Arial" w:cs="Arial"/>
      </w:rPr>
      <w:t>24</w:t>
    </w:r>
  </w:p>
  <w:p w14:paraId="0485FC40" w14:textId="77777777" w:rsidR="00DB4D8F" w:rsidRDefault="00DB4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60E43"/>
    <w:multiLevelType w:val="hybridMultilevel"/>
    <w:tmpl w:val="98D4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81207"/>
    <w:multiLevelType w:val="hybridMultilevel"/>
    <w:tmpl w:val="B9AC7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C2D8A"/>
    <w:multiLevelType w:val="hybridMultilevel"/>
    <w:tmpl w:val="436E55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3842FF"/>
    <w:multiLevelType w:val="hybridMultilevel"/>
    <w:tmpl w:val="695EAF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410893"/>
    <w:multiLevelType w:val="hybridMultilevel"/>
    <w:tmpl w:val="BFFCD73C"/>
    <w:lvl w:ilvl="0" w:tplc="9D404C76">
      <w:start w:val="10"/>
      <w:numFmt w:val="decimal"/>
      <w:lvlText w:val="%1)"/>
      <w:lvlJc w:val="left"/>
      <w:pPr>
        <w:ind w:left="780" w:hanging="4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9D7C4E"/>
    <w:multiLevelType w:val="hybridMultilevel"/>
    <w:tmpl w:val="E2EAC074"/>
    <w:lvl w:ilvl="0" w:tplc="5400ED8E">
      <w:start w:val="15"/>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2B6ADC"/>
    <w:multiLevelType w:val="hybridMultilevel"/>
    <w:tmpl w:val="48485E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5E3CD6"/>
    <w:multiLevelType w:val="hybridMultilevel"/>
    <w:tmpl w:val="236EA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10CF8"/>
    <w:multiLevelType w:val="hybridMultilevel"/>
    <w:tmpl w:val="FD4E2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261777"/>
    <w:multiLevelType w:val="hybridMultilevel"/>
    <w:tmpl w:val="10F4E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82047"/>
    <w:multiLevelType w:val="multilevel"/>
    <w:tmpl w:val="89EEDA18"/>
    <w:lvl w:ilvl="0">
      <w:start w:val="1"/>
      <w:numFmt w:val="decimal"/>
      <w:lvlText w:val="%1."/>
      <w:lvlJc w:val="left"/>
      <w:pPr>
        <w:ind w:left="720" w:hanging="360"/>
      </w:pPr>
      <w:rPr>
        <w:rFonts w:cs="Times New Roman" w:hint="default"/>
      </w:rPr>
    </w:lvl>
    <w:lvl w:ilvl="1">
      <w:start w:val="1"/>
      <w:numFmt w:val="decimal"/>
      <w:isLgl/>
      <w:lvlText w:val="%1.%2"/>
      <w:lvlJc w:val="left"/>
      <w:pPr>
        <w:ind w:left="1125" w:hanging="40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1" w15:restartNumberingAfterBreak="0">
    <w:nsid w:val="287251E0"/>
    <w:multiLevelType w:val="hybridMultilevel"/>
    <w:tmpl w:val="7A50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541D54"/>
    <w:multiLevelType w:val="hybridMultilevel"/>
    <w:tmpl w:val="6A826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F6573BF"/>
    <w:multiLevelType w:val="hybridMultilevel"/>
    <w:tmpl w:val="8CD2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C7014C"/>
    <w:multiLevelType w:val="multilevel"/>
    <w:tmpl w:val="FC62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512FC0"/>
    <w:multiLevelType w:val="hybridMultilevel"/>
    <w:tmpl w:val="B36CD036"/>
    <w:lvl w:ilvl="0" w:tplc="0809000F">
      <w:start w:val="1"/>
      <w:numFmt w:val="decimal"/>
      <w:lvlText w:val="%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9F5C98"/>
    <w:multiLevelType w:val="multilevel"/>
    <w:tmpl w:val="F618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162019"/>
    <w:multiLevelType w:val="multilevel"/>
    <w:tmpl w:val="43D0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705865"/>
    <w:multiLevelType w:val="multilevel"/>
    <w:tmpl w:val="0CE633DE"/>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66B9C"/>
    <w:multiLevelType w:val="hybridMultilevel"/>
    <w:tmpl w:val="3E721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48348B"/>
    <w:multiLevelType w:val="hybridMultilevel"/>
    <w:tmpl w:val="31200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DFB15DA"/>
    <w:multiLevelType w:val="hybridMultilevel"/>
    <w:tmpl w:val="1B5030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5226359"/>
    <w:multiLevelType w:val="multilevel"/>
    <w:tmpl w:val="0CE633DE"/>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9A6BF0"/>
    <w:multiLevelType w:val="hybridMultilevel"/>
    <w:tmpl w:val="10668D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4F2D7B"/>
    <w:multiLevelType w:val="hybridMultilevel"/>
    <w:tmpl w:val="F01E3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AC4248"/>
    <w:multiLevelType w:val="hybridMultilevel"/>
    <w:tmpl w:val="247C0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2F6CDF"/>
    <w:multiLevelType w:val="hybridMultilevel"/>
    <w:tmpl w:val="2C88CD72"/>
    <w:lvl w:ilvl="0" w:tplc="282A30D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44C6606"/>
    <w:multiLevelType w:val="hybridMultilevel"/>
    <w:tmpl w:val="9E78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1B07AC"/>
    <w:multiLevelType w:val="hybridMultilevel"/>
    <w:tmpl w:val="222445AA"/>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BB7555"/>
    <w:multiLevelType w:val="hybridMultilevel"/>
    <w:tmpl w:val="2ACE96A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0" w15:restartNumberingAfterBreak="0">
    <w:nsid w:val="79835C19"/>
    <w:multiLevelType w:val="hybridMultilevel"/>
    <w:tmpl w:val="E1041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D13165C"/>
    <w:multiLevelType w:val="hybridMultilevel"/>
    <w:tmpl w:val="31D0508C"/>
    <w:lvl w:ilvl="0" w:tplc="A21817D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9"/>
  </w:num>
  <w:num w:numId="5">
    <w:abstractNumId w:val="30"/>
  </w:num>
  <w:num w:numId="6">
    <w:abstractNumId w:val="6"/>
  </w:num>
  <w:num w:numId="7">
    <w:abstractNumId w:val="1"/>
  </w:num>
  <w:num w:numId="8">
    <w:abstractNumId w:val="21"/>
  </w:num>
  <w:num w:numId="9">
    <w:abstractNumId w:val="14"/>
  </w:num>
  <w:num w:numId="10">
    <w:abstractNumId w:val="3"/>
  </w:num>
  <w:num w:numId="11">
    <w:abstractNumId w:val="25"/>
  </w:num>
  <w:num w:numId="12">
    <w:abstractNumId w:val="24"/>
  </w:num>
  <w:num w:numId="13">
    <w:abstractNumId w:val="11"/>
  </w:num>
  <w:num w:numId="14">
    <w:abstractNumId w:val="23"/>
  </w:num>
  <w:num w:numId="15">
    <w:abstractNumId w:val="13"/>
  </w:num>
  <w:num w:numId="16">
    <w:abstractNumId w:val="10"/>
  </w:num>
  <w:num w:numId="17">
    <w:abstractNumId w:val="26"/>
  </w:num>
  <w:num w:numId="18">
    <w:abstractNumId w:val="31"/>
  </w:num>
  <w:num w:numId="19">
    <w:abstractNumId w:val="22"/>
  </w:num>
  <w:num w:numId="20">
    <w:abstractNumId w:val="16"/>
  </w:num>
  <w:num w:numId="21">
    <w:abstractNumId w:val="15"/>
  </w:num>
  <w:num w:numId="22">
    <w:abstractNumId w:val="8"/>
  </w:num>
  <w:num w:numId="23">
    <w:abstractNumId w:val="20"/>
  </w:num>
  <w:num w:numId="24">
    <w:abstractNumId w:val="12"/>
  </w:num>
  <w:num w:numId="25">
    <w:abstractNumId w:val="18"/>
  </w:num>
  <w:num w:numId="26">
    <w:abstractNumId w:val="17"/>
  </w:num>
  <w:num w:numId="27">
    <w:abstractNumId w:val="19"/>
  </w:num>
  <w:num w:numId="28">
    <w:abstractNumId w:val="29"/>
  </w:num>
  <w:num w:numId="29">
    <w:abstractNumId w:val="4"/>
  </w:num>
  <w:num w:numId="30">
    <w:abstractNumId w:val="28"/>
  </w:num>
  <w:num w:numId="31">
    <w:abstractNumId w:val="5"/>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1AC"/>
    <w:rsid w:val="00002764"/>
    <w:rsid w:val="000111B4"/>
    <w:rsid w:val="0001215E"/>
    <w:rsid w:val="000143CD"/>
    <w:rsid w:val="000147D7"/>
    <w:rsid w:val="000171AC"/>
    <w:rsid w:val="00021103"/>
    <w:rsid w:val="00021A15"/>
    <w:rsid w:val="00021C2B"/>
    <w:rsid w:val="00025304"/>
    <w:rsid w:val="00030BC4"/>
    <w:rsid w:val="00031F3E"/>
    <w:rsid w:val="00041EED"/>
    <w:rsid w:val="0004478F"/>
    <w:rsid w:val="00046139"/>
    <w:rsid w:val="000462EF"/>
    <w:rsid w:val="000467FD"/>
    <w:rsid w:val="000646B4"/>
    <w:rsid w:val="00065CAA"/>
    <w:rsid w:val="00067DFF"/>
    <w:rsid w:val="00070FB9"/>
    <w:rsid w:val="0007404C"/>
    <w:rsid w:val="000818BD"/>
    <w:rsid w:val="00086185"/>
    <w:rsid w:val="000926A6"/>
    <w:rsid w:val="00095C91"/>
    <w:rsid w:val="000A2644"/>
    <w:rsid w:val="000A28A2"/>
    <w:rsid w:val="000A5A54"/>
    <w:rsid w:val="000A7E43"/>
    <w:rsid w:val="000B2FCC"/>
    <w:rsid w:val="000C0A3C"/>
    <w:rsid w:val="000C492D"/>
    <w:rsid w:val="000C60AA"/>
    <w:rsid w:val="000D0528"/>
    <w:rsid w:val="000D08F3"/>
    <w:rsid w:val="000E5362"/>
    <w:rsid w:val="000E717A"/>
    <w:rsid w:val="000F09BB"/>
    <w:rsid w:val="000F22A5"/>
    <w:rsid w:val="00111AD6"/>
    <w:rsid w:val="00111DE4"/>
    <w:rsid w:val="001120D8"/>
    <w:rsid w:val="00120281"/>
    <w:rsid w:val="001221B9"/>
    <w:rsid w:val="00155927"/>
    <w:rsid w:val="001574AD"/>
    <w:rsid w:val="00161BE1"/>
    <w:rsid w:val="0016583B"/>
    <w:rsid w:val="001749C7"/>
    <w:rsid w:val="001751A4"/>
    <w:rsid w:val="00176FF0"/>
    <w:rsid w:val="00195EE5"/>
    <w:rsid w:val="00195FE5"/>
    <w:rsid w:val="00197B39"/>
    <w:rsid w:val="001A43D1"/>
    <w:rsid w:val="001C36C9"/>
    <w:rsid w:val="001D1F11"/>
    <w:rsid w:val="001E7811"/>
    <w:rsid w:val="00202EED"/>
    <w:rsid w:val="0021315E"/>
    <w:rsid w:val="00230371"/>
    <w:rsid w:val="002309CD"/>
    <w:rsid w:val="00242901"/>
    <w:rsid w:val="00243F7B"/>
    <w:rsid w:val="00250F80"/>
    <w:rsid w:val="00251758"/>
    <w:rsid w:val="002532CB"/>
    <w:rsid w:val="00253B83"/>
    <w:rsid w:val="00261C82"/>
    <w:rsid w:val="00263162"/>
    <w:rsid w:val="0028408A"/>
    <w:rsid w:val="002903EA"/>
    <w:rsid w:val="0029238D"/>
    <w:rsid w:val="00293BFD"/>
    <w:rsid w:val="002A3350"/>
    <w:rsid w:val="002A38FE"/>
    <w:rsid w:val="002A4CE9"/>
    <w:rsid w:val="002B7E20"/>
    <w:rsid w:val="002C4032"/>
    <w:rsid w:val="002C5804"/>
    <w:rsid w:val="002D459B"/>
    <w:rsid w:val="002D5D86"/>
    <w:rsid w:val="002D7544"/>
    <w:rsid w:val="002E7460"/>
    <w:rsid w:val="002E77FB"/>
    <w:rsid w:val="002F0662"/>
    <w:rsid w:val="002F0EDF"/>
    <w:rsid w:val="002F4E39"/>
    <w:rsid w:val="002F53BB"/>
    <w:rsid w:val="003039EF"/>
    <w:rsid w:val="00304A5D"/>
    <w:rsid w:val="00315483"/>
    <w:rsid w:val="00317DAF"/>
    <w:rsid w:val="00322B99"/>
    <w:rsid w:val="0032594A"/>
    <w:rsid w:val="0034011B"/>
    <w:rsid w:val="00347DC3"/>
    <w:rsid w:val="003712F8"/>
    <w:rsid w:val="00371E9F"/>
    <w:rsid w:val="00374432"/>
    <w:rsid w:val="003768AA"/>
    <w:rsid w:val="003775F2"/>
    <w:rsid w:val="0038048B"/>
    <w:rsid w:val="003863B2"/>
    <w:rsid w:val="003942B0"/>
    <w:rsid w:val="00394D9E"/>
    <w:rsid w:val="00397BCF"/>
    <w:rsid w:val="003A1735"/>
    <w:rsid w:val="003C5A47"/>
    <w:rsid w:val="003D312F"/>
    <w:rsid w:val="003D577D"/>
    <w:rsid w:val="003E1099"/>
    <w:rsid w:val="003F5494"/>
    <w:rsid w:val="00400737"/>
    <w:rsid w:val="004124A2"/>
    <w:rsid w:val="00414F46"/>
    <w:rsid w:val="00426D80"/>
    <w:rsid w:val="00434BE8"/>
    <w:rsid w:val="004414B5"/>
    <w:rsid w:val="00444A50"/>
    <w:rsid w:val="00445435"/>
    <w:rsid w:val="00446300"/>
    <w:rsid w:val="00451DA6"/>
    <w:rsid w:val="00454D23"/>
    <w:rsid w:val="004716DB"/>
    <w:rsid w:val="00471D9A"/>
    <w:rsid w:val="00486174"/>
    <w:rsid w:val="00495BE3"/>
    <w:rsid w:val="004A42AD"/>
    <w:rsid w:val="004A654C"/>
    <w:rsid w:val="004B4BB1"/>
    <w:rsid w:val="004B5D68"/>
    <w:rsid w:val="004B6A47"/>
    <w:rsid w:val="004C40D4"/>
    <w:rsid w:val="004C62FE"/>
    <w:rsid w:val="004C7960"/>
    <w:rsid w:val="004D2A97"/>
    <w:rsid w:val="004E29AC"/>
    <w:rsid w:val="004E5CB5"/>
    <w:rsid w:val="004E7240"/>
    <w:rsid w:val="004F0E4B"/>
    <w:rsid w:val="004F1DCF"/>
    <w:rsid w:val="0050143B"/>
    <w:rsid w:val="0051046C"/>
    <w:rsid w:val="00511883"/>
    <w:rsid w:val="00520774"/>
    <w:rsid w:val="005212C6"/>
    <w:rsid w:val="005218C4"/>
    <w:rsid w:val="00525E32"/>
    <w:rsid w:val="00535F28"/>
    <w:rsid w:val="0053675B"/>
    <w:rsid w:val="005503D6"/>
    <w:rsid w:val="005505AE"/>
    <w:rsid w:val="0055103A"/>
    <w:rsid w:val="00576889"/>
    <w:rsid w:val="005768EC"/>
    <w:rsid w:val="00581AC8"/>
    <w:rsid w:val="00585A4E"/>
    <w:rsid w:val="005A7CEB"/>
    <w:rsid w:val="005B1675"/>
    <w:rsid w:val="005B22A7"/>
    <w:rsid w:val="005B3661"/>
    <w:rsid w:val="005B44E8"/>
    <w:rsid w:val="005D5805"/>
    <w:rsid w:val="005D5A0A"/>
    <w:rsid w:val="005F03F6"/>
    <w:rsid w:val="006004B6"/>
    <w:rsid w:val="00606B65"/>
    <w:rsid w:val="0061025E"/>
    <w:rsid w:val="00623B0C"/>
    <w:rsid w:val="00630E35"/>
    <w:rsid w:val="006331CD"/>
    <w:rsid w:val="00642430"/>
    <w:rsid w:val="00671EDC"/>
    <w:rsid w:val="0067580C"/>
    <w:rsid w:val="00686EF9"/>
    <w:rsid w:val="006873AF"/>
    <w:rsid w:val="00694A21"/>
    <w:rsid w:val="006A0485"/>
    <w:rsid w:val="006A09A9"/>
    <w:rsid w:val="006A333A"/>
    <w:rsid w:val="006A3E59"/>
    <w:rsid w:val="006B1510"/>
    <w:rsid w:val="006B186F"/>
    <w:rsid w:val="006B2298"/>
    <w:rsid w:val="006B360B"/>
    <w:rsid w:val="006C45C8"/>
    <w:rsid w:val="006C7704"/>
    <w:rsid w:val="006D032F"/>
    <w:rsid w:val="006D2FC2"/>
    <w:rsid w:val="006D7874"/>
    <w:rsid w:val="006E5A68"/>
    <w:rsid w:val="006E7005"/>
    <w:rsid w:val="007078C5"/>
    <w:rsid w:val="00707C2D"/>
    <w:rsid w:val="00714720"/>
    <w:rsid w:val="007226D4"/>
    <w:rsid w:val="0072514A"/>
    <w:rsid w:val="00737F29"/>
    <w:rsid w:val="0074048B"/>
    <w:rsid w:val="007437A5"/>
    <w:rsid w:val="007439B0"/>
    <w:rsid w:val="00746601"/>
    <w:rsid w:val="00746628"/>
    <w:rsid w:val="00754364"/>
    <w:rsid w:val="00756607"/>
    <w:rsid w:val="007631BD"/>
    <w:rsid w:val="00777DA5"/>
    <w:rsid w:val="00781318"/>
    <w:rsid w:val="0079050A"/>
    <w:rsid w:val="007923AC"/>
    <w:rsid w:val="00793435"/>
    <w:rsid w:val="007943CB"/>
    <w:rsid w:val="00796345"/>
    <w:rsid w:val="007A4FE1"/>
    <w:rsid w:val="007B1974"/>
    <w:rsid w:val="007D0E81"/>
    <w:rsid w:val="007E3EC5"/>
    <w:rsid w:val="007E7B92"/>
    <w:rsid w:val="007F0B73"/>
    <w:rsid w:val="007F6560"/>
    <w:rsid w:val="00805F2F"/>
    <w:rsid w:val="00806A21"/>
    <w:rsid w:val="00817110"/>
    <w:rsid w:val="00821CC0"/>
    <w:rsid w:val="00827832"/>
    <w:rsid w:val="0083169C"/>
    <w:rsid w:val="00832324"/>
    <w:rsid w:val="008348C3"/>
    <w:rsid w:val="00835256"/>
    <w:rsid w:val="008435CE"/>
    <w:rsid w:val="00867E62"/>
    <w:rsid w:val="00876D55"/>
    <w:rsid w:val="00880F9D"/>
    <w:rsid w:val="00881A53"/>
    <w:rsid w:val="008A4B1A"/>
    <w:rsid w:val="008A6135"/>
    <w:rsid w:val="008B2225"/>
    <w:rsid w:val="008C2486"/>
    <w:rsid w:val="008D02C0"/>
    <w:rsid w:val="008E0596"/>
    <w:rsid w:val="008E564E"/>
    <w:rsid w:val="008E57FD"/>
    <w:rsid w:val="00900914"/>
    <w:rsid w:val="00903483"/>
    <w:rsid w:val="009042D5"/>
    <w:rsid w:val="00906834"/>
    <w:rsid w:val="00910023"/>
    <w:rsid w:val="00916E84"/>
    <w:rsid w:val="009179D2"/>
    <w:rsid w:val="00947D48"/>
    <w:rsid w:val="009679A3"/>
    <w:rsid w:val="009710E7"/>
    <w:rsid w:val="00976CCB"/>
    <w:rsid w:val="009832E7"/>
    <w:rsid w:val="00997DCA"/>
    <w:rsid w:val="009A4E5E"/>
    <w:rsid w:val="009B1767"/>
    <w:rsid w:val="009B2BFB"/>
    <w:rsid w:val="009B687F"/>
    <w:rsid w:val="009B7470"/>
    <w:rsid w:val="009C09CD"/>
    <w:rsid w:val="009C16D3"/>
    <w:rsid w:val="009C22E8"/>
    <w:rsid w:val="009C5843"/>
    <w:rsid w:val="009C7846"/>
    <w:rsid w:val="009D1504"/>
    <w:rsid w:val="009D404F"/>
    <w:rsid w:val="009D4A30"/>
    <w:rsid w:val="009E4C91"/>
    <w:rsid w:val="009E5379"/>
    <w:rsid w:val="009E5A65"/>
    <w:rsid w:val="009F0585"/>
    <w:rsid w:val="009F55E8"/>
    <w:rsid w:val="00A008DB"/>
    <w:rsid w:val="00A03CC7"/>
    <w:rsid w:val="00A041DA"/>
    <w:rsid w:val="00A135EF"/>
    <w:rsid w:val="00A1618F"/>
    <w:rsid w:val="00A24566"/>
    <w:rsid w:val="00A36F6F"/>
    <w:rsid w:val="00A41885"/>
    <w:rsid w:val="00A456A6"/>
    <w:rsid w:val="00A549BC"/>
    <w:rsid w:val="00A60F72"/>
    <w:rsid w:val="00A735D0"/>
    <w:rsid w:val="00A84395"/>
    <w:rsid w:val="00A9359B"/>
    <w:rsid w:val="00AA2094"/>
    <w:rsid w:val="00AA2A4D"/>
    <w:rsid w:val="00AA64C6"/>
    <w:rsid w:val="00AB6AB6"/>
    <w:rsid w:val="00AD2439"/>
    <w:rsid w:val="00AD26C5"/>
    <w:rsid w:val="00AD724A"/>
    <w:rsid w:val="00AE1463"/>
    <w:rsid w:val="00B04372"/>
    <w:rsid w:val="00B2080E"/>
    <w:rsid w:val="00B2560D"/>
    <w:rsid w:val="00B30ED7"/>
    <w:rsid w:val="00B326AA"/>
    <w:rsid w:val="00B4072F"/>
    <w:rsid w:val="00B719EF"/>
    <w:rsid w:val="00B85446"/>
    <w:rsid w:val="00BC3C36"/>
    <w:rsid w:val="00BD2964"/>
    <w:rsid w:val="00BE5BA4"/>
    <w:rsid w:val="00BE5E3A"/>
    <w:rsid w:val="00BE6641"/>
    <w:rsid w:val="00BE7273"/>
    <w:rsid w:val="00BF2D47"/>
    <w:rsid w:val="00C05FC9"/>
    <w:rsid w:val="00C10955"/>
    <w:rsid w:val="00C10B54"/>
    <w:rsid w:val="00C1502F"/>
    <w:rsid w:val="00C20B29"/>
    <w:rsid w:val="00C30AFC"/>
    <w:rsid w:val="00C32533"/>
    <w:rsid w:val="00C3440B"/>
    <w:rsid w:val="00C3580C"/>
    <w:rsid w:val="00C358A1"/>
    <w:rsid w:val="00C55DFB"/>
    <w:rsid w:val="00C613AE"/>
    <w:rsid w:val="00C62397"/>
    <w:rsid w:val="00C64831"/>
    <w:rsid w:val="00C81610"/>
    <w:rsid w:val="00C83F0A"/>
    <w:rsid w:val="00C862F3"/>
    <w:rsid w:val="00C958FE"/>
    <w:rsid w:val="00CA301A"/>
    <w:rsid w:val="00CA3729"/>
    <w:rsid w:val="00CA3D8E"/>
    <w:rsid w:val="00CA4EFC"/>
    <w:rsid w:val="00CB35E7"/>
    <w:rsid w:val="00CC3783"/>
    <w:rsid w:val="00CC623C"/>
    <w:rsid w:val="00CD567E"/>
    <w:rsid w:val="00CD7BB8"/>
    <w:rsid w:val="00CE585B"/>
    <w:rsid w:val="00CE6925"/>
    <w:rsid w:val="00CE74C4"/>
    <w:rsid w:val="00CF1EA9"/>
    <w:rsid w:val="00CF5B6F"/>
    <w:rsid w:val="00CF5D3A"/>
    <w:rsid w:val="00D133A0"/>
    <w:rsid w:val="00D1377F"/>
    <w:rsid w:val="00D17982"/>
    <w:rsid w:val="00D22B9B"/>
    <w:rsid w:val="00D249C5"/>
    <w:rsid w:val="00D25339"/>
    <w:rsid w:val="00D4010A"/>
    <w:rsid w:val="00D50322"/>
    <w:rsid w:val="00D610D1"/>
    <w:rsid w:val="00D64438"/>
    <w:rsid w:val="00D727AE"/>
    <w:rsid w:val="00D93D59"/>
    <w:rsid w:val="00D979BD"/>
    <w:rsid w:val="00DA0110"/>
    <w:rsid w:val="00DA418D"/>
    <w:rsid w:val="00DA4F11"/>
    <w:rsid w:val="00DB076F"/>
    <w:rsid w:val="00DB4750"/>
    <w:rsid w:val="00DB4D8F"/>
    <w:rsid w:val="00DC7A64"/>
    <w:rsid w:val="00DD0622"/>
    <w:rsid w:val="00DE0650"/>
    <w:rsid w:val="00DF69A3"/>
    <w:rsid w:val="00E027C5"/>
    <w:rsid w:val="00E0330F"/>
    <w:rsid w:val="00E074F4"/>
    <w:rsid w:val="00E1437D"/>
    <w:rsid w:val="00E1558A"/>
    <w:rsid w:val="00E27649"/>
    <w:rsid w:val="00E35C7A"/>
    <w:rsid w:val="00E4495E"/>
    <w:rsid w:val="00E45304"/>
    <w:rsid w:val="00E461C2"/>
    <w:rsid w:val="00E56386"/>
    <w:rsid w:val="00E656D1"/>
    <w:rsid w:val="00E73ED9"/>
    <w:rsid w:val="00E772BC"/>
    <w:rsid w:val="00E828BE"/>
    <w:rsid w:val="00E872F3"/>
    <w:rsid w:val="00E87F9D"/>
    <w:rsid w:val="00E924B8"/>
    <w:rsid w:val="00E9384D"/>
    <w:rsid w:val="00E938E3"/>
    <w:rsid w:val="00EA4672"/>
    <w:rsid w:val="00EA5FBC"/>
    <w:rsid w:val="00EA73FA"/>
    <w:rsid w:val="00EB6E14"/>
    <w:rsid w:val="00EC19DA"/>
    <w:rsid w:val="00ED2B28"/>
    <w:rsid w:val="00ED3064"/>
    <w:rsid w:val="00ED7611"/>
    <w:rsid w:val="00EE5025"/>
    <w:rsid w:val="00EF47C5"/>
    <w:rsid w:val="00EF6DCF"/>
    <w:rsid w:val="00F0194A"/>
    <w:rsid w:val="00F036BA"/>
    <w:rsid w:val="00F04891"/>
    <w:rsid w:val="00F04A45"/>
    <w:rsid w:val="00F06EB1"/>
    <w:rsid w:val="00F1447B"/>
    <w:rsid w:val="00F1464D"/>
    <w:rsid w:val="00F2116F"/>
    <w:rsid w:val="00F334D7"/>
    <w:rsid w:val="00F41957"/>
    <w:rsid w:val="00F424A2"/>
    <w:rsid w:val="00F4734D"/>
    <w:rsid w:val="00F53184"/>
    <w:rsid w:val="00F74BB3"/>
    <w:rsid w:val="00F769F8"/>
    <w:rsid w:val="00F85009"/>
    <w:rsid w:val="00F951BB"/>
    <w:rsid w:val="00FB0573"/>
    <w:rsid w:val="00FC443A"/>
    <w:rsid w:val="00FC6230"/>
    <w:rsid w:val="00FD3518"/>
    <w:rsid w:val="00FD4A5E"/>
    <w:rsid w:val="00FF3B7C"/>
    <w:rsid w:val="00FF4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8708AB"/>
  <w15:chartTrackingRefBased/>
  <w15:docId w15:val="{8E388E1D-411F-4965-A33D-EFD10085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0B54"/>
    <w:rPr>
      <w:rFonts w:ascii="Times New Roman" w:hAnsi="Times New Roman" w:cs="Times New Roman"/>
      <w:sz w:val="24"/>
      <w:szCs w:val="24"/>
    </w:rPr>
  </w:style>
  <w:style w:type="paragraph" w:styleId="NoSpacing">
    <w:name w:val="No Spacing"/>
    <w:link w:val="NoSpacingChar"/>
    <w:uiPriority w:val="1"/>
    <w:qFormat/>
    <w:rsid w:val="00347DC3"/>
    <w:pPr>
      <w:spacing w:after="0" w:line="240" w:lineRule="auto"/>
    </w:pPr>
  </w:style>
  <w:style w:type="paragraph" w:styleId="ListParagraph">
    <w:name w:val="List Paragraph"/>
    <w:basedOn w:val="Normal"/>
    <w:uiPriority w:val="34"/>
    <w:qFormat/>
    <w:rsid w:val="00CE585B"/>
    <w:pPr>
      <w:ind w:left="720"/>
      <w:contextualSpacing/>
    </w:pPr>
  </w:style>
  <w:style w:type="character" w:styleId="Hyperlink">
    <w:name w:val="Hyperlink"/>
    <w:basedOn w:val="DefaultParagraphFont"/>
    <w:uiPriority w:val="99"/>
    <w:unhideWhenUsed/>
    <w:rsid w:val="00EA4672"/>
    <w:rPr>
      <w:color w:val="0563C1" w:themeColor="hyperlink"/>
      <w:u w:val="single"/>
    </w:rPr>
  </w:style>
  <w:style w:type="character" w:styleId="UnresolvedMention">
    <w:name w:val="Unresolved Mention"/>
    <w:basedOn w:val="DefaultParagraphFont"/>
    <w:uiPriority w:val="99"/>
    <w:semiHidden/>
    <w:unhideWhenUsed/>
    <w:rsid w:val="00EA4672"/>
    <w:rPr>
      <w:color w:val="605E5C"/>
      <w:shd w:val="clear" w:color="auto" w:fill="E1DFDD"/>
    </w:rPr>
  </w:style>
  <w:style w:type="paragraph" w:styleId="Header">
    <w:name w:val="header"/>
    <w:basedOn w:val="Normal"/>
    <w:link w:val="HeaderChar"/>
    <w:uiPriority w:val="99"/>
    <w:unhideWhenUsed/>
    <w:rsid w:val="00030B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BC4"/>
  </w:style>
  <w:style w:type="paragraph" w:styleId="Footer">
    <w:name w:val="footer"/>
    <w:basedOn w:val="Normal"/>
    <w:link w:val="FooterChar"/>
    <w:uiPriority w:val="99"/>
    <w:unhideWhenUsed/>
    <w:rsid w:val="00030B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BC4"/>
  </w:style>
  <w:style w:type="paragraph" w:styleId="BalloonText">
    <w:name w:val="Balloon Text"/>
    <w:basedOn w:val="Normal"/>
    <w:link w:val="BalloonTextChar"/>
    <w:uiPriority w:val="99"/>
    <w:semiHidden/>
    <w:unhideWhenUsed/>
    <w:rsid w:val="000111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1B4"/>
    <w:rPr>
      <w:rFonts w:ascii="Segoe UI" w:hAnsi="Segoe UI" w:cs="Segoe UI"/>
      <w:sz w:val="18"/>
      <w:szCs w:val="18"/>
    </w:rPr>
  </w:style>
  <w:style w:type="character" w:customStyle="1" w:styleId="NoSpacingChar">
    <w:name w:val="No Spacing Char"/>
    <w:link w:val="NoSpacing"/>
    <w:uiPriority w:val="1"/>
    <w:rsid w:val="00F04A45"/>
  </w:style>
  <w:style w:type="table" w:styleId="TableGrid">
    <w:name w:val="Table Grid"/>
    <w:basedOn w:val="TableNormal"/>
    <w:uiPriority w:val="39"/>
    <w:rsid w:val="00B30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7CEB"/>
    <w:rPr>
      <w:sz w:val="16"/>
      <w:szCs w:val="16"/>
    </w:rPr>
  </w:style>
  <w:style w:type="paragraph" w:styleId="CommentText">
    <w:name w:val="annotation text"/>
    <w:basedOn w:val="Normal"/>
    <w:link w:val="CommentTextChar"/>
    <w:uiPriority w:val="99"/>
    <w:unhideWhenUsed/>
    <w:rsid w:val="005A7CEB"/>
    <w:pPr>
      <w:spacing w:line="240" w:lineRule="auto"/>
    </w:pPr>
    <w:rPr>
      <w:sz w:val="20"/>
      <w:szCs w:val="20"/>
    </w:rPr>
  </w:style>
  <w:style w:type="character" w:customStyle="1" w:styleId="CommentTextChar">
    <w:name w:val="Comment Text Char"/>
    <w:basedOn w:val="DefaultParagraphFont"/>
    <w:link w:val="CommentText"/>
    <w:uiPriority w:val="99"/>
    <w:rsid w:val="005A7CEB"/>
    <w:rPr>
      <w:sz w:val="20"/>
      <w:szCs w:val="20"/>
    </w:rPr>
  </w:style>
  <w:style w:type="paragraph" w:styleId="CommentSubject">
    <w:name w:val="annotation subject"/>
    <w:basedOn w:val="CommentText"/>
    <w:next w:val="CommentText"/>
    <w:link w:val="CommentSubjectChar"/>
    <w:uiPriority w:val="99"/>
    <w:semiHidden/>
    <w:unhideWhenUsed/>
    <w:rsid w:val="005A7CEB"/>
    <w:rPr>
      <w:b/>
      <w:bCs/>
    </w:rPr>
  </w:style>
  <w:style w:type="character" w:customStyle="1" w:styleId="CommentSubjectChar">
    <w:name w:val="Comment Subject Char"/>
    <w:basedOn w:val="CommentTextChar"/>
    <w:link w:val="CommentSubject"/>
    <w:uiPriority w:val="99"/>
    <w:semiHidden/>
    <w:rsid w:val="005A7CEB"/>
    <w:rPr>
      <w:b/>
      <w:bCs/>
      <w:sz w:val="20"/>
      <w:szCs w:val="20"/>
    </w:rPr>
  </w:style>
  <w:style w:type="paragraph" w:styleId="Revision">
    <w:name w:val="Revision"/>
    <w:hidden/>
    <w:uiPriority w:val="99"/>
    <w:semiHidden/>
    <w:rsid w:val="00C3440B"/>
    <w:pPr>
      <w:spacing w:after="0" w:line="240" w:lineRule="auto"/>
    </w:pPr>
  </w:style>
  <w:style w:type="table" w:customStyle="1" w:styleId="TableGrid1">
    <w:name w:val="Table Grid1"/>
    <w:basedOn w:val="TableNormal"/>
    <w:next w:val="TableGrid"/>
    <w:uiPriority w:val="39"/>
    <w:rsid w:val="00155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991721">
      <w:bodyDiv w:val="1"/>
      <w:marLeft w:val="0"/>
      <w:marRight w:val="0"/>
      <w:marTop w:val="0"/>
      <w:marBottom w:val="0"/>
      <w:divBdr>
        <w:top w:val="none" w:sz="0" w:space="0" w:color="auto"/>
        <w:left w:val="none" w:sz="0" w:space="0" w:color="auto"/>
        <w:bottom w:val="none" w:sz="0" w:space="0" w:color="auto"/>
        <w:right w:val="none" w:sz="0" w:space="0" w:color="auto"/>
      </w:divBdr>
    </w:div>
    <w:div w:id="167599048">
      <w:bodyDiv w:val="1"/>
      <w:marLeft w:val="0"/>
      <w:marRight w:val="0"/>
      <w:marTop w:val="0"/>
      <w:marBottom w:val="0"/>
      <w:divBdr>
        <w:top w:val="none" w:sz="0" w:space="0" w:color="auto"/>
        <w:left w:val="none" w:sz="0" w:space="0" w:color="auto"/>
        <w:bottom w:val="none" w:sz="0" w:space="0" w:color="auto"/>
        <w:right w:val="none" w:sz="0" w:space="0" w:color="auto"/>
      </w:divBdr>
    </w:div>
    <w:div w:id="496580757">
      <w:bodyDiv w:val="1"/>
      <w:marLeft w:val="0"/>
      <w:marRight w:val="0"/>
      <w:marTop w:val="0"/>
      <w:marBottom w:val="0"/>
      <w:divBdr>
        <w:top w:val="none" w:sz="0" w:space="0" w:color="auto"/>
        <w:left w:val="none" w:sz="0" w:space="0" w:color="auto"/>
        <w:bottom w:val="none" w:sz="0" w:space="0" w:color="auto"/>
        <w:right w:val="none" w:sz="0" w:space="0" w:color="auto"/>
      </w:divBdr>
      <w:divsChild>
        <w:div w:id="1785660240">
          <w:marLeft w:val="0"/>
          <w:marRight w:val="0"/>
          <w:marTop w:val="0"/>
          <w:marBottom w:val="0"/>
          <w:divBdr>
            <w:top w:val="none" w:sz="0" w:space="0" w:color="auto"/>
            <w:left w:val="none" w:sz="0" w:space="0" w:color="auto"/>
            <w:bottom w:val="none" w:sz="0" w:space="0" w:color="auto"/>
            <w:right w:val="none" w:sz="0" w:space="0" w:color="auto"/>
          </w:divBdr>
          <w:divsChild>
            <w:div w:id="2112507886">
              <w:marLeft w:val="0"/>
              <w:marRight w:val="0"/>
              <w:marTop w:val="0"/>
              <w:marBottom w:val="0"/>
              <w:divBdr>
                <w:top w:val="none" w:sz="0" w:space="0" w:color="auto"/>
                <w:left w:val="none" w:sz="0" w:space="0" w:color="auto"/>
                <w:bottom w:val="none" w:sz="0" w:space="0" w:color="auto"/>
                <w:right w:val="none" w:sz="0" w:space="0" w:color="auto"/>
              </w:divBdr>
              <w:divsChild>
                <w:div w:id="159655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4475">
      <w:bodyDiv w:val="1"/>
      <w:marLeft w:val="0"/>
      <w:marRight w:val="0"/>
      <w:marTop w:val="0"/>
      <w:marBottom w:val="0"/>
      <w:divBdr>
        <w:top w:val="none" w:sz="0" w:space="0" w:color="auto"/>
        <w:left w:val="none" w:sz="0" w:space="0" w:color="auto"/>
        <w:bottom w:val="none" w:sz="0" w:space="0" w:color="auto"/>
        <w:right w:val="none" w:sz="0" w:space="0" w:color="auto"/>
      </w:divBdr>
    </w:div>
    <w:div w:id="572812199">
      <w:bodyDiv w:val="1"/>
      <w:marLeft w:val="0"/>
      <w:marRight w:val="0"/>
      <w:marTop w:val="0"/>
      <w:marBottom w:val="0"/>
      <w:divBdr>
        <w:top w:val="none" w:sz="0" w:space="0" w:color="auto"/>
        <w:left w:val="none" w:sz="0" w:space="0" w:color="auto"/>
        <w:bottom w:val="none" w:sz="0" w:space="0" w:color="auto"/>
        <w:right w:val="none" w:sz="0" w:space="0" w:color="auto"/>
      </w:divBdr>
    </w:div>
    <w:div w:id="712927450">
      <w:bodyDiv w:val="1"/>
      <w:marLeft w:val="0"/>
      <w:marRight w:val="0"/>
      <w:marTop w:val="0"/>
      <w:marBottom w:val="0"/>
      <w:divBdr>
        <w:top w:val="none" w:sz="0" w:space="0" w:color="auto"/>
        <w:left w:val="none" w:sz="0" w:space="0" w:color="auto"/>
        <w:bottom w:val="none" w:sz="0" w:space="0" w:color="auto"/>
        <w:right w:val="none" w:sz="0" w:space="0" w:color="auto"/>
      </w:divBdr>
      <w:divsChild>
        <w:div w:id="1221359615">
          <w:marLeft w:val="0"/>
          <w:marRight w:val="0"/>
          <w:marTop w:val="0"/>
          <w:marBottom w:val="0"/>
          <w:divBdr>
            <w:top w:val="none" w:sz="0" w:space="0" w:color="auto"/>
            <w:left w:val="none" w:sz="0" w:space="0" w:color="auto"/>
            <w:bottom w:val="none" w:sz="0" w:space="0" w:color="auto"/>
            <w:right w:val="none" w:sz="0" w:space="0" w:color="auto"/>
          </w:divBdr>
          <w:divsChild>
            <w:div w:id="86856034">
              <w:marLeft w:val="0"/>
              <w:marRight w:val="0"/>
              <w:marTop w:val="0"/>
              <w:marBottom w:val="0"/>
              <w:divBdr>
                <w:top w:val="none" w:sz="0" w:space="0" w:color="auto"/>
                <w:left w:val="none" w:sz="0" w:space="0" w:color="auto"/>
                <w:bottom w:val="none" w:sz="0" w:space="0" w:color="auto"/>
                <w:right w:val="none" w:sz="0" w:space="0" w:color="auto"/>
              </w:divBdr>
              <w:divsChild>
                <w:div w:id="442656652">
                  <w:marLeft w:val="0"/>
                  <w:marRight w:val="0"/>
                  <w:marTop w:val="0"/>
                  <w:marBottom w:val="0"/>
                  <w:divBdr>
                    <w:top w:val="none" w:sz="0" w:space="0" w:color="auto"/>
                    <w:left w:val="none" w:sz="0" w:space="0" w:color="auto"/>
                    <w:bottom w:val="none" w:sz="0" w:space="0" w:color="auto"/>
                    <w:right w:val="none" w:sz="0" w:space="0" w:color="auto"/>
                  </w:divBdr>
                  <w:divsChild>
                    <w:div w:id="1693412730">
                      <w:marLeft w:val="0"/>
                      <w:marRight w:val="0"/>
                      <w:marTop w:val="0"/>
                      <w:marBottom w:val="0"/>
                      <w:divBdr>
                        <w:top w:val="none" w:sz="0" w:space="0" w:color="auto"/>
                        <w:left w:val="none" w:sz="0" w:space="0" w:color="auto"/>
                        <w:bottom w:val="none" w:sz="0" w:space="0" w:color="auto"/>
                        <w:right w:val="none" w:sz="0" w:space="0" w:color="auto"/>
                      </w:divBdr>
                      <w:divsChild>
                        <w:div w:id="335111261">
                          <w:marLeft w:val="0"/>
                          <w:marRight w:val="0"/>
                          <w:marTop w:val="0"/>
                          <w:marBottom w:val="0"/>
                          <w:divBdr>
                            <w:top w:val="none" w:sz="0" w:space="0" w:color="auto"/>
                            <w:left w:val="none" w:sz="0" w:space="0" w:color="auto"/>
                            <w:bottom w:val="none" w:sz="0" w:space="0" w:color="auto"/>
                            <w:right w:val="none" w:sz="0" w:space="0" w:color="auto"/>
                          </w:divBdr>
                          <w:divsChild>
                            <w:div w:id="36648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273336">
      <w:bodyDiv w:val="1"/>
      <w:marLeft w:val="0"/>
      <w:marRight w:val="0"/>
      <w:marTop w:val="0"/>
      <w:marBottom w:val="0"/>
      <w:divBdr>
        <w:top w:val="none" w:sz="0" w:space="0" w:color="auto"/>
        <w:left w:val="none" w:sz="0" w:space="0" w:color="auto"/>
        <w:bottom w:val="none" w:sz="0" w:space="0" w:color="auto"/>
        <w:right w:val="none" w:sz="0" w:space="0" w:color="auto"/>
      </w:divBdr>
    </w:div>
    <w:div w:id="1058239043">
      <w:bodyDiv w:val="1"/>
      <w:marLeft w:val="0"/>
      <w:marRight w:val="0"/>
      <w:marTop w:val="0"/>
      <w:marBottom w:val="0"/>
      <w:divBdr>
        <w:top w:val="none" w:sz="0" w:space="0" w:color="auto"/>
        <w:left w:val="none" w:sz="0" w:space="0" w:color="auto"/>
        <w:bottom w:val="none" w:sz="0" w:space="0" w:color="auto"/>
        <w:right w:val="none" w:sz="0" w:space="0" w:color="auto"/>
      </w:divBdr>
    </w:div>
    <w:div w:id="1175344134">
      <w:bodyDiv w:val="1"/>
      <w:marLeft w:val="0"/>
      <w:marRight w:val="0"/>
      <w:marTop w:val="0"/>
      <w:marBottom w:val="0"/>
      <w:divBdr>
        <w:top w:val="none" w:sz="0" w:space="0" w:color="auto"/>
        <w:left w:val="none" w:sz="0" w:space="0" w:color="auto"/>
        <w:bottom w:val="none" w:sz="0" w:space="0" w:color="auto"/>
        <w:right w:val="none" w:sz="0" w:space="0" w:color="auto"/>
      </w:divBdr>
      <w:divsChild>
        <w:div w:id="2061704072">
          <w:marLeft w:val="0"/>
          <w:marRight w:val="0"/>
          <w:marTop w:val="0"/>
          <w:marBottom w:val="0"/>
          <w:divBdr>
            <w:top w:val="none" w:sz="0" w:space="0" w:color="auto"/>
            <w:left w:val="none" w:sz="0" w:space="0" w:color="auto"/>
            <w:bottom w:val="none" w:sz="0" w:space="0" w:color="auto"/>
            <w:right w:val="none" w:sz="0" w:space="0" w:color="auto"/>
          </w:divBdr>
          <w:divsChild>
            <w:div w:id="1474564143">
              <w:marLeft w:val="0"/>
              <w:marRight w:val="0"/>
              <w:marTop w:val="0"/>
              <w:marBottom w:val="0"/>
              <w:divBdr>
                <w:top w:val="none" w:sz="0" w:space="0" w:color="auto"/>
                <w:left w:val="none" w:sz="0" w:space="0" w:color="auto"/>
                <w:bottom w:val="none" w:sz="0" w:space="0" w:color="auto"/>
                <w:right w:val="none" w:sz="0" w:space="0" w:color="auto"/>
              </w:divBdr>
              <w:divsChild>
                <w:div w:id="952859986">
                  <w:marLeft w:val="0"/>
                  <w:marRight w:val="0"/>
                  <w:marTop w:val="0"/>
                  <w:marBottom w:val="0"/>
                  <w:divBdr>
                    <w:top w:val="none" w:sz="0" w:space="0" w:color="auto"/>
                    <w:left w:val="none" w:sz="0" w:space="0" w:color="auto"/>
                    <w:bottom w:val="none" w:sz="0" w:space="0" w:color="auto"/>
                    <w:right w:val="none" w:sz="0" w:space="0" w:color="auto"/>
                  </w:divBdr>
                  <w:divsChild>
                    <w:div w:id="200242336">
                      <w:marLeft w:val="0"/>
                      <w:marRight w:val="0"/>
                      <w:marTop w:val="0"/>
                      <w:marBottom w:val="0"/>
                      <w:divBdr>
                        <w:top w:val="none" w:sz="0" w:space="0" w:color="auto"/>
                        <w:left w:val="none" w:sz="0" w:space="0" w:color="auto"/>
                        <w:bottom w:val="none" w:sz="0" w:space="0" w:color="auto"/>
                        <w:right w:val="none" w:sz="0" w:space="0" w:color="auto"/>
                      </w:divBdr>
                      <w:divsChild>
                        <w:div w:id="1278562944">
                          <w:marLeft w:val="0"/>
                          <w:marRight w:val="0"/>
                          <w:marTop w:val="0"/>
                          <w:marBottom w:val="0"/>
                          <w:divBdr>
                            <w:top w:val="none" w:sz="0" w:space="0" w:color="auto"/>
                            <w:left w:val="none" w:sz="0" w:space="0" w:color="auto"/>
                            <w:bottom w:val="none" w:sz="0" w:space="0" w:color="auto"/>
                            <w:right w:val="none" w:sz="0" w:space="0" w:color="auto"/>
                          </w:divBdr>
                          <w:divsChild>
                            <w:div w:id="161332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223848">
      <w:bodyDiv w:val="1"/>
      <w:marLeft w:val="0"/>
      <w:marRight w:val="0"/>
      <w:marTop w:val="0"/>
      <w:marBottom w:val="0"/>
      <w:divBdr>
        <w:top w:val="none" w:sz="0" w:space="0" w:color="auto"/>
        <w:left w:val="none" w:sz="0" w:space="0" w:color="auto"/>
        <w:bottom w:val="none" w:sz="0" w:space="0" w:color="auto"/>
        <w:right w:val="none" w:sz="0" w:space="0" w:color="auto"/>
      </w:divBdr>
    </w:div>
    <w:div w:id="1341158568">
      <w:bodyDiv w:val="1"/>
      <w:marLeft w:val="0"/>
      <w:marRight w:val="0"/>
      <w:marTop w:val="0"/>
      <w:marBottom w:val="0"/>
      <w:divBdr>
        <w:top w:val="none" w:sz="0" w:space="0" w:color="auto"/>
        <w:left w:val="none" w:sz="0" w:space="0" w:color="auto"/>
        <w:bottom w:val="none" w:sz="0" w:space="0" w:color="auto"/>
        <w:right w:val="none" w:sz="0" w:space="0" w:color="auto"/>
      </w:divBdr>
    </w:div>
    <w:div w:id="1412385885">
      <w:bodyDiv w:val="1"/>
      <w:marLeft w:val="0"/>
      <w:marRight w:val="0"/>
      <w:marTop w:val="0"/>
      <w:marBottom w:val="0"/>
      <w:divBdr>
        <w:top w:val="none" w:sz="0" w:space="0" w:color="auto"/>
        <w:left w:val="none" w:sz="0" w:space="0" w:color="auto"/>
        <w:bottom w:val="none" w:sz="0" w:space="0" w:color="auto"/>
        <w:right w:val="none" w:sz="0" w:space="0" w:color="auto"/>
      </w:divBdr>
    </w:div>
    <w:div w:id="1487628787">
      <w:bodyDiv w:val="1"/>
      <w:marLeft w:val="0"/>
      <w:marRight w:val="0"/>
      <w:marTop w:val="0"/>
      <w:marBottom w:val="0"/>
      <w:divBdr>
        <w:top w:val="none" w:sz="0" w:space="0" w:color="auto"/>
        <w:left w:val="none" w:sz="0" w:space="0" w:color="auto"/>
        <w:bottom w:val="none" w:sz="0" w:space="0" w:color="auto"/>
        <w:right w:val="none" w:sz="0" w:space="0" w:color="auto"/>
      </w:divBdr>
    </w:div>
    <w:div w:id="173855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https://policeconduct.gov.uk/news/national-campaign-raise-awareness-silent-solution-syste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urvivorsmanchester.irg.uk" TargetMode="External"/><Relationship Id="rId7" Type="http://schemas.openxmlformats.org/officeDocument/2006/relationships/endnotes" Target="endnotes.xml"/><Relationship Id="rId12" Type="http://schemas.openxmlformats.org/officeDocument/2006/relationships/hyperlink" Target="https://www.ons.gov.uk/peoplepopulationandcommunity/crimeandjustice/articles/domesticabuseprevalenceandtrendsenglandandwales/yearendingmarch2020" TargetMode="External"/><Relationship Id="rId17" Type="http://schemas.openxmlformats.org/officeDocument/2006/relationships/hyperlink" Target="http://www.gov.uk/government/publications/domestic-abuse-bill-2020-factsheets" TargetMode="External"/><Relationship Id="rId25" Type="http://schemas.openxmlformats.org/officeDocument/2006/relationships/hyperlink" Target="http://www.womensaid.org.uk" TargetMode="External"/><Relationship Id="rId2" Type="http://schemas.openxmlformats.org/officeDocument/2006/relationships/numbering" Target="numbering.xml"/><Relationship Id="rId16" Type="http://schemas.openxmlformats.org/officeDocument/2006/relationships/hyperlink" Target="https://www.cps.gov.uk/domestic-abuse" TargetMode="External"/><Relationship Id="rId20" Type="http://schemas.openxmlformats.org/officeDocument/2006/relationships/hyperlink" Target="http://www.endthefear.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s.gov.uk/peoplepopulationandcommunity/crimeandjustice/articles/domesticabuseprevalenceandtrendsenglandandwales/yearendingmarch2020" TargetMode="External"/><Relationship Id="rId24" Type="http://schemas.openxmlformats.org/officeDocument/2006/relationships/hyperlink" Target="mailto:jo@samaritans.org"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stalkinghelpline.org" TargetMode="External"/><Relationship Id="rId10" Type="http://schemas.openxmlformats.org/officeDocument/2006/relationships/footer" Target="footer1.xml"/><Relationship Id="rId19" Type="http://schemas.openxmlformats.org/officeDocument/2006/relationships/hyperlink" Target="http://www.nationaldahelpline.org.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yperlink" Target="http://www.victimsupport.org.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6657D-E2C6-4792-A4BB-E522352A3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29</Pages>
  <Words>9722</Words>
  <Characters>55418</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Holland</dc:creator>
  <cp:keywords/>
  <dc:description/>
  <cp:lastModifiedBy>Debbie Holland</cp:lastModifiedBy>
  <cp:revision>3</cp:revision>
  <cp:lastPrinted>2021-11-24T13:25:00Z</cp:lastPrinted>
  <dcterms:created xsi:type="dcterms:W3CDTF">2022-01-13T09:42:00Z</dcterms:created>
  <dcterms:modified xsi:type="dcterms:W3CDTF">2022-01-13T11:15:00Z</dcterms:modified>
</cp:coreProperties>
</file>