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38D2" w14:textId="77777777" w:rsidR="002018CC" w:rsidRPr="00DB725F" w:rsidRDefault="002018CC" w:rsidP="002018CC">
      <w:pPr>
        <w:tabs>
          <w:tab w:val="left" w:pos="720"/>
          <w:tab w:val="left" w:pos="1440"/>
        </w:tabs>
        <w:jc w:val="center"/>
        <w:rPr>
          <w:rFonts w:ascii="Arial" w:hAnsi="Arial" w:cs="Arial"/>
          <w:b/>
        </w:rPr>
      </w:pPr>
      <w:r w:rsidRPr="00DB725F">
        <w:rPr>
          <w:rFonts w:ascii="Arial" w:hAnsi="Arial" w:cs="Arial"/>
          <w:b/>
        </w:rPr>
        <w:t>IMPORTANT:  THIS COMMUNICATION AFFECTS YOUR PROPERTY</w:t>
      </w:r>
    </w:p>
    <w:p w14:paraId="6ACE9C30" w14:textId="77777777" w:rsidR="002018CC" w:rsidRPr="00DB725F" w:rsidRDefault="002018CC" w:rsidP="002018CC">
      <w:pPr>
        <w:tabs>
          <w:tab w:val="left" w:pos="720"/>
          <w:tab w:val="left" w:pos="1440"/>
        </w:tabs>
        <w:jc w:val="both"/>
        <w:rPr>
          <w:rFonts w:ascii="Arial" w:hAnsi="Arial" w:cs="Arial"/>
          <w:b/>
        </w:rPr>
      </w:pPr>
    </w:p>
    <w:p w14:paraId="134ADDB8" w14:textId="77777777" w:rsidR="002018CC" w:rsidRPr="00DB725F" w:rsidRDefault="002018CC" w:rsidP="002018CC">
      <w:pPr>
        <w:tabs>
          <w:tab w:val="left" w:pos="720"/>
          <w:tab w:val="left" w:pos="1440"/>
        </w:tabs>
        <w:jc w:val="center"/>
        <w:rPr>
          <w:rFonts w:ascii="Arial" w:hAnsi="Arial" w:cs="Arial"/>
          <w:b/>
        </w:rPr>
      </w:pPr>
      <w:r w:rsidRPr="00DB725F">
        <w:rPr>
          <w:rFonts w:ascii="Arial" w:hAnsi="Arial" w:cs="Arial"/>
          <w:b/>
        </w:rPr>
        <w:t>TOWN AND COUNTRY PLANNING ACT 1990</w:t>
      </w:r>
    </w:p>
    <w:p w14:paraId="3A288E1F" w14:textId="77777777" w:rsidR="002018CC" w:rsidRPr="00DB725F" w:rsidRDefault="002018CC" w:rsidP="002018CC">
      <w:pPr>
        <w:tabs>
          <w:tab w:val="left" w:pos="720"/>
          <w:tab w:val="left" w:pos="1440"/>
        </w:tabs>
        <w:jc w:val="center"/>
        <w:rPr>
          <w:rFonts w:ascii="Arial" w:hAnsi="Arial" w:cs="Arial"/>
          <w:b/>
        </w:rPr>
      </w:pPr>
      <w:r w:rsidRPr="00DB725F">
        <w:rPr>
          <w:rFonts w:ascii="Arial" w:hAnsi="Arial" w:cs="Arial"/>
          <w:b/>
        </w:rPr>
        <w:t>(</w:t>
      </w:r>
      <w:proofErr w:type="gramStart"/>
      <w:r w:rsidRPr="00DB725F">
        <w:rPr>
          <w:rFonts w:ascii="Arial" w:hAnsi="Arial" w:cs="Arial"/>
          <w:b/>
        </w:rPr>
        <w:t>as</w:t>
      </w:r>
      <w:proofErr w:type="gramEnd"/>
      <w:r w:rsidRPr="00DB725F">
        <w:rPr>
          <w:rFonts w:ascii="Arial" w:hAnsi="Arial" w:cs="Arial"/>
          <w:b/>
        </w:rPr>
        <w:t xml:space="preserve"> amended by the Planning and Compensation Act 1991)</w:t>
      </w:r>
    </w:p>
    <w:p w14:paraId="40E11088" w14:textId="77777777" w:rsidR="002018CC" w:rsidRPr="00DB725F" w:rsidRDefault="002018CC" w:rsidP="002018CC">
      <w:pPr>
        <w:tabs>
          <w:tab w:val="left" w:pos="720"/>
          <w:tab w:val="left" w:pos="1440"/>
        </w:tabs>
        <w:jc w:val="both"/>
        <w:rPr>
          <w:rFonts w:ascii="Arial" w:hAnsi="Arial" w:cs="Arial"/>
          <w:b/>
        </w:rPr>
      </w:pPr>
    </w:p>
    <w:p w14:paraId="15440002" w14:textId="77777777" w:rsidR="002018CC" w:rsidRPr="00DB725F" w:rsidRDefault="002018CC" w:rsidP="002018CC">
      <w:pPr>
        <w:tabs>
          <w:tab w:val="left" w:pos="720"/>
          <w:tab w:val="left" w:pos="1440"/>
        </w:tabs>
        <w:jc w:val="center"/>
        <w:rPr>
          <w:rFonts w:ascii="Arial" w:hAnsi="Arial" w:cs="Arial"/>
          <w:b/>
        </w:rPr>
      </w:pPr>
      <w:r w:rsidRPr="00DB725F">
        <w:rPr>
          <w:rFonts w:ascii="Arial" w:hAnsi="Arial" w:cs="Arial"/>
          <w:b/>
        </w:rPr>
        <w:t>BREACH OF CONDITION NOTICE</w:t>
      </w:r>
    </w:p>
    <w:p w14:paraId="6CC114F4" w14:textId="77777777" w:rsidR="002018CC" w:rsidRPr="00DB725F" w:rsidRDefault="002018CC" w:rsidP="002018CC">
      <w:pPr>
        <w:tabs>
          <w:tab w:val="left" w:pos="720"/>
          <w:tab w:val="left" w:pos="1440"/>
        </w:tabs>
        <w:jc w:val="both"/>
        <w:rPr>
          <w:rFonts w:ascii="Arial" w:hAnsi="Arial" w:cs="Arial"/>
          <w:b/>
        </w:rPr>
      </w:pPr>
    </w:p>
    <w:p w14:paraId="464DD8BD"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b/>
        </w:rPr>
        <w:t>Issued by:</w:t>
      </w:r>
      <w:r w:rsidRPr="00DB725F">
        <w:rPr>
          <w:rFonts w:ascii="Arial" w:hAnsi="Arial" w:cs="Arial"/>
        </w:rPr>
        <w:t xml:space="preserve">  </w:t>
      </w:r>
      <w:smartTag w:uri="urn:schemas-microsoft-com:office:smarttags" w:element="place">
        <w:r w:rsidRPr="00DB725F">
          <w:rPr>
            <w:rFonts w:ascii="Arial" w:hAnsi="Arial" w:cs="Arial"/>
          </w:rPr>
          <w:t>OLDHAM</w:t>
        </w:r>
      </w:smartTag>
      <w:r w:rsidRPr="00DB725F">
        <w:rPr>
          <w:rFonts w:ascii="Arial" w:hAnsi="Arial" w:cs="Arial"/>
        </w:rPr>
        <w:t xml:space="preserve"> BOROUGH COUNCIL ("The Council")</w:t>
      </w:r>
    </w:p>
    <w:p w14:paraId="3380AD7E" w14:textId="77777777" w:rsidR="002018CC" w:rsidRPr="00DB725F" w:rsidRDefault="002018CC" w:rsidP="002018CC">
      <w:pPr>
        <w:tabs>
          <w:tab w:val="left" w:pos="720"/>
          <w:tab w:val="left" w:pos="1440"/>
        </w:tabs>
        <w:ind w:left="720" w:hanging="720"/>
        <w:jc w:val="both"/>
        <w:rPr>
          <w:rFonts w:ascii="Arial" w:hAnsi="Arial" w:cs="Arial"/>
        </w:rPr>
      </w:pPr>
    </w:p>
    <w:p w14:paraId="6A8C84A7" w14:textId="77777777" w:rsidR="00493238" w:rsidRPr="001C07A8" w:rsidRDefault="002018CC" w:rsidP="00493238">
      <w:r w:rsidRPr="00DB725F">
        <w:rPr>
          <w:rFonts w:ascii="Arial" w:hAnsi="Arial" w:cs="Arial"/>
        </w:rPr>
        <w:t>To:</w:t>
      </w:r>
      <w:r w:rsidR="002D6CC4">
        <w:rPr>
          <w:rFonts w:ascii="Arial" w:hAnsi="Arial" w:cs="Arial"/>
        </w:rPr>
        <w:t xml:space="preserve"> </w:t>
      </w:r>
      <w:r w:rsidR="00493238" w:rsidRPr="00493238">
        <w:rPr>
          <w:rFonts w:ascii="Arial" w:hAnsi="Arial" w:cs="Arial"/>
          <w:bCs/>
        </w:rPr>
        <w:t>James &amp; Karen McLaughlin</w:t>
      </w:r>
      <w:r w:rsidR="00493238" w:rsidRPr="00493238">
        <w:rPr>
          <w:rFonts w:ascii="Arial" w:hAnsi="Arial" w:cs="Arial"/>
          <w:b/>
        </w:rPr>
        <w:t xml:space="preserve">, </w:t>
      </w:r>
      <w:r w:rsidR="00493238" w:rsidRPr="00493238">
        <w:rPr>
          <w:rFonts w:ascii="Arial" w:hAnsi="Arial" w:cs="Arial"/>
        </w:rPr>
        <w:t>Carr Farm, Carr Lane, Diggle, Oldham, OL3 5ND</w:t>
      </w:r>
    </w:p>
    <w:p w14:paraId="2BC9D841" w14:textId="77777777" w:rsidR="002018CC" w:rsidRPr="00DB725F" w:rsidRDefault="003076D2" w:rsidP="00493238">
      <w:pPr>
        <w:tabs>
          <w:tab w:val="left" w:pos="720"/>
          <w:tab w:val="left" w:pos="1440"/>
        </w:tabs>
        <w:ind w:left="720" w:hanging="720"/>
        <w:jc w:val="both"/>
        <w:rPr>
          <w:rFonts w:ascii="Arial" w:hAnsi="Arial" w:cs="Arial"/>
        </w:rPr>
      </w:pPr>
      <w:r>
        <w:rPr>
          <w:rFonts w:ascii="Arial" w:hAnsi="Arial" w:cs="Arial"/>
        </w:rPr>
        <w:t xml:space="preserve"> </w:t>
      </w:r>
    </w:p>
    <w:p w14:paraId="797A0A6E" w14:textId="77777777" w:rsidR="002018CC" w:rsidRPr="00DB725F" w:rsidRDefault="002018CC" w:rsidP="002018CC">
      <w:pPr>
        <w:tabs>
          <w:tab w:val="left" w:pos="720"/>
          <w:tab w:val="left" w:pos="1440"/>
        </w:tabs>
        <w:jc w:val="both"/>
        <w:rPr>
          <w:rFonts w:ascii="Arial" w:hAnsi="Arial" w:cs="Arial"/>
        </w:rPr>
      </w:pPr>
    </w:p>
    <w:p w14:paraId="59EF0F7A"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1.</w:t>
      </w:r>
      <w:r w:rsidRPr="00DB725F">
        <w:rPr>
          <w:rFonts w:ascii="Arial" w:hAnsi="Arial" w:cs="Arial"/>
          <w:b/>
        </w:rPr>
        <w:tab/>
        <w:t>This is a formal notice</w:t>
      </w:r>
      <w:r w:rsidRPr="00DB725F">
        <w:rPr>
          <w:rFonts w:ascii="Arial" w:hAnsi="Arial" w:cs="Arial"/>
        </w:rPr>
        <w:t xml:space="preserve"> which is issued by the Council, under Section 187A of the above Act</w:t>
      </w:r>
      <w:r>
        <w:rPr>
          <w:rFonts w:ascii="Arial" w:hAnsi="Arial" w:cs="Arial"/>
        </w:rPr>
        <w:t>, because they consider that condition</w:t>
      </w:r>
      <w:r w:rsidR="00493238">
        <w:rPr>
          <w:rFonts w:ascii="Arial" w:hAnsi="Arial" w:cs="Arial"/>
        </w:rPr>
        <w:t>s</w:t>
      </w:r>
      <w:r w:rsidR="00537085">
        <w:rPr>
          <w:rFonts w:ascii="Arial" w:hAnsi="Arial" w:cs="Arial"/>
        </w:rPr>
        <w:t xml:space="preserve"> </w:t>
      </w:r>
      <w:r w:rsidR="00493238">
        <w:rPr>
          <w:rFonts w:ascii="Arial" w:hAnsi="Arial" w:cs="Arial"/>
        </w:rPr>
        <w:t>2 and 6</w:t>
      </w:r>
      <w:r w:rsidR="002526F7">
        <w:rPr>
          <w:rFonts w:ascii="Arial" w:hAnsi="Arial" w:cs="Arial"/>
        </w:rPr>
        <w:t xml:space="preserve"> </w:t>
      </w:r>
      <w:r w:rsidRPr="00DB725F">
        <w:rPr>
          <w:rFonts w:ascii="Arial" w:hAnsi="Arial" w:cs="Arial"/>
        </w:rPr>
        <w:t xml:space="preserve">imposed on a grant of planning permission, relating to the land described below, </w:t>
      </w:r>
      <w:r>
        <w:rPr>
          <w:rFonts w:ascii="Arial" w:hAnsi="Arial" w:cs="Arial"/>
        </w:rPr>
        <w:t xml:space="preserve">has </w:t>
      </w:r>
      <w:r w:rsidRPr="00DB725F">
        <w:rPr>
          <w:rFonts w:ascii="Arial" w:hAnsi="Arial" w:cs="Arial"/>
        </w:rPr>
        <w:t xml:space="preserve">not been complied with.  They consider </w:t>
      </w:r>
      <w:r>
        <w:rPr>
          <w:rFonts w:ascii="Arial" w:hAnsi="Arial" w:cs="Arial"/>
        </w:rPr>
        <w:t xml:space="preserve">that you should be required to </w:t>
      </w:r>
      <w:r w:rsidRPr="00DB725F">
        <w:rPr>
          <w:rFonts w:ascii="Arial" w:hAnsi="Arial" w:cs="Arial"/>
        </w:rPr>
        <w:t>comply</w:t>
      </w:r>
      <w:r>
        <w:rPr>
          <w:rFonts w:ascii="Arial" w:hAnsi="Arial" w:cs="Arial"/>
        </w:rPr>
        <w:t xml:space="preserve"> with the condition</w:t>
      </w:r>
      <w:r w:rsidRPr="00DB725F">
        <w:rPr>
          <w:rFonts w:ascii="Arial" w:hAnsi="Arial" w:cs="Arial"/>
        </w:rPr>
        <w:t xml:space="preserve"> specified in this notice.</w:t>
      </w:r>
    </w:p>
    <w:p w14:paraId="43319C5A" w14:textId="77777777" w:rsidR="002018CC" w:rsidRPr="00DB725F" w:rsidRDefault="002018CC" w:rsidP="002018CC">
      <w:pPr>
        <w:tabs>
          <w:tab w:val="left" w:pos="720"/>
          <w:tab w:val="left" w:pos="1440"/>
        </w:tabs>
        <w:jc w:val="both"/>
        <w:rPr>
          <w:rFonts w:ascii="Arial" w:hAnsi="Arial" w:cs="Arial"/>
        </w:rPr>
      </w:pPr>
    </w:p>
    <w:p w14:paraId="61480B26"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2.</w:t>
      </w:r>
      <w:r w:rsidRPr="00DB725F">
        <w:rPr>
          <w:rFonts w:ascii="Arial" w:hAnsi="Arial" w:cs="Arial"/>
        </w:rPr>
        <w:tab/>
      </w:r>
      <w:r w:rsidRPr="00DB725F">
        <w:rPr>
          <w:rFonts w:ascii="Arial" w:hAnsi="Arial" w:cs="Arial"/>
          <w:b/>
        </w:rPr>
        <w:t>The land affected by the notice</w:t>
      </w:r>
    </w:p>
    <w:p w14:paraId="23E0A492" w14:textId="77777777" w:rsidR="002018CC" w:rsidRPr="00DB725F" w:rsidRDefault="002018CC" w:rsidP="002018CC">
      <w:pPr>
        <w:tabs>
          <w:tab w:val="left" w:pos="720"/>
          <w:tab w:val="left" w:pos="1440"/>
        </w:tabs>
        <w:jc w:val="both"/>
        <w:rPr>
          <w:rFonts w:ascii="Arial" w:hAnsi="Arial" w:cs="Arial"/>
        </w:rPr>
      </w:pPr>
    </w:p>
    <w:p w14:paraId="7C1640DD"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The</w:t>
      </w:r>
      <w:r>
        <w:rPr>
          <w:rFonts w:ascii="Arial" w:hAnsi="Arial" w:cs="Arial"/>
        </w:rPr>
        <w:t xml:space="preserve"> </w:t>
      </w:r>
      <w:r w:rsidR="002526F7">
        <w:rPr>
          <w:rFonts w:ascii="Arial" w:hAnsi="Arial" w:cs="Arial"/>
        </w:rPr>
        <w:t xml:space="preserve">land </w:t>
      </w:r>
      <w:r w:rsidR="00537085">
        <w:rPr>
          <w:rFonts w:ascii="Arial" w:hAnsi="Arial" w:cs="Arial"/>
        </w:rPr>
        <w:t xml:space="preserve">at </w:t>
      </w:r>
      <w:r w:rsidR="00493238">
        <w:rPr>
          <w:rFonts w:ascii="Arial" w:hAnsi="Arial" w:cs="Arial"/>
        </w:rPr>
        <w:t>Carr Farm, Carr Lane, Diggle, Oldham, OL3 5ND</w:t>
      </w:r>
      <w:r>
        <w:rPr>
          <w:rFonts w:ascii="Arial" w:hAnsi="Arial" w:cs="Arial"/>
        </w:rPr>
        <w:t xml:space="preserve">. </w:t>
      </w:r>
      <w:r w:rsidRPr="00DB725F">
        <w:rPr>
          <w:rFonts w:ascii="Arial" w:hAnsi="Arial" w:cs="Arial"/>
        </w:rPr>
        <w:t xml:space="preserve"> </w:t>
      </w:r>
      <w:r>
        <w:rPr>
          <w:rFonts w:ascii="Arial" w:hAnsi="Arial" w:cs="Arial"/>
        </w:rPr>
        <w:t>S</w:t>
      </w:r>
      <w:r w:rsidRPr="00DB725F">
        <w:rPr>
          <w:rFonts w:ascii="Arial" w:hAnsi="Arial" w:cs="Arial"/>
        </w:rPr>
        <w:t>hown edged in red on the attached plan.</w:t>
      </w:r>
    </w:p>
    <w:p w14:paraId="7CC35797" w14:textId="77777777" w:rsidR="002018CC" w:rsidRPr="00DB725F" w:rsidRDefault="002018CC" w:rsidP="002018CC">
      <w:pPr>
        <w:tabs>
          <w:tab w:val="left" w:pos="720"/>
          <w:tab w:val="left" w:pos="1440"/>
        </w:tabs>
        <w:jc w:val="both"/>
        <w:rPr>
          <w:rFonts w:ascii="Arial" w:hAnsi="Arial" w:cs="Arial"/>
        </w:rPr>
      </w:pPr>
    </w:p>
    <w:p w14:paraId="6D043F0D"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3.</w:t>
      </w:r>
      <w:r w:rsidRPr="00DB725F">
        <w:rPr>
          <w:rFonts w:ascii="Arial" w:hAnsi="Arial" w:cs="Arial"/>
        </w:rPr>
        <w:tab/>
      </w:r>
      <w:r w:rsidRPr="00DB725F">
        <w:rPr>
          <w:rFonts w:ascii="Arial" w:hAnsi="Arial" w:cs="Arial"/>
          <w:b/>
        </w:rPr>
        <w:t>The relevant planning permission</w:t>
      </w:r>
    </w:p>
    <w:p w14:paraId="56F3D806" w14:textId="77777777" w:rsidR="002018CC" w:rsidRPr="00DB725F" w:rsidRDefault="002018CC" w:rsidP="002018CC">
      <w:pPr>
        <w:tabs>
          <w:tab w:val="left" w:pos="720"/>
          <w:tab w:val="left" w:pos="1440"/>
        </w:tabs>
        <w:jc w:val="both"/>
        <w:rPr>
          <w:rFonts w:ascii="Arial" w:hAnsi="Arial" w:cs="Arial"/>
        </w:rPr>
      </w:pPr>
    </w:p>
    <w:p w14:paraId="63B33339" w14:textId="77777777" w:rsidR="002018CC" w:rsidRPr="005B0B80" w:rsidRDefault="002018CC" w:rsidP="002018CC">
      <w:pPr>
        <w:pStyle w:val="Normal0"/>
      </w:pPr>
      <w:r w:rsidRPr="00DB725F">
        <w:t xml:space="preserve">The relevant planning permission to which this notice relates is the permission granted by the Council </w:t>
      </w:r>
      <w:r w:rsidRPr="005B0B80">
        <w:t xml:space="preserve">on </w:t>
      </w:r>
      <w:r w:rsidR="00084438">
        <w:t>17</w:t>
      </w:r>
      <w:r w:rsidR="00084438" w:rsidRPr="00084438">
        <w:rPr>
          <w:vertAlign w:val="superscript"/>
        </w:rPr>
        <w:t>th</w:t>
      </w:r>
      <w:r w:rsidR="00084438">
        <w:t xml:space="preserve"> January 2021</w:t>
      </w:r>
      <w:r w:rsidRPr="005B0B80">
        <w:t xml:space="preserve"> for the </w:t>
      </w:r>
      <w:r w:rsidR="002526F7">
        <w:t xml:space="preserve">application relating to </w:t>
      </w:r>
      <w:r w:rsidR="00493238">
        <w:t>FUL/345572/20</w:t>
      </w:r>
      <w:r w:rsidR="002526F7">
        <w:t xml:space="preserve"> for </w:t>
      </w:r>
      <w:r w:rsidR="00084438">
        <w:t>d</w:t>
      </w:r>
      <w:r w:rsidR="00084438" w:rsidRPr="00084438">
        <w:t>emolition of timber stable and the erection of a replacement timber stable (for private domestic use only), tack and muck midden</w:t>
      </w:r>
      <w:r w:rsidR="00084438">
        <w:t>.</w:t>
      </w:r>
    </w:p>
    <w:p w14:paraId="6CC0F1C3" w14:textId="77777777" w:rsidR="002018CC" w:rsidRPr="00DB725F" w:rsidRDefault="002018CC" w:rsidP="002018CC">
      <w:pPr>
        <w:tabs>
          <w:tab w:val="left" w:pos="720"/>
          <w:tab w:val="left" w:pos="1440"/>
        </w:tabs>
        <w:jc w:val="both"/>
        <w:rPr>
          <w:rFonts w:ascii="Arial" w:hAnsi="Arial" w:cs="Arial"/>
        </w:rPr>
      </w:pPr>
    </w:p>
    <w:p w14:paraId="4107C0CC"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4.</w:t>
      </w:r>
      <w:r w:rsidRPr="00DB725F">
        <w:rPr>
          <w:rFonts w:ascii="Arial" w:hAnsi="Arial" w:cs="Arial"/>
        </w:rPr>
        <w:tab/>
      </w:r>
      <w:r w:rsidRPr="00DB725F">
        <w:rPr>
          <w:rFonts w:ascii="Arial" w:hAnsi="Arial" w:cs="Arial"/>
          <w:b/>
        </w:rPr>
        <w:t>The breach of condition</w:t>
      </w:r>
    </w:p>
    <w:p w14:paraId="617C2ECB" w14:textId="77777777" w:rsidR="002018CC" w:rsidRPr="00DB725F" w:rsidRDefault="002018CC" w:rsidP="002018CC">
      <w:pPr>
        <w:tabs>
          <w:tab w:val="left" w:pos="720"/>
          <w:tab w:val="left" w:pos="1440"/>
        </w:tabs>
        <w:jc w:val="both"/>
        <w:rPr>
          <w:rFonts w:ascii="Arial" w:hAnsi="Arial" w:cs="Arial"/>
        </w:rPr>
      </w:pPr>
    </w:p>
    <w:p w14:paraId="741C1608" w14:textId="77777777" w:rsidR="002018CC" w:rsidRDefault="002018CC" w:rsidP="002018CC">
      <w:pPr>
        <w:tabs>
          <w:tab w:val="left" w:pos="720"/>
          <w:tab w:val="left" w:pos="1440"/>
        </w:tabs>
        <w:jc w:val="both"/>
        <w:rPr>
          <w:rFonts w:ascii="Arial" w:hAnsi="Arial" w:cs="Arial"/>
        </w:rPr>
      </w:pPr>
      <w:r w:rsidRPr="00DB725F">
        <w:rPr>
          <w:rFonts w:ascii="Arial" w:hAnsi="Arial" w:cs="Arial"/>
        </w:rPr>
        <w:t>The following condi</w:t>
      </w:r>
      <w:r>
        <w:rPr>
          <w:rFonts w:ascii="Arial" w:hAnsi="Arial" w:cs="Arial"/>
        </w:rPr>
        <w:t>tion</w:t>
      </w:r>
      <w:r w:rsidR="00493238">
        <w:rPr>
          <w:rFonts w:ascii="Arial" w:hAnsi="Arial" w:cs="Arial"/>
        </w:rPr>
        <w:t>s</w:t>
      </w:r>
      <w:r>
        <w:rPr>
          <w:rFonts w:ascii="Arial" w:hAnsi="Arial" w:cs="Arial"/>
        </w:rPr>
        <w:t xml:space="preserve"> ha</w:t>
      </w:r>
      <w:r w:rsidR="00493238">
        <w:rPr>
          <w:rFonts w:ascii="Arial" w:hAnsi="Arial" w:cs="Arial"/>
        </w:rPr>
        <w:t>ve</w:t>
      </w:r>
      <w:r>
        <w:rPr>
          <w:rFonts w:ascii="Arial" w:hAnsi="Arial" w:cs="Arial"/>
        </w:rPr>
        <w:t xml:space="preserve"> </w:t>
      </w:r>
      <w:r w:rsidRPr="00DB725F">
        <w:rPr>
          <w:rFonts w:ascii="Arial" w:hAnsi="Arial" w:cs="Arial"/>
        </w:rPr>
        <w:t xml:space="preserve">not been complied with </w:t>
      </w:r>
      <w:r w:rsidR="00537085">
        <w:rPr>
          <w:rFonts w:ascii="Arial" w:hAnsi="Arial" w:cs="Arial"/>
        </w:rPr>
        <w:t>–</w:t>
      </w:r>
    </w:p>
    <w:p w14:paraId="74862D82" w14:textId="77777777" w:rsidR="00537085" w:rsidRDefault="00537085" w:rsidP="002018CC">
      <w:pPr>
        <w:tabs>
          <w:tab w:val="left" w:pos="720"/>
          <w:tab w:val="left" w:pos="1440"/>
        </w:tabs>
        <w:jc w:val="both"/>
        <w:rPr>
          <w:rFonts w:ascii="Arial" w:hAnsi="Arial" w:cs="Arial"/>
        </w:rPr>
      </w:pPr>
    </w:p>
    <w:p w14:paraId="5A8CD720" w14:textId="77777777" w:rsidR="00537085" w:rsidRDefault="00537085" w:rsidP="002018CC">
      <w:pPr>
        <w:tabs>
          <w:tab w:val="left" w:pos="720"/>
          <w:tab w:val="left" w:pos="1440"/>
        </w:tabs>
        <w:jc w:val="both"/>
        <w:rPr>
          <w:rFonts w:ascii="Arial" w:hAnsi="Arial" w:cs="Arial"/>
        </w:rPr>
      </w:pPr>
      <w:r>
        <w:rPr>
          <w:rFonts w:ascii="Arial" w:hAnsi="Arial" w:cs="Arial"/>
        </w:rPr>
        <w:t xml:space="preserve">Condition </w:t>
      </w:r>
      <w:r w:rsidR="00493238">
        <w:rPr>
          <w:rFonts w:ascii="Arial" w:hAnsi="Arial" w:cs="Arial"/>
        </w:rPr>
        <w:t>2</w:t>
      </w:r>
      <w:r>
        <w:rPr>
          <w:rFonts w:ascii="Arial" w:hAnsi="Arial" w:cs="Arial"/>
        </w:rPr>
        <w:t>:</w:t>
      </w:r>
    </w:p>
    <w:p w14:paraId="6825CD0D" w14:textId="77777777" w:rsidR="00537085" w:rsidRDefault="00537085" w:rsidP="002018CC">
      <w:pPr>
        <w:tabs>
          <w:tab w:val="left" w:pos="720"/>
          <w:tab w:val="left" w:pos="1440"/>
        </w:tabs>
        <w:jc w:val="both"/>
        <w:rPr>
          <w:rFonts w:ascii="Arial" w:hAnsi="Arial" w:cs="Arial"/>
        </w:rPr>
      </w:pPr>
    </w:p>
    <w:p w14:paraId="0D38512E" w14:textId="77777777" w:rsidR="00493238" w:rsidRPr="00493238" w:rsidRDefault="00493238" w:rsidP="00493238">
      <w:pPr>
        <w:rPr>
          <w:rFonts w:ascii="Arial" w:hAnsi="Arial" w:cs="Arial"/>
          <w:i/>
          <w:iCs/>
        </w:rPr>
      </w:pPr>
      <w:r w:rsidRPr="00493238">
        <w:rPr>
          <w:rFonts w:ascii="Arial" w:hAnsi="Arial" w:cs="Arial"/>
          <w:i/>
          <w:iCs/>
        </w:rPr>
        <w:t xml:space="preserve">The development hereby approved shall be fully implemented in accordance with the Approved Details Schedule list on this decision notice.  </w:t>
      </w:r>
    </w:p>
    <w:p w14:paraId="448F02F0" w14:textId="77777777" w:rsidR="00493238" w:rsidRPr="00493238" w:rsidRDefault="00493238" w:rsidP="00493238">
      <w:pPr>
        <w:rPr>
          <w:rFonts w:ascii="Arial" w:hAnsi="Arial" w:cs="Arial"/>
          <w:i/>
          <w:iCs/>
        </w:rPr>
      </w:pPr>
    </w:p>
    <w:p w14:paraId="3D7097FD" w14:textId="77777777" w:rsidR="00493238" w:rsidRDefault="00493238" w:rsidP="00493238">
      <w:pPr>
        <w:tabs>
          <w:tab w:val="left" w:pos="720"/>
          <w:tab w:val="left" w:pos="1440"/>
        </w:tabs>
        <w:jc w:val="both"/>
        <w:rPr>
          <w:i/>
          <w:iCs/>
        </w:rPr>
      </w:pPr>
      <w:r w:rsidRPr="00493238">
        <w:rPr>
          <w:rFonts w:ascii="Arial" w:hAnsi="Arial" w:cs="Arial"/>
          <w:i/>
          <w:iCs/>
        </w:rPr>
        <w:t>REASON - For the avoidance of doubt and to ensure that the development is carried out in accordance with the approved plans and specifications</w:t>
      </w:r>
      <w:r w:rsidRPr="001A3F8A">
        <w:rPr>
          <w:i/>
          <w:iCs/>
        </w:rPr>
        <w:t>.</w:t>
      </w:r>
    </w:p>
    <w:p w14:paraId="2383A6D8" w14:textId="77777777" w:rsidR="00493238" w:rsidRDefault="00493238" w:rsidP="00493238">
      <w:pPr>
        <w:tabs>
          <w:tab w:val="left" w:pos="720"/>
          <w:tab w:val="left" w:pos="1440"/>
        </w:tabs>
        <w:jc w:val="both"/>
        <w:rPr>
          <w:i/>
          <w:iCs/>
        </w:rPr>
      </w:pPr>
    </w:p>
    <w:p w14:paraId="0CA46F75" w14:textId="77777777" w:rsidR="00493238" w:rsidRPr="00493238" w:rsidRDefault="00493238" w:rsidP="00493238">
      <w:pPr>
        <w:tabs>
          <w:tab w:val="left" w:pos="720"/>
          <w:tab w:val="left" w:pos="1440"/>
        </w:tabs>
        <w:jc w:val="both"/>
        <w:rPr>
          <w:rFonts w:ascii="Arial" w:hAnsi="Arial" w:cs="Arial"/>
        </w:rPr>
      </w:pPr>
      <w:r w:rsidRPr="00493238">
        <w:rPr>
          <w:rFonts w:ascii="Arial" w:hAnsi="Arial" w:cs="Arial"/>
        </w:rPr>
        <w:t>Condition 6:</w:t>
      </w:r>
    </w:p>
    <w:p w14:paraId="1B549DD1" w14:textId="77777777" w:rsidR="00493238" w:rsidRPr="00493238" w:rsidRDefault="00493238" w:rsidP="00493238">
      <w:pPr>
        <w:tabs>
          <w:tab w:val="left" w:pos="720"/>
          <w:tab w:val="left" w:pos="1440"/>
        </w:tabs>
        <w:jc w:val="both"/>
        <w:rPr>
          <w:rFonts w:ascii="Arial" w:hAnsi="Arial" w:cs="Arial"/>
        </w:rPr>
      </w:pPr>
    </w:p>
    <w:p w14:paraId="18372B40" w14:textId="77777777" w:rsidR="00493238" w:rsidRPr="00493238" w:rsidRDefault="00493238" w:rsidP="00493238">
      <w:pPr>
        <w:rPr>
          <w:rFonts w:ascii="Arial" w:hAnsi="Arial" w:cs="Arial"/>
          <w:i/>
          <w:iCs/>
        </w:rPr>
      </w:pPr>
      <w:r w:rsidRPr="00493238">
        <w:rPr>
          <w:rFonts w:ascii="Arial" w:hAnsi="Arial" w:cs="Arial"/>
          <w:i/>
          <w:iCs/>
        </w:rPr>
        <w:t xml:space="preserve">The development hereby approved shall be undertaken in accordance with the tree protection measures set out within the Method Statement (Report No. LTM </w:t>
      </w:r>
      <w:proofErr w:type="gramStart"/>
      <w:r w:rsidRPr="00493238">
        <w:rPr>
          <w:rFonts w:ascii="Arial" w:hAnsi="Arial" w:cs="Arial"/>
          <w:i/>
          <w:iCs/>
        </w:rPr>
        <w:t>0162.MS.</w:t>
      </w:r>
      <w:proofErr w:type="gramEnd"/>
      <w:r w:rsidRPr="00493238">
        <w:rPr>
          <w:rFonts w:ascii="Arial" w:hAnsi="Arial" w:cs="Arial"/>
          <w:i/>
          <w:iCs/>
        </w:rPr>
        <w:t>01) and Arboricultural Impact Assessment (Report No. LTM0162.AIA.01) both dated 29/12/2020 and prepared by Lally Tree Management</w:t>
      </w:r>
    </w:p>
    <w:p w14:paraId="1783054D" w14:textId="77777777" w:rsidR="00493238" w:rsidRPr="00493238" w:rsidRDefault="00493238" w:rsidP="00493238">
      <w:pPr>
        <w:rPr>
          <w:rFonts w:ascii="Arial" w:hAnsi="Arial" w:cs="Arial"/>
          <w:i/>
          <w:iCs/>
        </w:rPr>
      </w:pPr>
    </w:p>
    <w:p w14:paraId="186F26A7" w14:textId="77777777" w:rsidR="00493238" w:rsidRPr="00493238" w:rsidRDefault="00493238" w:rsidP="00493238">
      <w:pPr>
        <w:rPr>
          <w:rFonts w:ascii="Arial" w:hAnsi="Arial" w:cs="Arial"/>
          <w:i/>
          <w:iCs/>
        </w:rPr>
      </w:pPr>
      <w:r w:rsidRPr="00493238">
        <w:rPr>
          <w:rFonts w:ascii="Arial" w:hAnsi="Arial" w:cs="Arial"/>
          <w:i/>
          <w:iCs/>
        </w:rPr>
        <w:t xml:space="preserve">REASON - </w:t>
      </w:r>
      <w:proofErr w:type="gramStart"/>
      <w:r w:rsidRPr="00493238">
        <w:rPr>
          <w:rFonts w:ascii="Arial" w:hAnsi="Arial" w:cs="Arial"/>
          <w:i/>
          <w:iCs/>
        </w:rPr>
        <w:t>In order to</w:t>
      </w:r>
      <w:proofErr w:type="gramEnd"/>
      <w:r w:rsidRPr="00493238">
        <w:rPr>
          <w:rFonts w:ascii="Arial" w:hAnsi="Arial" w:cs="Arial"/>
          <w:i/>
          <w:iCs/>
        </w:rPr>
        <w:t xml:space="preserve"> ensure that the development does not lead to significant adverse impacts on existing trees in accordance with relevant provisions of Saved Policy D1.5 of the Oldham Unitary Development Plan.</w:t>
      </w:r>
    </w:p>
    <w:p w14:paraId="7B2A99AC" w14:textId="77777777" w:rsidR="00493238" w:rsidRPr="00493238" w:rsidRDefault="00493238" w:rsidP="00493238">
      <w:pPr>
        <w:tabs>
          <w:tab w:val="left" w:pos="720"/>
          <w:tab w:val="left" w:pos="1440"/>
        </w:tabs>
        <w:jc w:val="both"/>
        <w:rPr>
          <w:rFonts w:ascii="Arial" w:hAnsi="Arial" w:cs="Arial"/>
        </w:rPr>
      </w:pPr>
    </w:p>
    <w:p w14:paraId="2C5666DA" w14:textId="77777777" w:rsidR="003076D2" w:rsidRPr="00DB725F" w:rsidRDefault="003076D2" w:rsidP="003076D2">
      <w:pPr>
        <w:tabs>
          <w:tab w:val="left" w:pos="720"/>
          <w:tab w:val="left" w:pos="1440"/>
        </w:tabs>
        <w:jc w:val="both"/>
        <w:rPr>
          <w:rFonts w:ascii="Arial" w:hAnsi="Arial" w:cs="Arial"/>
        </w:rPr>
      </w:pPr>
    </w:p>
    <w:p w14:paraId="09B48D58"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5.</w:t>
      </w:r>
      <w:r w:rsidRPr="00DB725F">
        <w:rPr>
          <w:rFonts w:ascii="Arial" w:hAnsi="Arial" w:cs="Arial"/>
        </w:rPr>
        <w:tab/>
      </w:r>
      <w:r w:rsidRPr="00DB725F">
        <w:rPr>
          <w:rFonts w:ascii="Arial" w:hAnsi="Arial" w:cs="Arial"/>
          <w:b/>
        </w:rPr>
        <w:t>What you are required to do</w:t>
      </w:r>
    </w:p>
    <w:p w14:paraId="6E9F1BC5" w14:textId="77777777" w:rsidR="002018CC" w:rsidRPr="00DB725F" w:rsidRDefault="002018CC" w:rsidP="002018CC">
      <w:pPr>
        <w:tabs>
          <w:tab w:val="left" w:pos="720"/>
          <w:tab w:val="left" w:pos="1440"/>
        </w:tabs>
        <w:jc w:val="both"/>
        <w:rPr>
          <w:rFonts w:ascii="Arial" w:hAnsi="Arial" w:cs="Arial"/>
        </w:rPr>
      </w:pPr>
    </w:p>
    <w:p w14:paraId="68F9343F"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As the person responsible for the breach</w:t>
      </w:r>
      <w:r>
        <w:rPr>
          <w:rFonts w:ascii="Arial" w:hAnsi="Arial" w:cs="Arial"/>
        </w:rPr>
        <w:t xml:space="preserve"> </w:t>
      </w:r>
      <w:r w:rsidRPr="00DB725F">
        <w:rPr>
          <w:rFonts w:ascii="Arial" w:hAnsi="Arial" w:cs="Arial"/>
        </w:rPr>
        <w:t xml:space="preserve">of condition specified in paragraph 4 of this notice, you are required to secure compliance with the stated condition by taking the following </w:t>
      </w:r>
      <w:proofErr w:type="gramStart"/>
      <w:r w:rsidRPr="00DB725F">
        <w:rPr>
          <w:rFonts w:ascii="Arial" w:hAnsi="Arial" w:cs="Arial"/>
        </w:rPr>
        <w:t>steps:-</w:t>
      </w:r>
      <w:proofErr w:type="gramEnd"/>
    </w:p>
    <w:p w14:paraId="3B565371" w14:textId="77777777" w:rsidR="002018CC" w:rsidRPr="00DB725F" w:rsidRDefault="002018CC" w:rsidP="002018CC">
      <w:pPr>
        <w:tabs>
          <w:tab w:val="left" w:pos="720"/>
          <w:tab w:val="left" w:pos="1440"/>
        </w:tabs>
        <w:jc w:val="both"/>
        <w:rPr>
          <w:rFonts w:ascii="Arial" w:hAnsi="Arial" w:cs="Arial"/>
        </w:rPr>
      </w:pPr>
    </w:p>
    <w:p w14:paraId="79CBE7DF" w14:textId="77777777" w:rsidR="00493238" w:rsidRDefault="00493238" w:rsidP="00493238">
      <w:pPr>
        <w:pStyle w:val="ListParagraph"/>
        <w:numPr>
          <w:ilvl w:val="0"/>
          <w:numId w:val="3"/>
        </w:numPr>
        <w:spacing w:after="0"/>
        <w:rPr>
          <w:rFonts w:ascii="Arial" w:hAnsi="Arial" w:cs="Arial"/>
          <w:sz w:val="24"/>
          <w:szCs w:val="24"/>
        </w:rPr>
      </w:pPr>
      <w:r w:rsidRPr="00493238">
        <w:rPr>
          <w:rFonts w:ascii="Arial" w:hAnsi="Arial" w:cs="Arial"/>
          <w:sz w:val="24"/>
          <w:szCs w:val="24"/>
        </w:rPr>
        <w:t>Protective fencing erected around the Ash Tree</w:t>
      </w:r>
      <w:r w:rsidR="00084438">
        <w:rPr>
          <w:rFonts w:ascii="Arial" w:hAnsi="Arial" w:cs="Arial"/>
          <w:sz w:val="24"/>
          <w:szCs w:val="24"/>
        </w:rPr>
        <w:t xml:space="preserve"> TPO/634/20</w:t>
      </w:r>
      <w:r w:rsidRPr="00493238">
        <w:rPr>
          <w:rFonts w:ascii="Arial" w:hAnsi="Arial" w:cs="Arial"/>
          <w:sz w:val="24"/>
          <w:szCs w:val="24"/>
        </w:rPr>
        <w:t xml:space="preserve"> compliant with BS 5837:2012</w:t>
      </w:r>
    </w:p>
    <w:p w14:paraId="1E8B3D57" w14:textId="77777777" w:rsidR="00493238" w:rsidRPr="00493238" w:rsidRDefault="00493238" w:rsidP="00493238">
      <w:pPr>
        <w:pStyle w:val="ListParagraph"/>
        <w:spacing w:after="0"/>
        <w:ind w:left="1080"/>
        <w:rPr>
          <w:rFonts w:ascii="Arial" w:hAnsi="Arial" w:cs="Arial"/>
          <w:sz w:val="24"/>
          <w:szCs w:val="24"/>
        </w:rPr>
      </w:pPr>
    </w:p>
    <w:p w14:paraId="5EBCF8A9" w14:textId="77777777" w:rsidR="00493238" w:rsidRPr="00493238" w:rsidRDefault="00493238" w:rsidP="00493238">
      <w:pPr>
        <w:pStyle w:val="ListParagraph"/>
        <w:numPr>
          <w:ilvl w:val="0"/>
          <w:numId w:val="3"/>
        </w:numPr>
        <w:spacing w:after="0"/>
        <w:rPr>
          <w:rFonts w:ascii="Arial" w:hAnsi="Arial" w:cs="Arial"/>
          <w:sz w:val="24"/>
          <w:szCs w:val="24"/>
        </w:rPr>
      </w:pPr>
      <w:r w:rsidRPr="00493238">
        <w:rPr>
          <w:rFonts w:ascii="Arial" w:hAnsi="Arial" w:cs="Arial"/>
          <w:sz w:val="24"/>
          <w:szCs w:val="24"/>
        </w:rPr>
        <w:t>Submit a new Arboricultural Impact Assessment and Arboricultral Method Statement to BS5837:2012 detailing precisely the steps to be taken to remove the unauthorised development by hand and under Arboricultural supervision, inspect and assess for the unauthorised damage and disturbance which has been inflicted on the roots and rooting environment of the TPO tree. The results of which should be given to the Council for assessment.</w:t>
      </w:r>
    </w:p>
    <w:p w14:paraId="129C653B" w14:textId="77777777" w:rsidR="00537085" w:rsidRDefault="00537085" w:rsidP="002018CC">
      <w:pPr>
        <w:tabs>
          <w:tab w:val="left" w:pos="720"/>
          <w:tab w:val="left" w:pos="1440"/>
        </w:tabs>
        <w:jc w:val="both"/>
        <w:rPr>
          <w:rFonts w:ascii="Arial" w:hAnsi="Arial" w:cs="Arial"/>
        </w:rPr>
      </w:pPr>
    </w:p>
    <w:p w14:paraId="14E44940" w14:textId="77777777" w:rsidR="00493238" w:rsidRPr="00DB725F" w:rsidRDefault="00493238" w:rsidP="002018CC">
      <w:pPr>
        <w:tabs>
          <w:tab w:val="left" w:pos="720"/>
          <w:tab w:val="left" w:pos="1440"/>
        </w:tabs>
        <w:jc w:val="both"/>
        <w:rPr>
          <w:rFonts w:ascii="Arial" w:hAnsi="Arial" w:cs="Arial"/>
        </w:rPr>
      </w:pPr>
    </w:p>
    <w:p w14:paraId="14DAD44D"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 xml:space="preserve">Time for compliance: - </w:t>
      </w:r>
      <w:r w:rsidR="00537085">
        <w:rPr>
          <w:rFonts w:ascii="Arial" w:hAnsi="Arial" w:cs="Arial"/>
        </w:rPr>
        <w:t>30</w:t>
      </w:r>
      <w:r>
        <w:rPr>
          <w:rFonts w:ascii="Arial" w:hAnsi="Arial" w:cs="Arial"/>
        </w:rPr>
        <w:t xml:space="preserve"> days</w:t>
      </w:r>
      <w:r w:rsidRPr="00DB725F">
        <w:rPr>
          <w:rFonts w:ascii="Arial" w:hAnsi="Arial" w:cs="Arial"/>
        </w:rPr>
        <w:t xml:space="preserve"> beginning with the day on which this notice is served on you.</w:t>
      </w:r>
    </w:p>
    <w:p w14:paraId="2A0F3C5B" w14:textId="77777777" w:rsidR="002018CC" w:rsidRPr="00DB725F" w:rsidRDefault="002018CC" w:rsidP="002018CC">
      <w:pPr>
        <w:tabs>
          <w:tab w:val="left" w:pos="720"/>
          <w:tab w:val="left" w:pos="1440"/>
        </w:tabs>
        <w:jc w:val="both"/>
        <w:rPr>
          <w:rFonts w:ascii="Arial" w:hAnsi="Arial" w:cs="Arial"/>
        </w:rPr>
      </w:pPr>
    </w:p>
    <w:p w14:paraId="258B333F" w14:textId="77777777" w:rsidR="002018CC" w:rsidRDefault="002018CC" w:rsidP="002018CC">
      <w:pPr>
        <w:tabs>
          <w:tab w:val="left" w:pos="720"/>
          <w:tab w:val="left" w:pos="1440"/>
        </w:tabs>
        <w:jc w:val="both"/>
        <w:rPr>
          <w:rFonts w:ascii="Arial" w:hAnsi="Arial" w:cs="Arial"/>
        </w:rPr>
      </w:pPr>
    </w:p>
    <w:p w14:paraId="6839B699"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6.</w:t>
      </w:r>
      <w:r w:rsidRPr="00DB725F">
        <w:rPr>
          <w:rFonts w:ascii="Arial" w:hAnsi="Arial" w:cs="Arial"/>
        </w:rPr>
        <w:tab/>
      </w:r>
      <w:r w:rsidRPr="00DB725F">
        <w:rPr>
          <w:rFonts w:ascii="Arial" w:hAnsi="Arial" w:cs="Arial"/>
          <w:b/>
        </w:rPr>
        <w:t>When this notice takes effect</w:t>
      </w:r>
    </w:p>
    <w:p w14:paraId="091F0D10" w14:textId="77777777" w:rsidR="002018CC" w:rsidRPr="00DB725F" w:rsidRDefault="002018CC" w:rsidP="002018CC">
      <w:pPr>
        <w:tabs>
          <w:tab w:val="left" w:pos="720"/>
          <w:tab w:val="left" w:pos="1440"/>
        </w:tabs>
        <w:jc w:val="both"/>
        <w:rPr>
          <w:rFonts w:ascii="Arial" w:hAnsi="Arial" w:cs="Arial"/>
        </w:rPr>
      </w:pPr>
    </w:p>
    <w:p w14:paraId="0744CD7F"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 xml:space="preserve">This notice takes effect </w:t>
      </w:r>
      <w:r w:rsidRPr="00DB725F">
        <w:rPr>
          <w:rFonts w:ascii="Arial" w:hAnsi="Arial" w:cs="Arial"/>
          <w:b/>
          <w:i/>
        </w:rPr>
        <w:t>immediately</w:t>
      </w:r>
      <w:r w:rsidRPr="00DB725F">
        <w:rPr>
          <w:rFonts w:ascii="Arial" w:hAnsi="Arial" w:cs="Arial"/>
        </w:rPr>
        <w:t xml:space="preserve"> it is served on </w:t>
      </w:r>
      <w:proofErr w:type="gramStart"/>
      <w:r w:rsidRPr="00DB725F">
        <w:rPr>
          <w:rFonts w:ascii="Arial" w:hAnsi="Arial" w:cs="Arial"/>
        </w:rPr>
        <w:t>you</w:t>
      </w:r>
      <w:proofErr w:type="gramEnd"/>
      <w:r w:rsidRPr="00DB725F">
        <w:rPr>
          <w:rFonts w:ascii="Arial" w:hAnsi="Arial" w:cs="Arial"/>
        </w:rPr>
        <w:t xml:space="preserve"> or you receive it by postal delivery.</w:t>
      </w:r>
    </w:p>
    <w:p w14:paraId="758C3AD4" w14:textId="77777777" w:rsidR="002018CC" w:rsidRPr="00DB725F" w:rsidRDefault="002018CC" w:rsidP="002018CC">
      <w:pPr>
        <w:tabs>
          <w:tab w:val="left" w:pos="720"/>
          <w:tab w:val="left" w:pos="1440"/>
        </w:tabs>
        <w:jc w:val="both"/>
        <w:rPr>
          <w:rFonts w:ascii="Arial" w:hAnsi="Arial" w:cs="Arial"/>
        </w:rPr>
      </w:pPr>
    </w:p>
    <w:p w14:paraId="1FB9D1FA" w14:textId="77777777" w:rsidR="002018CC" w:rsidRPr="00DB725F" w:rsidRDefault="002018CC" w:rsidP="002018CC">
      <w:pPr>
        <w:tabs>
          <w:tab w:val="left" w:pos="2448"/>
        </w:tabs>
        <w:jc w:val="both"/>
        <w:rPr>
          <w:rFonts w:ascii="Arial" w:hAnsi="Arial" w:cs="Arial"/>
        </w:rPr>
      </w:pPr>
      <w:r w:rsidRPr="00DB725F">
        <w:rPr>
          <w:rFonts w:ascii="Arial" w:hAnsi="Arial" w:cs="Arial"/>
        </w:rPr>
        <w:t>Dated:</w:t>
      </w:r>
      <w:r w:rsidRPr="00DB725F">
        <w:rPr>
          <w:rFonts w:ascii="Arial" w:hAnsi="Arial" w:cs="Arial"/>
        </w:rPr>
        <w:tab/>
      </w:r>
    </w:p>
    <w:p w14:paraId="36B91A25" w14:textId="77777777" w:rsidR="002018CC" w:rsidRPr="00DB725F" w:rsidRDefault="002018CC" w:rsidP="002018CC">
      <w:pPr>
        <w:tabs>
          <w:tab w:val="left" w:pos="2448"/>
        </w:tabs>
        <w:jc w:val="both"/>
        <w:rPr>
          <w:rFonts w:ascii="Arial" w:hAnsi="Arial" w:cs="Arial"/>
        </w:rPr>
      </w:pPr>
    </w:p>
    <w:p w14:paraId="762CCB5D" w14:textId="77777777" w:rsidR="002018CC" w:rsidRPr="00DB725F" w:rsidRDefault="002018CC" w:rsidP="002018CC">
      <w:pPr>
        <w:tabs>
          <w:tab w:val="left" w:pos="2448"/>
        </w:tabs>
        <w:jc w:val="both"/>
        <w:rPr>
          <w:rFonts w:ascii="Arial" w:hAnsi="Arial" w:cs="Arial"/>
        </w:rPr>
      </w:pPr>
      <w:r w:rsidRPr="00DB725F">
        <w:rPr>
          <w:rFonts w:ascii="Arial" w:hAnsi="Arial" w:cs="Arial"/>
        </w:rPr>
        <w:t>Signed:</w:t>
      </w:r>
      <w:r w:rsidRPr="00DB725F">
        <w:rPr>
          <w:rFonts w:ascii="Arial" w:hAnsi="Arial" w:cs="Arial"/>
        </w:rPr>
        <w:tab/>
      </w:r>
    </w:p>
    <w:p w14:paraId="2F82AB64" w14:textId="77777777" w:rsidR="002018CC" w:rsidRPr="00DB725F" w:rsidRDefault="002018CC" w:rsidP="002018CC">
      <w:pPr>
        <w:tabs>
          <w:tab w:val="left" w:pos="2448"/>
        </w:tabs>
        <w:jc w:val="both"/>
        <w:rPr>
          <w:rFonts w:ascii="Arial" w:hAnsi="Arial" w:cs="Arial"/>
        </w:rPr>
      </w:pPr>
      <w:r w:rsidRPr="00DB725F">
        <w:rPr>
          <w:rFonts w:ascii="Arial" w:hAnsi="Arial" w:cs="Arial"/>
        </w:rPr>
        <w:tab/>
      </w:r>
    </w:p>
    <w:p w14:paraId="42F5F7DD" w14:textId="77777777" w:rsidR="002018CC" w:rsidRPr="00DB725F" w:rsidRDefault="002018CC" w:rsidP="002018CC">
      <w:pPr>
        <w:tabs>
          <w:tab w:val="left" w:pos="2448"/>
        </w:tabs>
        <w:jc w:val="both"/>
        <w:rPr>
          <w:rFonts w:ascii="Arial" w:hAnsi="Arial" w:cs="Arial"/>
        </w:rPr>
      </w:pPr>
    </w:p>
    <w:p w14:paraId="7132BFA2" w14:textId="77777777" w:rsidR="002018CC" w:rsidRPr="00DB725F" w:rsidRDefault="002018CC" w:rsidP="002018CC">
      <w:pPr>
        <w:tabs>
          <w:tab w:val="left" w:pos="2448"/>
        </w:tabs>
        <w:jc w:val="both"/>
        <w:rPr>
          <w:rFonts w:ascii="Arial" w:hAnsi="Arial" w:cs="Arial"/>
        </w:rPr>
      </w:pPr>
      <w:r w:rsidRPr="00DB725F">
        <w:rPr>
          <w:rFonts w:ascii="Arial" w:hAnsi="Arial" w:cs="Arial"/>
        </w:rPr>
        <w:t>On behalf of:</w:t>
      </w:r>
      <w:r w:rsidRPr="00DB725F">
        <w:rPr>
          <w:rFonts w:ascii="Arial" w:hAnsi="Arial" w:cs="Arial"/>
        </w:rPr>
        <w:tab/>
      </w:r>
      <w:smartTag w:uri="urn:schemas-microsoft-com:office:smarttags" w:element="place">
        <w:r w:rsidRPr="00DB725F">
          <w:rPr>
            <w:rFonts w:ascii="Arial" w:hAnsi="Arial" w:cs="Arial"/>
          </w:rPr>
          <w:t>OLDHAM</w:t>
        </w:r>
      </w:smartTag>
      <w:r w:rsidRPr="00DB725F">
        <w:rPr>
          <w:rFonts w:ascii="Arial" w:hAnsi="Arial" w:cs="Arial"/>
        </w:rPr>
        <w:t xml:space="preserve"> BOROUGH COUNCIL</w:t>
      </w:r>
    </w:p>
    <w:p w14:paraId="42EEAEB3" w14:textId="77777777" w:rsidR="002018CC" w:rsidRPr="00DB725F" w:rsidRDefault="002018CC" w:rsidP="002018CC">
      <w:pPr>
        <w:tabs>
          <w:tab w:val="left" w:pos="2448"/>
        </w:tabs>
        <w:jc w:val="both"/>
        <w:rPr>
          <w:rFonts w:ascii="Arial" w:hAnsi="Arial" w:cs="Arial"/>
        </w:rPr>
      </w:pPr>
    </w:p>
    <w:p w14:paraId="59B0E4D0" w14:textId="77777777" w:rsidR="002018CC" w:rsidRPr="00DB725F" w:rsidRDefault="002018CC" w:rsidP="002018CC">
      <w:pPr>
        <w:tabs>
          <w:tab w:val="left" w:pos="2448"/>
        </w:tabs>
        <w:jc w:val="both"/>
        <w:rPr>
          <w:rFonts w:ascii="Arial" w:hAnsi="Arial" w:cs="Arial"/>
        </w:rPr>
      </w:pPr>
    </w:p>
    <w:p w14:paraId="7246ECF4" w14:textId="77777777" w:rsidR="002018CC" w:rsidRPr="00DB725F" w:rsidRDefault="002018CC" w:rsidP="002018CC">
      <w:pPr>
        <w:tabs>
          <w:tab w:val="left" w:pos="2448"/>
        </w:tabs>
        <w:jc w:val="both"/>
        <w:rPr>
          <w:rFonts w:ascii="Arial" w:hAnsi="Arial" w:cs="Arial"/>
        </w:rPr>
      </w:pPr>
      <w:r w:rsidRPr="00DB725F">
        <w:rPr>
          <w:rFonts w:ascii="Arial" w:hAnsi="Arial" w:cs="Arial"/>
          <w:b/>
          <w:i/>
        </w:rPr>
        <w:t>WARNING</w:t>
      </w:r>
    </w:p>
    <w:p w14:paraId="25FD5456" w14:textId="77777777" w:rsidR="002018CC" w:rsidRPr="00DB725F" w:rsidRDefault="002018CC" w:rsidP="002018CC">
      <w:pPr>
        <w:tabs>
          <w:tab w:val="left" w:pos="2448"/>
        </w:tabs>
        <w:jc w:val="both"/>
        <w:rPr>
          <w:rFonts w:ascii="Arial" w:hAnsi="Arial" w:cs="Arial"/>
        </w:rPr>
      </w:pPr>
    </w:p>
    <w:p w14:paraId="02993F49" w14:textId="77777777" w:rsidR="002018CC" w:rsidRPr="00DB725F" w:rsidRDefault="002018CC" w:rsidP="002018CC">
      <w:pPr>
        <w:tabs>
          <w:tab w:val="left" w:pos="2448"/>
        </w:tabs>
        <w:jc w:val="both"/>
        <w:rPr>
          <w:rFonts w:ascii="Arial" w:hAnsi="Arial" w:cs="Arial"/>
          <w:b/>
        </w:rPr>
      </w:pPr>
      <w:r w:rsidRPr="00DB725F">
        <w:rPr>
          <w:rFonts w:ascii="Arial" w:hAnsi="Arial" w:cs="Arial"/>
          <w:b/>
        </w:rPr>
        <w:t>There is no right of appeal against this notice.</w:t>
      </w:r>
      <w:r>
        <w:rPr>
          <w:rFonts w:ascii="Arial" w:hAnsi="Arial" w:cs="Arial"/>
          <w:b/>
        </w:rPr>
        <w:t xml:space="preserve"> </w:t>
      </w:r>
    </w:p>
    <w:p w14:paraId="4C1D9767" w14:textId="77777777" w:rsidR="002018CC" w:rsidRPr="00DB725F" w:rsidRDefault="002018CC" w:rsidP="002018CC">
      <w:pPr>
        <w:tabs>
          <w:tab w:val="left" w:pos="2448"/>
        </w:tabs>
        <w:jc w:val="both"/>
        <w:rPr>
          <w:rFonts w:ascii="Arial" w:hAnsi="Arial" w:cs="Arial"/>
          <w:b/>
        </w:rPr>
      </w:pPr>
    </w:p>
    <w:p w14:paraId="264639FE" w14:textId="77777777" w:rsidR="002018CC" w:rsidRPr="00DB725F" w:rsidRDefault="002018CC" w:rsidP="002018CC">
      <w:pPr>
        <w:tabs>
          <w:tab w:val="left" w:pos="2448"/>
        </w:tabs>
        <w:jc w:val="both"/>
        <w:rPr>
          <w:rFonts w:ascii="Arial" w:hAnsi="Arial" w:cs="Arial"/>
        </w:rPr>
      </w:pPr>
      <w:r w:rsidRPr="00DB725F">
        <w:rPr>
          <w:rFonts w:ascii="Arial" w:hAnsi="Arial" w:cs="Arial"/>
        </w:rPr>
        <w:t xml:space="preserve">It is an offence to contravene the requirements stated in paragraph 5 of this notice after the end of the compliance period.  You will then be at risk of </w:t>
      </w:r>
      <w:r w:rsidRPr="00DB725F">
        <w:rPr>
          <w:rFonts w:ascii="Arial" w:hAnsi="Arial" w:cs="Arial"/>
          <w:b/>
        </w:rPr>
        <w:t>immediate prosecution</w:t>
      </w:r>
      <w:r w:rsidRPr="00DB725F">
        <w:rPr>
          <w:rFonts w:ascii="Arial" w:hAnsi="Arial" w:cs="Arial"/>
        </w:rPr>
        <w:t xml:space="preserve"> in the Magistrates' Court, for which the maximum penalty is £1,000 for a first offence and for any subsequent offence.  If you are in any doubt about what this notice requires you to do, you should get in touch </w:t>
      </w:r>
      <w:r w:rsidRPr="00DB725F">
        <w:rPr>
          <w:rFonts w:ascii="Arial" w:hAnsi="Arial" w:cs="Arial"/>
          <w:b/>
          <w:i/>
        </w:rPr>
        <w:t>immediately</w:t>
      </w:r>
      <w:r w:rsidRPr="00DB725F">
        <w:rPr>
          <w:rFonts w:ascii="Arial" w:hAnsi="Arial" w:cs="Arial"/>
        </w:rPr>
        <w:t xml:space="preserve"> with </w:t>
      </w:r>
      <w:r w:rsidR="007F45A8">
        <w:rPr>
          <w:rFonts w:ascii="Arial" w:hAnsi="Arial" w:cs="Arial"/>
        </w:rPr>
        <w:t>Andrew Jones</w:t>
      </w:r>
      <w:r w:rsidRPr="00DB725F">
        <w:rPr>
          <w:rFonts w:ascii="Arial" w:hAnsi="Arial" w:cs="Arial"/>
        </w:rPr>
        <w:t xml:space="preserve"> at </w:t>
      </w:r>
      <w:r>
        <w:rPr>
          <w:rFonts w:ascii="Arial" w:hAnsi="Arial" w:cs="Arial"/>
        </w:rPr>
        <w:t>Oldham Council</w:t>
      </w:r>
      <w:r w:rsidRPr="00DB725F">
        <w:rPr>
          <w:rFonts w:ascii="Arial" w:hAnsi="Arial" w:cs="Arial"/>
        </w:rPr>
        <w:t xml:space="preserve"> Telephone </w:t>
      </w:r>
      <w:r>
        <w:rPr>
          <w:rFonts w:ascii="Arial" w:hAnsi="Arial" w:cs="Arial"/>
        </w:rPr>
        <w:t>0161 770 4131.</w:t>
      </w:r>
    </w:p>
    <w:p w14:paraId="6F2B7B25" w14:textId="77777777" w:rsidR="002018CC" w:rsidRPr="00DB725F" w:rsidRDefault="002018CC" w:rsidP="002018CC">
      <w:pPr>
        <w:tabs>
          <w:tab w:val="left" w:pos="2448"/>
        </w:tabs>
        <w:jc w:val="both"/>
        <w:rPr>
          <w:rFonts w:ascii="Arial" w:hAnsi="Arial" w:cs="Arial"/>
        </w:rPr>
      </w:pPr>
    </w:p>
    <w:p w14:paraId="72202B48" w14:textId="77777777" w:rsidR="002018CC" w:rsidRPr="00DB725F" w:rsidRDefault="002018CC" w:rsidP="002018CC">
      <w:pPr>
        <w:tabs>
          <w:tab w:val="left" w:pos="2448"/>
        </w:tabs>
        <w:jc w:val="both"/>
        <w:rPr>
          <w:rFonts w:ascii="Arial" w:hAnsi="Arial" w:cs="Arial"/>
        </w:rPr>
      </w:pPr>
      <w:r w:rsidRPr="00DB725F">
        <w:rPr>
          <w:rFonts w:ascii="Arial" w:hAnsi="Arial" w:cs="Arial"/>
        </w:rPr>
        <w:t>If you need independent advice about this notice, you are advised to urgently contact a lawyer, planning consultant or other professional adviser specialising in planning matters.  If you wish to contest the validity of the notice, you may only do so by an application to the High Court for judicial review.  A lawyer will advise you on what this procedure involves.</w:t>
      </w:r>
    </w:p>
    <w:p w14:paraId="57295846" w14:textId="77777777" w:rsidR="002018CC" w:rsidRPr="00DB725F" w:rsidRDefault="002018CC" w:rsidP="002018CC">
      <w:pPr>
        <w:tabs>
          <w:tab w:val="left" w:pos="2448"/>
        </w:tabs>
        <w:jc w:val="both"/>
        <w:rPr>
          <w:rFonts w:ascii="Arial" w:hAnsi="Arial" w:cs="Arial"/>
        </w:rPr>
      </w:pPr>
    </w:p>
    <w:p w14:paraId="682C5DA7" w14:textId="77777777" w:rsidR="002018CC" w:rsidRPr="00DB725F" w:rsidRDefault="002018CC" w:rsidP="002018CC">
      <w:pPr>
        <w:rPr>
          <w:rFonts w:ascii="Arial" w:hAnsi="Arial" w:cs="Arial"/>
        </w:rPr>
      </w:pPr>
      <w:r w:rsidRPr="00DB725F">
        <w:rPr>
          <w:rFonts w:ascii="Arial" w:hAnsi="Arial" w:cs="Arial"/>
          <w:b/>
        </w:rPr>
        <w:t>Do not leave your response to the last minute.</w:t>
      </w:r>
    </w:p>
    <w:p w14:paraId="0911C2E9" w14:textId="77777777" w:rsidR="002018CC" w:rsidRDefault="002018CC"/>
    <w:sectPr w:rsidR="002018CC">
      <w:footerReference w:type="default" r:id="rId10"/>
      <w:pgSz w:w="11909" w:h="16834" w:code="9"/>
      <w:pgMar w:top="1021" w:right="1021" w:bottom="1021" w:left="102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6A0C" w14:textId="77777777" w:rsidR="00D55759" w:rsidRDefault="00D55759">
      <w:r>
        <w:separator/>
      </w:r>
    </w:p>
  </w:endnote>
  <w:endnote w:type="continuationSeparator" w:id="0">
    <w:p w14:paraId="7EFAFD0C" w14:textId="77777777" w:rsidR="00D55759" w:rsidRDefault="00D5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9A20" w14:textId="77777777" w:rsidR="002018CC" w:rsidRDefault="002018CC">
    <w:pPr>
      <w:pStyle w:val="Footer"/>
    </w:pPr>
  </w:p>
  <w:p w14:paraId="1BFCA7F3" w14:textId="77777777" w:rsidR="002018CC" w:rsidRDefault="002018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D6E2" w14:textId="77777777" w:rsidR="00D55759" w:rsidRDefault="00D55759">
      <w:r>
        <w:separator/>
      </w:r>
    </w:p>
  </w:footnote>
  <w:footnote w:type="continuationSeparator" w:id="0">
    <w:p w14:paraId="0B3031EC" w14:textId="77777777" w:rsidR="00D55759" w:rsidRDefault="00D55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3256"/>
    <w:multiLevelType w:val="hybridMultilevel"/>
    <w:tmpl w:val="C16AB576"/>
    <w:lvl w:ilvl="0" w:tplc="89261F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B17269"/>
    <w:multiLevelType w:val="hybridMultilevel"/>
    <w:tmpl w:val="CD0A8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0E663D"/>
    <w:multiLevelType w:val="hybridMultilevel"/>
    <w:tmpl w:val="15C6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CC"/>
    <w:rsid w:val="0004253E"/>
    <w:rsid w:val="000457B0"/>
    <w:rsid w:val="00084438"/>
    <w:rsid w:val="001943FA"/>
    <w:rsid w:val="002018CC"/>
    <w:rsid w:val="002526F7"/>
    <w:rsid w:val="002D6CC4"/>
    <w:rsid w:val="003076D2"/>
    <w:rsid w:val="003B4A19"/>
    <w:rsid w:val="0045606F"/>
    <w:rsid w:val="00493238"/>
    <w:rsid w:val="00537085"/>
    <w:rsid w:val="005B628D"/>
    <w:rsid w:val="00691D9C"/>
    <w:rsid w:val="007F45A8"/>
    <w:rsid w:val="00900D72"/>
    <w:rsid w:val="00934FCB"/>
    <w:rsid w:val="00B46AF9"/>
    <w:rsid w:val="00CF722F"/>
    <w:rsid w:val="00D55759"/>
    <w:rsid w:val="00D916FF"/>
    <w:rsid w:val="00E9050A"/>
    <w:rsid w:val="00F2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1F15ED08"/>
  <w15:chartTrackingRefBased/>
  <w15:docId w15:val="{C39BAE89-734E-4099-8E29-2CD832DA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8CC"/>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rsid w:val="002018CC"/>
    <w:pPr>
      <w:autoSpaceDE w:val="0"/>
      <w:autoSpaceDN w:val="0"/>
      <w:adjustRightInd w:val="0"/>
    </w:pPr>
    <w:rPr>
      <w:rFonts w:ascii="Arial" w:hAnsi="Arial" w:cs="Arial"/>
      <w:sz w:val="24"/>
      <w:szCs w:val="24"/>
    </w:rPr>
  </w:style>
  <w:style w:type="paragraph" w:styleId="Footer">
    <w:name w:val="footer"/>
    <w:basedOn w:val="Normal"/>
    <w:rsid w:val="002018CC"/>
    <w:pPr>
      <w:tabs>
        <w:tab w:val="center" w:pos="4153"/>
        <w:tab w:val="right" w:pos="8306"/>
      </w:tabs>
    </w:pPr>
  </w:style>
  <w:style w:type="paragraph" w:styleId="ListParagraph">
    <w:name w:val="List Paragraph"/>
    <w:basedOn w:val="Normal"/>
    <w:uiPriority w:val="34"/>
    <w:qFormat/>
    <w:rsid w:val="00493238"/>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3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documentManagement>
</p:properties>
</file>

<file path=customXml/itemProps1.xml><?xml version="1.0" encoding="utf-8"?>
<ds:datastoreItem xmlns:ds="http://schemas.openxmlformats.org/officeDocument/2006/customXml" ds:itemID="{26E7FBA8-E998-4C1C-A6FF-2CC502804D1E}">
  <ds:schemaRefs>
    <ds:schemaRef ds:uri="http://schemas.microsoft.com/sharepoint/v3/contenttype/forms"/>
  </ds:schemaRefs>
</ds:datastoreItem>
</file>

<file path=customXml/itemProps2.xml><?xml version="1.0" encoding="utf-8"?>
<ds:datastoreItem xmlns:ds="http://schemas.openxmlformats.org/officeDocument/2006/customXml" ds:itemID="{9D0472BB-37BB-4EAE-9A0D-A55237CB3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3FD56-ED87-453B-9F21-FC12E9C75D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IMPORTANT:  THIS COMMUNICATION AFFECTS YOUR PROPERTY</vt:lpstr>
    </vt:vector>
  </TitlesOfParts>
  <Company>OMBC</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THIS COMMUNICATION AFFECTS YOUR PROPERTY</dc:title>
  <dc:subject/>
  <dc:creator>lindsey.zecevic</dc:creator>
  <cp:keywords/>
  <cp:lastModifiedBy>Ian Gourley</cp:lastModifiedBy>
  <cp:revision>2</cp:revision>
  <dcterms:created xsi:type="dcterms:W3CDTF">2023-01-13T14:25:00Z</dcterms:created>
  <dcterms:modified xsi:type="dcterms:W3CDTF">2023-01-13T14:25:00Z</dcterms:modified>
</cp:coreProperties>
</file>