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64E2" w14:textId="65DD8C02" w:rsidR="009C6C03" w:rsidRDefault="008D1926" w:rsidP="00702EDC">
      <w:pPr>
        <w:jc w:val="both"/>
      </w:pPr>
      <w:r>
        <w:rPr>
          <w:noProof/>
          <w:lang w:eastAsia="en-GB"/>
        </w:rPr>
        <w:drawing>
          <wp:anchor distT="0" distB="0" distL="114300" distR="114300" simplePos="0" relativeHeight="251644416" behindDoc="0" locked="0" layoutInCell="1" allowOverlap="1" wp14:anchorId="7AF3FCD7" wp14:editId="70813A01">
            <wp:simplePos x="0" y="0"/>
            <wp:positionH relativeFrom="page">
              <wp:posOffset>262890</wp:posOffset>
            </wp:positionH>
            <wp:positionV relativeFrom="page">
              <wp:posOffset>262890</wp:posOffset>
            </wp:positionV>
            <wp:extent cx="6972300" cy="774700"/>
            <wp:effectExtent l="0" t="0" r="0" b="0"/>
            <wp:wrapNone/>
            <wp:docPr id="2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2300" cy="774700"/>
                    </a:xfrm>
                    <a:prstGeom prst="rect">
                      <a:avLst/>
                    </a:prstGeom>
                    <a:noFill/>
                  </pic:spPr>
                </pic:pic>
              </a:graphicData>
            </a:graphic>
            <wp14:sizeRelH relativeFrom="page">
              <wp14:pctWidth>0</wp14:pctWidth>
            </wp14:sizeRelH>
            <wp14:sizeRelV relativeFrom="page">
              <wp14:pctHeight>0</wp14:pctHeight>
            </wp14:sizeRelV>
          </wp:anchor>
        </w:drawing>
      </w:r>
    </w:p>
    <w:p w14:paraId="06F109C6" w14:textId="77777777" w:rsidR="009C6C03" w:rsidRDefault="009C6C03" w:rsidP="00702EDC">
      <w:pPr>
        <w:jc w:val="both"/>
        <w:rPr>
          <w:b/>
          <w:bCs/>
          <w:sz w:val="28"/>
          <w:szCs w:val="28"/>
        </w:rPr>
      </w:pPr>
    </w:p>
    <w:p w14:paraId="68109D6F" w14:textId="77777777" w:rsidR="009C6C03" w:rsidRDefault="009C6C03" w:rsidP="00702EDC">
      <w:pPr>
        <w:jc w:val="both"/>
      </w:pPr>
    </w:p>
    <w:p w14:paraId="6074A77B" w14:textId="77777777" w:rsidR="009C6C03" w:rsidRDefault="009C6C03" w:rsidP="00702EDC">
      <w:pPr>
        <w:jc w:val="both"/>
        <w:rPr>
          <w:color w:val="33CCCC"/>
          <w:sz w:val="40"/>
          <w:szCs w:val="40"/>
        </w:rPr>
      </w:pPr>
    </w:p>
    <w:p w14:paraId="7649F2B2" w14:textId="77777777" w:rsidR="0072159D" w:rsidRDefault="0072159D" w:rsidP="00702EDC">
      <w:pPr>
        <w:jc w:val="both"/>
        <w:rPr>
          <w:bCs/>
          <w:color w:val="33CCCC"/>
          <w:sz w:val="80"/>
          <w:szCs w:val="80"/>
        </w:rPr>
      </w:pPr>
      <w:r w:rsidRPr="003F4C4D">
        <w:rPr>
          <w:bCs/>
          <w:sz w:val="80"/>
          <w:szCs w:val="80"/>
        </w:rPr>
        <w:t>Oldham Council</w:t>
      </w:r>
    </w:p>
    <w:p w14:paraId="0DF08EC7" w14:textId="77777777" w:rsidR="00796214" w:rsidRPr="00796214" w:rsidRDefault="003A7DC0" w:rsidP="00702EDC">
      <w:pPr>
        <w:jc w:val="both"/>
        <w:rPr>
          <w:bCs/>
          <w:color w:val="33CCCC"/>
          <w:sz w:val="80"/>
          <w:szCs w:val="80"/>
        </w:rPr>
      </w:pPr>
      <w:r w:rsidRPr="003F4C4D">
        <w:rPr>
          <w:bCs/>
          <w:sz w:val="80"/>
          <w:szCs w:val="80"/>
        </w:rPr>
        <w:t xml:space="preserve">Winter </w:t>
      </w:r>
      <w:r w:rsidR="00C92A4A" w:rsidRPr="003F4C4D">
        <w:rPr>
          <w:bCs/>
          <w:sz w:val="80"/>
          <w:szCs w:val="80"/>
        </w:rPr>
        <w:t xml:space="preserve">Service </w:t>
      </w:r>
      <w:r w:rsidRPr="003F4C4D">
        <w:rPr>
          <w:bCs/>
          <w:sz w:val="80"/>
          <w:szCs w:val="80"/>
        </w:rPr>
        <w:t>Plan</w:t>
      </w:r>
    </w:p>
    <w:p w14:paraId="60A2225C" w14:textId="77777777" w:rsidR="009C6C03" w:rsidRDefault="009C6C03" w:rsidP="00702EDC">
      <w:pPr>
        <w:jc w:val="both"/>
      </w:pPr>
    </w:p>
    <w:p w14:paraId="470D1ADC" w14:textId="77777777" w:rsidR="009C6C03" w:rsidRDefault="009C6C03" w:rsidP="00702EDC">
      <w:pPr>
        <w:jc w:val="both"/>
        <w:rPr>
          <w:sz w:val="28"/>
          <w:szCs w:val="28"/>
        </w:rPr>
      </w:pPr>
    </w:p>
    <w:p w14:paraId="5CCC31ED" w14:textId="7FFFD25F" w:rsidR="009C6C03" w:rsidRPr="00796214" w:rsidRDefault="00927335" w:rsidP="00702EDC">
      <w:pPr>
        <w:jc w:val="both"/>
        <w:rPr>
          <w:sz w:val="40"/>
          <w:szCs w:val="40"/>
        </w:rPr>
      </w:pPr>
      <w:r>
        <w:rPr>
          <w:sz w:val="40"/>
          <w:szCs w:val="40"/>
        </w:rPr>
        <w:t xml:space="preserve">November </w:t>
      </w:r>
      <w:r w:rsidR="000D53BD">
        <w:rPr>
          <w:sz w:val="40"/>
          <w:szCs w:val="40"/>
        </w:rPr>
        <w:t>2023</w:t>
      </w:r>
    </w:p>
    <w:p w14:paraId="20A4404B" w14:textId="77777777" w:rsidR="009C6C03" w:rsidRDefault="009C6C03" w:rsidP="00702EDC">
      <w:pPr>
        <w:jc w:val="both"/>
        <w:rPr>
          <w:sz w:val="28"/>
          <w:szCs w:val="28"/>
        </w:rPr>
      </w:pPr>
    </w:p>
    <w:p w14:paraId="58434600" w14:textId="77777777" w:rsidR="009C6C03" w:rsidRDefault="009C6C03" w:rsidP="00702EDC">
      <w:pPr>
        <w:jc w:val="both"/>
        <w:rPr>
          <w:sz w:val="28"/>
          <w:szCs w:val="28"/>
        </w:rPr>
      </w:pPr>
    </w:p>
    <w:p w14:paraId="27E15627" w14:textId="77777777" w:rsidR="007B396C" w:rsidRDefault="00796214" w:rsidP="00702EDC">
      <w:pPr>
        <w:jc w:val="both"/>
        <w:rPr>
          <w:rStyle w:val="Heading1Char"/>
        </w:rPr>
      </w:pPr>
      <w:r>
        <w:br w:type="page"/>
      </w:r>
      <w:bookmarkStart w:id="0" w:name="_Toc118122177"/>
      <w:r w:rsidR="00F814EB" w:rsidRPr="00A754E7">
        <w:rPr>
          <w:rStyle w:val="Heading1Char"/>
        </w:rPr>
        <w:lastRenderedPageBreak/>
        <w:t>Content</w:t>
      </w:r>
      <w:bookmarkEnd w:id="0"/>
    </w:p>
    <w:p w14:paraId="15E2B214" w14:textId="610E7A80" w:rsidR="008D4381" w:rsidRDefault="007B396C">
      <w:pPr>
        <w:pStyle w:val="TOC1"/>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18122177" w:history="1">
        <w:r w:rsidR="008D4381" w:rsidRPr="00E33A5F">
          <w:rPr>
            <w:rStyle w:val="Hyperlink"/>
            <w:noProof/>
          </w:rPr>
          <w:t>Content</w:t>
        </w:r>
        <w:r w:rsidR="008D4381">
          <w:rPr>
            <w:noProof/>
            <w:webHidden/>
          </w:rPr>
          <w:tab/>
        </w:r>
        <w:r w:rsidR="008D4381">
          <w:rPr>
            <w:noProof/>
            <w:webHidden/>
          </w:rPr>
          <w:fldChar w:fldCharType="begin"/>
        </w:r>
        <w:r w:rsidR="008D4381">
          <w:rPr>
            <w:noProof/>
            <w:webHidden/>
          </w:rPr>
          <w:instrText xml:space="preserve"> PAGEREF _Toc118122177 \h </w:instrText>
        </w:r>
        <w:r w:rsidR="008D4381">
          <w:rPr>
            <w:noProof/>
            <w:webHidden/>
          </w:rPr>
        </w:r>
        <w:r w:rsidR="008D4381">
          <w:rPr>
            <w:noProof/>
            <w:webHidden/>
          </w:rPr>
          <w:fldChar w:fldCharType="separate"/>
        </w:r>
        <w:r w:rsidR="008D4381">
          <w:rPr>
            <w:noProof/>
            <w:webHidden/>
          </w:rPr>
          <w:t>2</w:t>
        </w:r>
        <w:r w:rsidR="008D4381">
          <w:rPr>
            <w:noProof/>
            <w:webHidden/>
          </w:rPr>
          <w:fldChar w:fldCharType="end"/>
        </w:r>
      </w:hyperlink>
    </w:p>
    <w:p w14:paraId="34D67698" w14:textId="73790DB8" w:rsidR="008D4381" w:rsidRDefault="00351C7E">
      <w:pPr>
        <w:pStyle w:val="TOC1"/>
        <w:rPr>
          <w:rFonts w:asciiTheme="minorHAnsi" w:eastAsiaTheme="minorEastAsia" w:hAnsiTheme="minorHAnsi" w:cstheme="minorBidi"/>
          <w:noProof/>
          <w:sz w:val="22"/>
          <w:szCs w:val="22"/>
          <w:lang w:eastAsia="en-GB"/>
        </w:rPr>
      </w:pPr>
      <w:hyperlink w:anchor="_Toc118122178" w:history="1">
        <w:r w:rsidR="008D4381" w:rsidRPr="00E33A5F">
          <w:rPr>
            <w:rStyle w:val="Hyperlink"/>
            <w:noProof/>
          </w:rPr>
          <w:t>1</w:t>
        </w:r>
        <w:r w:rsidR="008D4381">
          <w:rPr>
            <w:rFonts w:asciiTheme="minorHAnsi" w:eastAsiaTheme="minorEastAsia" w:hAnsiTheme="minorHAnsi" w:cstheme="minorBidi"/>
            <w:noProof/>
            <w:sz w:val="22"/>
            <w:szCs w:val="22"/>
            <w:lang w:eastAsia="en-GB"/>
          </w:rPr>
          <w:tab/>
        </w:r>
        <w:r w:rsidR="008D4381" w:rsidRPr="00E33A5F">
          <w:rPr>
            <w:rStyle w:val="Hyperlink"/>
            <w:noProof/>
          </w:rPr>
          <w:t>Version Control / Distribution</w:t>
        </w:r>
        <w:r w:rsidR="008D4381">
          <w:rPr>
            <w:noProof/>
            <w:webHidden/>
          </w:rPr>
          <w:tab/>
        </w:r>
        <w:r w:rsidR="008D4381">
          <w:rPr>
            <w:noProof/>
            <w:webHidden/>
          </w:rPr>
          <w:fldChar w:fldCharType="begin"/>
        </w:r>
        <w:r w:rsidR="008D4381">
          <w:rPr>
            <w:noProof/>
            <w:webHidden/>
          </w:rPr>
          <w:instrText xml:space="preserve"> PAGEREF _Toc118122178 \h </w:instrText>
        </w:r>
        <w:r w:rsidR="008D4381">
          <w:rPr>
            <w:noProof/>
            <w:webHidden/>
          </w:rPr>
        </w:r>
        <w:r w:rsidR="008D4381">
          <w:rPr>
            <w:noProof/>
            <w:webHidden/>
          </w:rPr>
          <w:fldChar w:fldCharType="separate"/>
        </w:r>
        <w:r w:rsidR="008D4381">
          <w:rPr>
            <w:noProof/>
            <w:webHidden/>
          </w:rPr>
          <w:t>4</w:t>
        </w:r>
        <w:r w:rsidR="008D4381">
          <w:rPr>
            <w:noProof/>
            <w:webHidden/>
          </w:rPr>
          <w:fldChar w:fldCharType="end"/>
        </w:r>
      </w:hyperlink>
    </w:p>
    <w:p w14:paraId="22906A14" w14:textId="636ADE32"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179" w:history="1">
        <w:r w:rsidR="008D4381" w:rsidRPr="00E33A5F">
          <w:rPr>
            <w:rStyle w:val="Hyperlink"/>
            <w:noProof/>
          </w:rPr>
          <w:t>1.1</w:t>
        </w:r>
        <w:r w:rsidR="008D4381">
          <w:rPr>
            <w:rFonts w:asciiTheme="minorHAnsi" w:eastAsiaTheme="minorEastAsia" w:hAnsiTheme="minorHAnsi" w:cstheme="minorBidi"/>
            <w:noProof/>
            <w:sz w:val="22"/>
            <w:szCs w:val="22"/>
            <w:lang w:eastAsia="en-GB"/>
          </w:rPr>
          <w:tab/>
        </w:r>
        <w:r w:rsidR="008D4381" w:rsidRPr="00E33A5F">
          <w:rPr>
            <w:rStyle w:val="Hyperlink"/>
            <w:noProof/>
          </w:rPr>
          <w:t>Version Control</w:t>
        </w:r>
        <w:r w:rsidR="008D4381">
          <w:rPr>
            <w:noProof/>
            <w:webHidden/>
          </w:rPr>
          <w:tab/>
        </w:r>
        <w:r w:rsidR="008D4381">
          <w:rPr>
            <w:noProof/>
            <w:webHidden/>
          </w:rPr>
          <w:fldChar w:fldCharType="begin"/>
        </w:r>
        <w:r w:rsidR="008D4381">
          <w:rPr>
            <w:noProof/>
            <w:webHidden/>
          </w:rPr>
          <w:instrText xml:space="preserve"> PAGEREF _Toc118122179 \h </w:instrText>
        </w:r>
        <w:r w:rsidR="008D4381">
          <w:rPr>
            <w:noProof/>
            <w:webHidden/>
          </w:rPr>
        </w:r>
        <w:r w:rsidR="008D4381">
          <w:rPr>
            <w:noProof/>
            <w:webHidden/>
          </w:rPr>
          <w:fldChar w:fldCharType="separate"/>
        </w:r>
        <w:r w:rsidR="008D4381">
          <w:rPr>
            <w:noProof/>
            <w:webHidden/>
          </w:rPr>
          <w:t>4</w:t>
        </w:r>
        <w:r w:rsidR="008D4381">
          <w:rPr>
            <w:noProof/>
            <w:webHidden/>
          </w:rPr>
          <w:fldChar w:fldCharType="end"/>
        </w:r>
      </w:hyperlink>
    </w:p>
    <w:p w14:paraId="19425856" w14:textId="452B084D"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180" w:history="1">
        <w:r w:rsidR="008D4381" w:rsidRPr="00E33A5F">
          <w:rPr>
            <w:rStyle w:val="Hyperlink"/>
            <w:noProof/>
          </w:rPr>
          <w:t>1.2</w:t>
        </w:r>
        <w:r w:rsidR="008D4381">
          <w:rPr>
            <w:rFonts w:asciiTheme="minorHAnsi" w:eastAsiaTheme="minorEastAsia" w:hAnsiTheme="minorHAnsi" w:cstheme="minorBidi"/>
            <w:noProof/>
            <w:sz w:val="22"/>
            <w:szCs w:val="22"/>
            <w:lang w:eastAsia="en-GB"/>
          </w:rPr>
          <w:tab/>
        </w:r>
        <w:r w:rsidR="008D4381" w:rsidRPr="00E33A5F">
          <w:rPr>
            <w:rStyle w:val="Hyperlink"/>
            <w:noProof/>
          </w:rPr>
          <w:t>Distribution</w:t>
        </w:r>
        <w:r w:rsidR="008D4381">
          <w:rPr>
            <w:noProof/>
            <w:webHidden/>
          </w:rPr>
          <w:tab/>
        </w:r>
        <w:r w:rsidR="008D4381">
          <w:rPr>
            <w:noProof/>
            <w:webHidden/>
          </w:rPr>
          <w:fldChar w:fldCharType="begin"/>
        </w:r>
        <w:r w:rsidR="008D4381">
          <w:rPr>
            <w:noProof/>
            <w:webHidden/>
          </w:rPr>
          <w:instrText xml:space="preserve"> PAGEREF _Toc118122180 \h </w:instrText>
        </w:r>
        <w:r w:rsidR="008D4381">
          <w:rPr>
            <w:noProof/>
            <w:webHidden/>
          </w:rPr>
        </w:r>
        <w:r w:rsidR="008D4381">
          <w:rPr>
            <w:noProof/>
            <w:webHidden/>
          </w:rPr>
          <w:fldChar w:fldCharType="separate"/>
        </w:r>
        <w:r w:rsidR="008D4381">
          <w:rPr>
            <w:noProof/>
            <w:webHidden/>
          </w:rPr>
          <w:t>4</w:t>
        </w:r>
        <w:r w:rsidR="008D4381">
          <w:rPr>
            <w:noProof/>
            <w:webHidden/>
          </w:rPr>
          <w:fldChar w:fldCharType="end"/>
        </w:r>
      </w:hyperlink>
    </w:p>
    <w:p w14:paraId="21439145" w14:textId="2D812850" w:rsidR="008D4381" w:rsidRDefault="00351C7E">
      <w:pPr>
        <w:pStyle w:val="TOC1"/>
        <w:rPr>
          <w:rFonts w:asciiTheme="minorHAnsi" w:eastAsiaTheme="minorEastAsia" w:hAnsiTheme="minorHAnsi" w:cstheme="minorBidi"/>
          <w:noProof/>
          <w:sz w:val="22"/>
          <w:szCs w:val="22"/>
          <w:lang w:eastAsia="en-GB"/>
        </w:rPr>
      </w:pPr>
      <w:hyperlink w:anchor="_Toc118122181" w:history="1">
        <w:r w:rsidR="008D4381" w:rsidRPr="00E33A5F">
          <w:rPr>
            <w:rStyle w:val="Hyperlink"/>
            <w:noProof/>
          </w:rPr>
          <w:t>2</w:t>
        </w:r>
        <w:r w:rsidR="008D4381">
          <w:rPr>
            <w:rFonts w:asciiTheme="minorHAnsi" w:eastAsiaTheme="minorEastAsia" w:hAnsiTheme="minorHAnsi" w:cstheme="minorBidi"/>
            <w:noProof/>
            <w:sz w:val="22"/>
            <w:szCs w:val="22"/>
            <w:lang w:eastAsia="en-GB"/>
          </w:rPr>
          <w:tab/>
        </w:r>
        <w:r w:rsidR="008D4381" w:rsidRPr="00E33A5F">
          <w:rPr>
            <w:rStyle w:val="Hyperlink"/>
            <w:noProof/>
          </w:rPr>
          <w:t>Introduction</w:t>
        </w:r>
        <w:r w:rsidR="008D4381">
          <w:rPr>
            <w:noProof/>
            <w:webHidden/>
          </w:rPr>
          <w:tab/>
        </w:r>
        <w:r w:rsidR="008D4381">
          <w:rPr>
            <w:noProof/>
            <w:webHidden/>
          </w:rPr>
          <w:fldChar w:fldCharType="begin"/>
        </w:r>
        <w:r w:rsidR="008D4381">
          <w:rPr>
            <w:noProof/>
            <w:webHidden/>
          </w:rPr>
          <w:instrText xml:space="preserve"> PAGEREF _Toc118122181 \h </w:instrText>
        </w:r>
        <w:r w:rsidR="008D4381">
          <w:rPr>
            <w:noProof/>
            <w:webHidden/>
          </w:rPr>
        </w:r>
        <w:r w:rsidR="008D4381">
          <w:rPr>
            <w:noProof/>
            <w:webHidden/>
          </w:rPr>
          <w:fldChar w:fldCharType="separate"/>
        </w:r>
        <w:r w:rsidR="008D4381">
          <w:rPr>
            <w:noProof/>
            <w:webHidden/>
          </w:rPr>
          <w:t>5</w:t>
        </w:r>
        <w:r w:rsidR="008D4381">
          <w:rPr>
            <w:noProof/>
            <w:webHidden/>
          </w:rPr>
          <w:fldChar w:fldCharType="end"/>
        </w:r>
      </w:hyperlink>
    </w:p>
    <w:p w14:paraId="3828B61F" w14:textId="5F83237C"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182" w:history="1">
        <w:r w:rsidR="008D4381" w:rsidRPr="00E33A5F">
          <w:rPr>
            <w:rStyle w:val="Hyperlink"/>
            <w:noProof/>
          </w:rPr>
          <w:t>2.1</w:t>
        </w:r>
        <w:r w:rsidR="008D4381">
          <w:rPr>
            <w:rFonts w:asciiTheme="minorHAnsi" w:eastAsiaTheme="minorEastAsia" w:hAnsiTheme="minorHAnsi" w:cstheme="minorBidi"/>
            <w:noProof/>
            <w:sz w:val="22"/>
            <w:szCs w:val="22"/>
            <w:lang w:eastAsia="en-GB"/>
          </w:rPr>
          <w:tab/>
        </w:r>
        <w:r w:rsidR="008D4381" w:rsidRPr="00E33A5F">
          <w:rPr>
            <w:rStyle w:val="Hyperlink"/>
            <w:noProof/>
          </w:rPr>
          <w:t>Background</w:t>
        </w:r>
        <w:r w:rsidR="008D4381">
          <w:rPr>
            <w:noProof/>
            <w:webHidden/>
          </w:rPr>
          <w:tab/>
        </w:r>
        <w:r w:rsidR="008D4381">
          <w:rPr>
            <w:noProof/>
            <w:webHidden/>
          </w:rPr>
          <w:fldChar w:fldCharType="begin"/>
        </w:r>
        <w:r w:rsidR="008D4381">
          <w:rPr>
            <w:noProof/>
            <w:webHidden/>
          </w:rPr>
          <w:instrText xml:space="preserve"> PAGEREF _Toc118122182 \h </w:instrText>
        </w:r>
        <w:r w:rsidR="008D4381">
          <w:rPr>
            <w:noProof/>
            <w:webHidden/>
          </w:rPr>
        </w:r>
        <w:r w:rsidR="008D4381">
          <w:rPr>
            <w:noProof/>
            <w:webHidden/>
          </w:rPr>
          <w:fldChar w:fldCharType="separate"/>
        </w:r>
        <w:r w:rsidR="008D4381">
          <w:rPr>
            <w:noProof/>
            <w:webHidden/>
          </w:rPr>
          <w:t>5</w:t>
        </w:r>
        <w:r w:rsidR="008D4381">
          <w:rPr>
            <w:noProof/>
            <w:webHidden/>
          </w:rPr>
          <w:fldChar w:fldCharType="end"/>
        </w:r>
      </w:hyperlink>
    </w:p>
    <w:p w14:paraId="0CDF83A1" w14:textId="445E2C52"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183" w:history="1">
        <w:r w:rsidR="008D4381" w:rsidRPr="00E33A5F">
          <w:rPr>
            <w:rStyle w:val="Hyperlink"/>
            <w:noProof/>
          </w:rPr>
          <w:t>2.2</w:t>
        </w:r>
        <w:r w:rsidR="008D4381">
          <w:rPr>
            <w:rFonts w:asciiTheme="minorHAnsi" w:eastAsiaTheme="minorEastAsia" w:hAnsiTheme="minorHAnsi" w:cstheme="minorBidi"/>
            <w:noProof/>
            <w:sz w:val="22"/>
            <w:szCs w:val="22"/>
            <w:lang w:eastAsia="en-GB"/>
          </w:rPr>
          <w:tab/>
        </w:r>
        <w:r w:rsidR="008D4381" w:rsidRPr="00E33A5F">
          <w:rPr>
            <w:rStyle w:val="Hyperlink"/>
            <w:noProof/>
          </w:rPr>
          <w:t>Aim</w:t>
        </w:r>
        <w:r w:rsidR="008D4381">
          <w:rPr>
            <w:noProof/>
            <w:webHidden/>
          </w:rPr>
          <w:tab/>
        </w:r>
        <w:r w:rsidR="008D4381">
          <w:rPr>
            <w:noProof/>
            <w:webHidden/>
          </w:rPr>
          <w:fldChar w:fldCharType="begin"/>
        </w:r>
        <w:r w:rsidR="008D4381">
          <w:rPr>
            <w:noProof/>
            <w:webHidden/>
          </w:rPr>
          <w:instrText xml:space="preserve"> PAGEREF _Toc118122183 \h </w:instrText>
        </w:r>
        <w:r w:rsidR="008D4381">
          <w:rPr>
            <w:noProof/>
            <w:webHidden/>
          </w:rPr>
        </w:r>
        <w:r w:rsidR="008D4381">
          <w:rPr>
            <w:noProof/>
            <w:webHidden/>
          </w:rPr>
          <w:fldChar w:fldCharType="separate"/>
        </w:r>
        <w:r w:rsidR="008D4381">
          <w:rPr>
            <w:noProof/>
            <w:webHidden/>
          </w:rPr>
          <w:t>5</w:t>
        </w:r>
        <w:r w:rsidR="008D4381">
          <w:rPr>
            <w:noProof/>
            <w:webHidden/>
          </w:rPr>
          <w:fldChar w:fldCharType="end"/>
        </w:r>
      </w:hyperlink>
    </w:p>
    <w:p w14:paraId="75C96C16" w14:textId="6E6B72E0"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184" w:history="1">
        <w:r w:rsidR="008D4381" w:rsidRPr="00E33A5F">
          <w:rPr>
            <w:rStyle w:val="Hyperlink"/>
            <w:noProof/>
          </w:rPr>
          <w:t>2.3</w:t>
        </w:r>
        <w:r w:rsidR="008D4381">
          <w:rPr>
            <w:rFonts w:asciiTheme="minorHAnsi" w:eastAsiaTheme="minorEastAsia" w:hAnsiTheme="minorHAnsi" w:cstheme="minorBidi"/>
            <w:noProof/>
            <w:sz w:val="22"/>
            <w:szCs w:val="22"/>
            <w:lang w:eastAsia="en-GB"/>
          </w:rPr>
          <w:tab/>
        </w:r>
        <w:r w:rsidR="008D4381" w:rsidRPr="00E33A5F">
          <w:rPr>
            <w:rStyle w:val="Hyperlink"/>
            <w:noProof/>
          </w:rPr>
          <w:t>Objectives</w:t>
        </w:r>
        <w:r w:rsidR="008D4381">
          <w:rPr>
            <w:noProof/>
            <w:webHidden/>
          </w:rPr>
          <w:tab/>
        </w:r>
        <w:r w:rsidR="008D4381">
          <w:rPr>
            <w:noProof/>
            <w:webHidden/>
          </w:rPr>
          <w:fldChar w:fldCharType="begin"/>
        </w:r>
        <w:r w:rsidR="008D4381">
          <w:rPr>
            <w:noProof/>
            <w:webHidden/>
          </w:rPr>
          <w:instrText xml:space="preserve"> PAGEREF _Toc118122184 \h </w:instrText>
        </w:r>
        <w:r w:rsidR="008D4381">
          <w:rPr>
            <w:noProof/>
            <w:webHidden/>
          </w:rPr>
        </w:r>
        <w:r w:rsidR="008D4381">
          <w:rPr>
            <w:noProof/>
            <w:webHidden/>
          </w:rPr>
          <w:fldChar w:fldCharType="separate"/>
        </w:r>
        <w:r w:rsidR="008D4381">
          <w:rPr>
            <w:noProof/>
            <w:webHidden/>
          </w:rPr>
          <w:t>5</w:t>
        </w:r>
        <w:r w:rsidR="008D4381">
          <w:rPr>
            <w:noProof/>
            <w:webHidden/>
          </w:rPr>
          <w:fldChar w:fldCharType="end"/>
        </w:r>
      </w:hyperlink>
    </w:p>
    <w:p w14:paraId="4B447576" w14:textId="7E78209E"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185" w:history="1">
        <w:r w:rsidR="008D4381" w:rsidRPr="00E33A5F">
          <w:rPr>
            <w:rStyle w:val="Hyperlink"/>
            <w:noProof/>
          </w:rPr>
          <w:t>2.4</w:t>
        </w:r>
        <w:r w:rsidR="008D4381">
          <w:rPr>
            <w:rFonts w:asciiTheme="minorHAnsi" w:eastAsiaTheme="minorEastAsia" w:hAnsiTheme="minorHAnsi" w:cstheme="minorBidi"/>
            <w:noProof/>
            <w:sz w:val="22"/>
            <w:szCs w:val="22"/>
            <w:lang w:eastAsia="en-GB"/>
          </w:rPr>
          <w:tab/>
        </w:r>
        <w:r w:rsidR="008D4381" w:rsidRPr="00E33A5F">
          <w:rPr>
            <w:rStyle w:val="Hyperlink"/>
            <w:noProof/>
          </w:rPr>
          <w:t>Scope</w:t>
        </w:r>
        <w:r w:rsidR="008D4381">
          <w:rPr>
            <w:noProof/>
            <w:webHidden/>
          </w:rPr>
          <w:tab/>
        </w:r>
        <w:r w:rsidR="008D4381">
          <w:rPr>
            <w:noProof/>
            <w:webHidden/>
          </w:rPr>
          <w:fldChar w:fldCharType="begin"/>
        </w:r>
        <w:r w:rsidR="008D4381">
          <w:rPr>
            <w:noProof/>
            <w:webHidden/>
          </w:rPr>
          <w:instrText xml:space="preserve"> PAGEREF _Toc118122185 \h </w:instrText>
        </w:r>
        <w:r w:rsidR="008D4381">
          <w:rPr>
            <w:noProof/>
            <w:webHidden/>
          </w:rPr>
        </w:r>
        <w:r w:rsidR="008D4381">
          <w:rPr>
            <w:noProof/>
            <w:webHidden/>
          </w:rPr>
          <w:fldChar w:fldCharType="separate"/>
        </w:r>
        <w:r w:rsidR="008D4381">
          <w:rPr>
            <w:noProof/>
            <w:webHidden/>
          </w:rPr>
          <w:t>6</w:t>
        </w:r>
        <w:r w:rsidR="008D4381">
          <w:rPr>
            <w:noProof/>
            <w:webHidden/>
          </w:rPr>
          <w:fldChar w:fldCharType="end"/>
        </w:r>
      </w:hyperlink>
    </w:p>
    <w:p w14:paraId="1C5B183F" w14:textId="2D9D7BAB"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186" w:history="1">
        <w:r w:rsidR="008D4381" w:rsidRPr="00E33A5F">
          <w:rPr>
            <w:rStyle w:val="Hyperlink"/>
            <w:noProof/>
          </w:rPr>
          <w:t>2.5</w:t>
        </w:r>
        <w:r w:rsidR="008D4381">
          <w:rPr>
            <w:rFonts w:asciiTheme="minorHAnsi" w:eastAsiaTheme="minorEastAsia" w:hAnsiTheme="minorHAnsi" w:cstheme="minorBidi"/>
            <w:noProof/>
            <w:sz w:val="22"/>
            <w:szCs w:val="22"/>
            <w:lang w:eastAsia="en-GB"/>
          </w:rPr>
          <w:tab/>
        </w:r>
        <w:r w:rsidR="008D4381" w:rsidRPr="00E33A5F">
          <w:rPr>
            <w:rStyle w:val="Hyperlink"/>
            <w:noProof/>
          </w:rPr>
          <w:t>Links to other plans</w:t>
        </w:r>
        <w:r w:rsidR="008D4381">
          <w:rPr>
            <w:noProof/>
            <w:webHidden/>
          </w:rPr>
          <w:tab/>
        </w:r>
        <w:r w:rsidR="008D4381">
          <w:rPr>
            <w:noProof/>
            <w:webHidden/>
          </w:rPr>
          <w:fldChar w:fldCharType="begin"/>
        </w:r>
        <w:r w:rsidR="008D4381">
          <w:rPr>
            <w:noProof/>
            <w:webHidden/>
          </w:rPr>
          <w:instrText xml:space="preserve"> PAGEREF _Toc118122186 \h </w:instrText>
        </w:r>
        <w:r w:rsidR="008D4381">
          <w:rPr>
            <w:noProof/>
            <w:webHidden/>
          </w:rPr>
        </w:r>
        <w:r w:rsidR="008D4381">
          <w:rPr>
            <w:noProof/>
            <w:webHidden/>
          </w:rPr>
          <w:fldChar w:fldCharType="separate"/>
        </w:r>
        <w:r w:rsidR="008D4381">
          <w:rPr>
            <w:noProof/>
            <w:webHidden/>
          </w:rPr>
          <w:t>6</w:t>
        </w:r>
        <w:r w:rsidR="008D4381">
          <w:rPr>
            <w:noProof/>
            <w:webHidden/>
          </w:rPr>
          <w:fldChar w:fldCharType="end"/>
        </w:r>
      </w:hyperlink>
    </w:p>
    <w:p w14:paraId="6DBDDD56" w14:textId="53E4D0F9"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187" w:history="1">
        <w:r w:rsidR="008D4381" w:rsidRPr="00E33A5F">
          <w:rPr>
            <w:rStyle w:val="Hyperlink"/>
            <w:noProof/>
          </w:rPr>
          <w:t>2.6</w:t>
        </w:r>
        <w:r w:rsidR="008D4381">
          <w:rPr>
            <w:rFonts w:asciiTheme="minorHAnsi" w:eastAsiaTheme="minorEastAsia" w:hAnsiTheme="minorHAnsi" w:cstheme="minorBidi"/>
            <w:noProof/>
            <w:sz w:val="22"/>
            <w:szCs w:val="22"/>
            <w:lang w:eastAsia="en-GB"/>
          </w:rPr>
          <w:tab/>
        </w:r>
        <w:r w:rsidR="008D4381" w:rsidRPr="00E33A5F">
          <w:rPr>
            <w:rStyle w:val="Hyperlink"/>
            <w:noProof/>
          </w:rPr>
          <w:t>The Council’s Statutory Obligation</w:t>
        </w:r>
        <w:r w:rsidR="008D4381">
          <w:rPr>
            <w:noProof/>
            <w:webHidden/>
          </w:rPr>
          <w:tab/>
        </w:r>
        <w:r w:rsidR="008D4381">
          <w:rPr>
            <w:noProof/>
            <w:webHidden/>
          </w:rPr>
          <w:fldChar w:fldCharType="begin"/>
        </w:r>
        <w:r w:rsidR="008D4381">
          <w:rPr>
            <w:noProof/>
            <w:webHidden/>
          </w:rPr>
          <w:instrText xml:space="preserve"> PAGEREF _Toc118122187 \h </w:instrText>
        </w:r>
        <w:r w:rsidR="008D4381">
          <w:rPr>
            <w:noProof/>
            <w:webHidden/>
          </w:rPr>
        </w:r>
        <w:r w:rsidR="008D4381">
          <w:rPr>
            <w:noProof/>
            <w:webHidden/>
          </w:rPr>
          <w:fldChar w:fldCharType="separate"/>
        </w:r>
        <w:r w:rsidR="008D4381">
          <w:rPr>
            <w:noProof/>
            <w:webHidden/>
          </w:rPr>
          <w:t>6</w:t>
        </w:r>
        <w:r w:rsidR="008D4381">
          <w:rPr>
            <w:noProof/>
            <w:webHidden/>
          </w:rPr>
          <w:fldChar w:fldCharType="end"/>
        </w:r>
      </w:hyperlink>
    </w:p>
    <w:p w14:paraId="27E10BC7" w14:textId="5FACB2B1"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188" w:history="1">
        <w:r w:rsidR="008D4381" w:rsidRPr="00E33A5F">
          <w:rPr>
            <w:rStyle w:val="Hyperlink"/>
            <w:noProof/>
          </w:rPr>
          <w:t>2.7</w:t>
        </w:r>
        <w:r w:rsidR="008D4381">
          <w:rPr>
            <w:rFonts w:asciiTheme="minorHAnsi" w:eastAsiaTheme="minorEastAsia" w:hAnsiTheme="minorHAnsi" w:cstheme="minorBidi"/>
            <w:noProof/>
            <w:sz w:val="22"/>
            <w:szCs w:val="22"/>
            <w:lang w:eastAsia="en-GB"/>
          </w:rPr>
          <w:tab/>
        </w:r>
        <w:r w:rsidR="008D4381" w:rsidRPr="00E33A5F">
          <w:rPr>
            <w:rStyle w:val="Hyperlink"/>
            <w:noProof/>
          </w:rPr>
          <w:t>Legislation</w:t>
        </w:r>
        <w:r w:rsidR="008D4381">
          <w:rPr>
            <w:noProof/>
            <w:webHidden/>
          </w:rPr>
          <w:tab/>
        </w:r>
        <w:r w:rsidR="008D4381">
          <w:rPr>
            <w:noProof/>
            <w:webHidden/>
          </w:rPr>
          <w:fldChar w:fldCharType="begin"/>
        </w:r>
        <w:r w:rsidR="008D4381">
          <w:rPr>
            <w:noProof/>
            <w:webHidden/>
          </w:rPr>
          <w:instrText xml:space="preserve"> PAGEREF _Toc118122188 \h </w:instrText>
        </w:r>
        <w:r w:rsidR="008D4381">
          <w:rPr>
            <w:noProof/>
            <w:webHidden/>
          </w:rPr>
        </w:r>
        <w:r w:rsidR="008D4381">
          <w:rPr>
            <w:noProof/>
            <w:webHidden/>
          </w:rPr>
          <w:fldChar w:fldCharType="separate"/>
        </w:r>
        <w:r w:rsidR="008D4381">
          <w:rPr>
            <w:noProof/>
            <w:webHidden/>
          </w:rPr>
          <w:t>7</w:t>
        </w:r>
        <w:r w:rsidR="008D4381">
          <w:rPr>
            <w:noProof/>
            <w:webHidden/>
          </w:rPr>
          <w:fldChar w:fldCharType="end"/>
        </w:r>
      </w:hyperlink>
    </w:p>
    <w:p w14:paraId="7F8D9B8B" w14:textId="63D3446C" w:rsidR="008D4381" w:rsidRDefault="00351C7E">
      <w:pPr>
        <w:pStyle w:val="TOC1"/>
        <w:rPr>
          <w:rFonts w:asciiTheme="minorHAnsi" w:eastAsiaTheme="minorEastAsia" w:hAnsiTheme="minorHAnsi" w:cstheme="minorBidi"/>
          <w:noProof/>
          <w:sz w:val="22"/>
          <w:szCs w:val="22"/>
          <w:lang w:eastAsia="en-GB"/>
        </w:rPr>
      </w:pPr>
      <w:hyperlink w:anchor="_Toc118122189" w:history="1">
        <w:r w:rsidR="008D4381" w:rsidRPr="00E33A5F">
          <w:rPr>
            <w:rStyle w:val="Hyperlink"/>
            <w:noProof/>
          </w:rPr>
          <w:t>3</w:t>
        </w:r>
        <w:r w:rsidR="008D4381">
          <w:rPr>
            <w:rFonts w:asciiTheme="minorHAnsi" w:eastAsiaTheme="minorEastAsia" w:hAnsiTheme="minorHAnsi" w:cstheme="minorBidi"/>
            <w:noProof/>
            <w:sz w:val="22"/>
            <w:szCs w:val="22"/>
            <w:lang w:eastAsia="en-GB"/>
          </w:rPr>
          <w:tab/>
        </w:r>
        <w:r w:rsidR="008D4381" w:rsidRPr="00E33A5F">
          <w:rPr>
            <w:rStyle w:val="Hyperlink"/>
            <w:noProof/>
          </w:rPr>
          <w:t>Activation</w:t>
        </w:r>
        <w:r w:rsidR="008D4381">
          <w:rPr>
            <w:noProof/>
            <w:webHidden/>
          </w:rPr>
          <w:tab/>
        </w:r>
        <w:r w:rsidR="008D4381">
          <w:rPr>
            <w:noProof/>
            <w:webHidden/>
          </w:rPr>
          <w:fldChar w:fldCharType="begin"/>
        </w:r>
        <w:r w:rsidR="008D4381">
          <w:rPr>
            <w:noProof/>
            <w:webHidden/>
          </w:rPr>
          <w:instrText xml:space="preserve"> PAGEREF _Toc118122189 \h </w:instrText>
        </w:r>
        <w:r w:rsidR="008D4381">
          <w:rPr>
            <w:noProof/>
            <w:webHidden/>
          </w:rPr>
        </w:r>
        <w:r w:rsidR="008D4381">
          <w:rPr>
            <w:noProof/>
            <w:webHidden/>
          </w:rPr>
          <w:fldChar w:fldCharType="separate"/>
        </w:r>
        <w:r w:rsidR="008D4381">
          <w:rPr>
            <w:noProof/>
            <w:webHidden/>
          </w:rPr>
          <w:t>8</w:t>
        </w:r>
        <w:r w:rsidR="008D4381">
          <w:rPr>
            <w:noProof/>
            <w:webHidden/>
          </w:rPr>
          <w:fldChar w:fldCharType="end"/>
        </w:r>
      </w:hyperlink>
    </w:p>
    <w:p w14:paraId="769523EC" w14:textId="3BEBBF5F"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190" w:history="1">
        <w:r w:rsidR="008D4381" w:rsidRPr="00E33A5F">
          <w:rPr>
            <w:rStyle w:val="Hyperlink"/>
            <w:noProof/>
          </w:rPr>
          <w:t>3.1</w:t>
        </w:r>
        <w:r w:rsidR="008D4381">
          <w:rPr>
            <w:rFonts w:asciiTheme="minorHAnsi" w:eastAsiaTheme="minorEastAsia" w:hAnsiTheme="minorHAnsi" w:cstheme="minorBidi"/>
            <w:noProof/>
            <w:sz w:val="22"/>
            <w:szCs w:val="22"/>
            <w:lang w:eastAsia="en-GB"/>
          </w:rPr>
          <w:tab/>
        </w:r>
        <w:r w:rsidR="008D4381" w:rsidRPr="00E33A5F">
          <w:rPr>
            <w:rStyle w:val="Hyperlink"/>
            <w:noProof/>
          </w:rPr>
          <w:t>Winter period</w:t>
        </w:r>
        <w:r w:rsidR="008D4381">
          <w:rPr>
            <w:noProof/>
            <w:webHidden/>
          </w:rPr>
          <w:tab/>
        </w:r>
        <w:r w:rsidR="008D4381">
          <w:rPr>
            <w:noProof/>
            <w:webHidden/>
          </w:rPr>
          <w:fldChar w:fldCharType="begin"/>
        </w:r>
        <w:r w:rsidR="008D4381">
          <w:rPr>
            <w:noProof/>
            <w:webHidden/>
          </w:rPr>
          <w:instrText xml:space="preserve"> PAGEREF _Toc118122190 \h </w:instrText>
        </w:r>
        <w:r w:rsidR="008D4381">
          <w:rPr>
            <w:noProof/>
            <w:webHidden/>
          </w:rPr>
        </w:r>
        <w:r w:rsidR="008D4381">
          <w:rPr>
            <w:noProof/>
            <w:webHidden/>
          </w:rPr>
          <w:fldChar w:fldCharType="separate"/>
        </w:r>
        <w:r w:rsidR="008D4381">
          <w:rPr>
            <w:noProof/>
            <w:webHidden/>
          </w:rPr>
          <w:t>8</w:t>
        </w:r>
        <w:r w:rsidR="008D4381">
          <w:rPr>
            <w:noProof/>
            <w:webHidden/>
          </w:rPr>
          <w:fldChar w:fldCharType="end"/>
        </w:r>
      </w:hyperlink>
    </w:p>
    <w:p w14:paraId="528FFB76" w14:textId="20C4AA62"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191" w:history="1">
        <w:r w:rsidR="008D4381" w:rsidRPr="00E33A5F">
          <w:rPr>
            <w:rStyle w:val="Hyperlink"/>
            <w:noProof/>
          </w:rPr>
          <w:t>3.2</w:t>
        </w:r>
        <w:r w:rsidR="008D4381">
          <w:rPr>
            <w:rFonts w:asciiTheme="minorHAnsi" w:eastAsiaTheme="minorEastAsia" w:hAnsiTheme="minorHAnsi" w:cstheme="minorBidi"/>
            <w:noProof/>
            <w:sz w:val="22"/>
            <w:szCs w:val="22"/>
            <w:lang w:eastAsia="en-GB"/>
          </w:rPr>
          <w:tab/>
        </w:r>
        <w:r w:rsidR="008D4381" w:rsidRPr="00E33A5F">
          <w:rPr>
            <w:rStyle w:val="Hyperlink"/>
            <w:noProof/>
          </w:rPr>
          <w:t>Gritting</w:t>
        </w:r>
        <w:r w:rsidR="008D4381">
          <w:rPr>
            <w:noProof/>
            <w:webHidden/>
          </w:rPr>
          <w:tab/>
        </w:r>
        <w:r w:rsidR="008D4381">
          <w:rPr>
            <w:noProof/>
            <w:webHidden/>
          </w:rPr>
          <w:fldChar w:fldCharType="begin"/>
        </w:r>
        <w:r w:rsidR="008D4381">
          <w:rPr>
            <w:noProof/>
            <w:webHidden/>
          </w:rPr>
          <w:instrText xml:space="preserve"> PAGEREF _Toc118122191 \h </w:instrText>
        </w:r>
        <w:r w:rsidR="008D4381">
          <w:rPr>
            <w:noProof/>
            <w:webHidden/>
          </w:rPr>
        </w:r>
        <w:r w:rsidR="008D4381">
          <w:rPr>
            <w:noProof/>
            <w:webHidden/>
          </w:rPr>
          <w:fldChar w:fldCharType="separate"/>
        </w:r>
        <w:r w:rsidR="008D4381">
          <w:rPr>
            <w:noProof/>
            <w:webHidden/>
          </w:rPr>
          <w:t>8</w:t>
        </w:r>
        <w:r w:rsidR="008D4381">
          <w:rPr>
            <w:noProof/>
            <w:webHidden/>
          </w:rPr>
          <w:fldChar w:fldCharType="end"/>
        </w:r>
      </w:hyperlink>
    </w:p>
    <w:p w14:paraId="78AEB8E7" w14:textId="3D232E9B" w:rsidR="008D4381" w:rsidRDefault="00351C7E">
      <w:pPr>
        <w:pStyle w:val="TOC1"/>
        <w:rPr>
          <w:rFonts w:asciiTheme="minorHAnsi" w:eastAsiaTheme="minorEastAsia" w:hAnsiTheme="minorHAnsi" w:cstheme="minorBidi"/>
          <w:noProof/>
          <w:sz w:val="22"/>
          <w:szCs w:val="22"/>
          <w:lang w:eastAsia="en-GB"/>
        </w:rPr>
      </w:pPr>
      <w:hyperlink w:anchor="_Toc118122192" w:history="1">
        <w:r w:rsidR="008D4381" w:rsidRPr="00E33A5F">
          <w:rPr>
            <w:rStyle w:val="Hyperlink"/>
            <w:noProof/>
          </w:rPr>
          <w:t>4</w:t>
        </w:r>
        <w:r w:rsidR="008D4381">
          <w:rPr>
            <w:rFonts w:asciiTheme="minorHAnsi" w:eastAsiaTheme="minorEastAsia" w:hAnsiTheme="minorHAnsi" w:cstheme="minorBidi"/>
            <w:noProof/>
            <w:sz w:val="22"/>
            <w:szCs w:val="22"/>
            <w:lang w:eastAsia="en-GB"/>
          </w:rPr>
          <w:tab/>
        </w:r>
        <w:r w:rsidR="008D4381" w:rsidRPr="00E33A5F">
          <w:rPr>
            <w:rStyle w:val="Hyperlink"/>
            <w:noProof/>
          </w:rPr>
          <w:t>Control and Coordination of Winter Weather Events</w:t>
        </w:r>
        <w:r w:rsidR="008D4381">
          <w:rPr>
            <w:noProof/>
            <w:webHidden/>
          </w:rPr>
          <w:tab/>
        </w:r>
        <w:r w:rsidR="008D4381">
          <w:rPr>
            <w:noProof/>
            <w:webHidden/>
          </w:rPr>
          <w:fldChar w:fldCharType="begin"/>
        </w:r>
        <w:r w:rsidR="008D4381">
          <w:rPr>
            <w:noProof/>
            <w:webHidden/>
          </w:rPr>
          <w:instrText xml:space="preserve"> PAGEREF _Toc118122192 \h </w:instrText>
        </w:r>
        <w:r w:rsidR="008D4381">
          <w:rPr>
            <w:noProof/>
            <w:webHidden/>
          </w:rPr>
        </w:r>
        <w:r w:rsidR="008D4381">
          <w:rPr>
            <w:noProof/>
            <w:webHidden/>
          </w:rPr>
          <w:fldChar w:fldCharType="separate"/>
        </w:r>
        <w:r w:rsidR="008D4381">
          <w:rPr>
            <w:noProof/>
            <w:webHidden/>
          </w:rPr>
          <w:t>9</w:t>
        </w:r>
        <w:r w:rsidR="008D4381">
          <w:rPr>
            <w:noProof/>
            <w:webHidden/>
          </w:rPr>
          <w:fldChar w:fldCharType="end"/>
        </w:r>
      </w:hyperlink>
    </w:p>
    <w:p w14:paraId="61F86A5B" w14:textId="7F56FEB3"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193" w:history="1">
        <w:r w:rsidR="008D4381" w:rsidRPr="00E33A5F">
          <w:rPr>
            <w:rStyle w:val="Hyperlink"/>
            <w:noProof/>
          </w:rPr>
          <w:t>4.1</w:t>
        </w:r>
        <w:r w:rsidR="008D4381">
          <w:rPr>
            <w:rFonts w:asciiTheme="minorHAnsi" w:eastAsiaTheme="minorEastAsia" w:hAnsiTheme="minorHAnsi" w:cstheme="minorBidi"/>
            <w:noProof/>
            <w:sz w:val="22"/>
            <w:szCs w:val="22"/>
            <w:lang w:eastAsia="en-GB"/>
          </w:rPr>
          <w:tab/>
        </w:r>
        <w:r w:rsidR="008D4381" w:rsidRPr="00E33A5F">
          <w:rPr>
            <w:rStyle w:val="Hyperlink"/>
            <w:noProof/>
          </w:rPr>
          <w:t>Coordination of Oldham Council Response</w:t>
        </w:r>
        <w:r w:rsidR="008D4381">
          <w:rPr>
            <w:noProof/>
            <w:webHidden/>
          </w:rPr>
          <w:tab/>
        </w:r>
        <w:r w:rsidR="008D4381">
          <w:rPr>
            <w:noProof/>
            <w:webHidden/>
          </w:rPr>
          <w:fldChar w:fldCharType="begin"/>
        </w:r>
        <w:r w:rsidR="008D4381">
          <w:rPr>
            <w:noProof/>
            <w:webHidden/>
          </w:rPr>
          <w:instrText xml:space="preserve"> PAGEREF _Toc118122193 \h </w:instrText>
        </w:r>
        <w:r w:rsidR="008D4381">
          <w:rPr>
            <w:noProof/>
            <w:webHidden/>
          </w:rPr>
        </w:r>
        <w:r w:rsidR="008D4381">
          <w:rPr>
            <w:noProof/>
            <w:webHidden/>
          </w:rPr>
          <w:fldChar w:fldCharType="separate"/>
        </w:r>
        <w:r w:rsidR="008D4381">
          <w:rPr>
            <w:noProof/>
            <w:webHidden/>
          </w:rPr>
          <w:t>9</w:t>
        </w:r>
        <w:r w:rsidR="008D4381">
          <w:rPr>
            <w:noProof/>
            <w:webHidden/>
          </w:rPr>
          <w:fldChar w:fldCharType="end"/>
        </w:r>
      </w:hyperlink>
    </w:p>
    <w:p w14:paraId="12150964" w14:textId="7C2D273A"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194" w:history="1">
        <w:r w:rsidR="008D4381" w:rsidRPr="00E33A5F">
          <w:rPr>
            <w:rStyle w:val="Hyperlink"/>
            <w:noProof/>
          </w:rPr>
          <w:t>4.2</w:t>
        </w:r>
        <w:r w:rsidR="008D4381">
          <w:rPr>
            <w:rFonts w:asciiTheme="minorHAnsi" w:eastAsiaTheme="minorEastAsia" w:hAnsiTheme="minorHAnsi" w:cstheme="minorBidi"/>
            <w:noProof/>
            <w:sz w:val="22"/>
            <w:szCs w:val="22"/>
            <w:lang w:eastAsia="en-GB"/>
          </w:rPr>
          <w:tab/>
        </w:r>
        <w:r w:rsidR="008D4381" w:rsidRPr="00E33A5F">
          <w:rPr>
            <w:rStyle w:val="Hyperlink"/>
            <w:noProof/>
          </w:rPr>
          <w:t>Representatives at the Oldham’s Winter Weather Group</w:t>
        </w:r>
        <w:r w:rsidR="008D4381">
          <w:rPr>
            <w:noProof/>
            <w:webHidden/>
          </w:rPr>
          <w:tab/>
        </w:r>
        <w:r w:rsidR="008D4381">
          <w:rPr>
            <w:noProof/>
            <w:webHidden/>
          </w:rPr>
          <w:fldChar w:fldCharType="begin"/>
        </w:r>
        <w:r w:rsidR="008D4381">
          <w:rPr>
            <w:noProof/>
            <w:webHidden/>
          </w:rPr>
          <w:instrText xml:space="preserve"> PAGEREF _Toc118122194 \h </w:instrText>
        </w:r>
        <w:r w:rsidR="008D4381">
          <w:rPr>
            <w:noProof/>
            <w:webHidden/>
          </w:rPr>
        </w:r>
        <w:r w:rsidR="008D4381">
          <w:rPr>
            <w:noProof/>
            <w:webHidden/>
          </w:rPr>
          <w:fldChar w:fldCharType="separate"/>
        </w:r>
        <w:r w:rsidR="008D4381">
          <w:rPr>
            <w:noProof/>
            <w:webHidden/>
          </w:rPr>
          <w:t>9</w:t>
        </w:r>
        <w:r w:rsidR="008D4381">
          <w:rPr>
            <w:noProof/>
            <w:webHidden/>
          </w:rPr>
          <w:fldChar w:fldCharType="end"/>
        </w:r>
      </w:hyperlink>
    </w:p>
    <w:p w14:paraId="4C15FD1F" w14:textId="301A4CFD"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195" w:history="1">
        <w:r w:rsidR="008D4381" w:rsidRPr="00E33A5F">
          <w:rPr>
            <w:rStyle w:val="Hyperlink"/>
            <w:noProof/>
          </w:rPr>
          <w:t>4.3</w:t>
        </w:r>
        <w:r w:rsidR="008D4381">
          <w:rPr>
            <w:rFonts w:asciiTheme="minorHAnsi" w:eastAsiaTheme="minorEastAsia" w:hAnsiTheme="minorHAnsi" w:cstheme="minorBidi"/>
            <w:noProof/>
            <w:sz w:val="22"/>
            <w:szCs w:val="22"/>
            <w:lang w:eastAsia="en-GB"/>
          </w:rPr>
          <w:tab/>
        </w:r>
        <w:r w:rsidR="008D4381" w:rsidRPr="00E33A5F">
          <w:rPr>
            <w:rStyle w:val="Hyperlink"/>
            <w:noProof/>
          </w:rPr>
          <w:t>Terms of Reference</w:t>
        </w:r>
        <w:r w:rsidR="008D4381">
          <w:rPr>
            <w:noProof/>
            <w:webHidden/>
          </w:rPr>
          <w:tab/>
        </w:r>
        <w:r w:rsidR="008D4381">
          <w:rPr>
            <w:noProof/>
            <w:webHidden/>
          </w:rPr>
          <w:fldChar w:fldCharType="begin"/>
        </w:r>
        <w:r w:rsidR="008D4381">
          <w:rPr>
            <w:noProof/>
            <w:webHidden/>
          </w:rPr>
          <w:instrText xml:space="preserve"> PAGEREF _Toc118122195 \h </w:instrText>
        </w:r>
        <w:r w:rsidR="008D4381">
          <w:rPr>
            <w:noProof/>
            <w:webHidden/>
          </w:rPr>
        </w:r>
        <w:r w:rsidR="008D4381">
          <w:rPr>
            <w:noProof/>
            <w:webHidden/>
          </w:rPr>
          <w:fldChar w:fldCharType="separate"/>
        </w:r>
        <w:r w:rsidR="008D4381">
          <w:rPr>
            <w:noProof/>
            <w:webHidden/>
          </w:rPr>
          <w:t>9</w:t>
        </w:r>
        <w:r w:rsidR="008D4381">
          <w:rPr>
            <w:noProof/>
            <w:webHidden/>
          </w:rPr>
          <w:fldChar w:fldCharType="end"/>
        </w:r>
      </w:hyperlink>
    </w:p>
    <w:p w14:paraId="029C6628" w14:textId="2F327925"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196" w:history="1">
        <w:r w:rsidR="008D4381" w:rsidRPr="00E33A5F">
          <w:rPr>
            <w:rStyle w:val="Hyperlink"/>
            <w:noProof/>
          </w:rPr>
          <w:t>4.4</w:t>
        </w:r>
        <w:r w:rsidR="008D4381">
          <w:rPr>
            <w:rFonts w:asciiTheme="minorHAnsi" w:eastAsiaTheme="minorEastAsia" w:hAnsiTheme="minorHAnsi" w:cstheme="minorBidi"/>
            <w:noProof/>
            <w:sz w:val="22"/>
            <w:szCs w:val="22"/>
            <w:lang w:eastAsia="en-GB"/>
          </w:rPr>
          <w:tab/>
        </w:r>
        <w:r w:rsidR="008D4381" w:rsidRPr="00E33A5F">
          <w:rPr>
            <w:rStyle w:val="Hyperlink"/>
            <w:noProof/>
          </w:rPr>
          <w:t>Roles and Responsibilities of the Winter Weather Group</w:t>
        </w:r>
        <w:r w:rsidR="008D4381">
          <w:rPr>
            <w:noProof/>
            <w:webHidden/>
          </w:rPr>
          <w:tab/>
        </w:r>
        <w:r w:rsidR="008D4381">
          <w:rPr>
            <w:noProof/>
            <w:webHidden/>
          </w:rPr>
          <w:fldChar w:fldCharType="begin"/>
        </w:r>
        <w:r w:rsidR="008D4381">
          <w:rPr>
            <w:noProof/>
            <w:webHidden/>
          </w:rPr>
          <w:instrText xml:space="preserve"> PAGEREF _Toc118122196 \h </w:instrText>
        </w:r>
        <w:r w:rsidR="008D4381">
          <w:rPr>
            <w:noProof/>
            <w:webHidden/>
          </w:rPr>
        </w:r>
        <w:r w:rsidR="008D4381">
          <w:rPr>
            <w:noProof/>
            <w:webHidden/>
          </w:rPr>
          <w:fldChar w:fldCharType="separate"/>
        </w:r>
        <w:r w:rsidR="008D4381">
          <w:rPr>
            <w:noProof/>
            <w:webHidden/>
          </w:rPr>
          <w:t>10</w:t>
        </w:r>
        <w:r w:rsidR="008D4381">
          <w:rPr>
            <w:noProof/>
            <w:webHidden/>
          </w:rPr>
          <w:fldChar w:fldCharType="end"/>
        </w:r>
      </w:hyperlink>
    </w:p>
    <w:p w14:paraId="4507C27B" w14:textId="06C5FA40" w:rsidR="008D4381" w:rsidRDefault="00351C7E">
      <w:pPr>
        <w:pStyle w:val="TOC1"/>
        <w:rPr>
          <w:rFonts w:asciiTheme="minorHAnsi" w:eastAsiaTheme="minorEastAsia" w:hAnsiTheme="minorHAnsi" w:cstheme="minorBidi"/>
          <w:noProof/>
          <w:sz w:val="22"/>
          <w:szCs w:val="22"/>
          <w:lang w:eastAsia="en-GB"/>
        </w:rPr>
      </w:pPr>
      <w:hyperlink w:anchor="_Toc118122197" w:history="1">
        <w:r w:rsidR="008D4381" w:rsidRPr="00E33A5F">
          <w:rPr>
            <w:rStyle w:val="Hyperlink"/>
            <w:noProof/>
          </w:rPr>
          <w:t>5</w:t>
        </w:r>
        <w:r w:rsidR="008D4381">
          <w:rPr>
            <w:rFonts w:asciiTheme="minorHAnsi" w:eastAsiaTheme="minorEastAsia" w:hAnsiTheme="minorHAnsi" w:cstheme="minorBidi"/>
            <w:noProof/>
            <w:sz w:val="22"/>
            <w:szCs w:val="22"/>
            <w:lang w:eastAsia="en-GB"/>
          </w:rPr>
          <w:tab/>
        </w:r>
        <w:r w:rsidR="008D4381" w:rsidRPr="00E33A5F">
          <w:rPr>
            <w:rStyle w:val="Hyperlink"/>
            <w:noProof/>
          </w:rPr>
          <w:t>Implementation of severe weather procedures and Stand Down</w:t>
        </w:r>
        <w:r w:rsidR="008D4381">
          <w:rPr>
            <w:noProof/>
            <w:webHidden/>
          </w:rPr>
          <w:tab/>
        </w:r>
        <w:r w:rsidR="008D4381">
          <w:rPr>
            <w:noProof/>
            <w:webHidden/>
          </w:rPr>
          <w:fldChar w:fldCharType="begin"/>
        </w:r>
        <w:r w:rsidR="008D4381">
          <w:rPr>
            <w:noProof/>
            <w:webHidden/>
          </w:rPr>
          <w:instrText xml:space="preserve"> PAGEREF _Toc118122197 \h </w:instrText>
        </w:r>
        <w:r w:rsidR="008D4381">
          <w:rPr>
            <w:noProof/>
            <w:webHidden/>
          </w:rPr>
        </w:r>
        <w:r w:rsidR="008D4381">
          <w:rPr>
            <w:noProof/>
            <w:webHidden/>
          </w:rPr>
          <w:fldChar w:fldCharType="separate"/>
        </w:r>
        <w:r w:rsidR="008D4381">
          <w:rPr>
            <w:noProof/>
            <w:webHidden/>
          </w:rPr>
          <w:t>11</w:t>
        </w:r>
        <w:r w:rsidR="008D4381">
          <w:rPr>
            <w:noProof/>
            <w:webHidden/>
          </w:rPr>
          <w:fldChar w:fldCharType="end"/>
        </w:r>
      </w:hyperlink>
    </w:p>
    <w:p w14:paraId="55BCBA22" w14:textId="03FB63DD"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198" w:history="1">
        <w:r w:rsidR="008D4381" w:rsidRPr="00E33A5F">
          <w:rPr>
            <w:rStyle w:val="Hyperlink"/>
            <w:noProof/>
          </w:rPr>
          <w:t>5.1</w:t>
        </w:r>
        <w:r w:rsidR="008D4381">
          <w:rPr>
            <w:rFonts w:asciiTheme="minorHAnsi" w:eastAsiaTheme="minorEastAsia" w:hAnsiTheme="minorHAnsi" w:cstheme="minorBidi"/>
            <w:noProof/>
            <w:sz w:val="22"/>
            <w:szCs w:val="22"/>
            <w:lang w:eastAsia="en-GB"/>
          </w:rPr>
          <w:tab/>
        </w:r>
        <w:r w:rsidR="008D4381" w:rsidRPr="00E33A5F">
          <w:rPr>
            <w:rStyle w:val="Hyperlink"/>
            <w:noProof/>
          </w:rPr>
          <w:t>Implementation prior to a severe winter weather event</w:t>
        </w:r>
        <w:r w:rsidR="008D4381">
          <w:rPr>
            <w:noProof/>
            <w:webHidden/>
          </w:rPr>
          <w:tab/>
        </w:r>
        <w:r w:rsidR="008D4381">
          <w:rPr>
            <w:noProof/>
            <w:webHidden/>
          </w:rPr>
          <w:fldChar w:fldCharType="begin"/>
        </w:r>
        <w:r w:rsidR="008D4381">
          <w:rPr>
            <w:noProof/>
            <w:webHidden/>
          </w:rPr>
          <w:instrText xml:space="preserve"> PAGEREF _Toc118122198 \h </w:instrText>
        </w:r>
        <w:r w:rsidR="008D4381">
          <w:rPr>
            <w:noProof/>
            <w:webHidden/>
          </w:rPr>
        </w:r>
        <w:r w:rsidR="008D4381">
          <w:rPr>
            <w:noProof/>
            <w:webHidden/>
          </w:rPr>
          <w:fldChar w:fldCharType="separate"/>
        </w:r>
        <w:r w:rsidR="008D4381">
          <w:rPr>
            <w:noProof/>
            <w:webHidden/>
          </w:rPr>
          <w:t>11</w:t>
        </w:r>
        <w:r w:rsidR="008D4381">
          <w:rPr>
            <w:noProof/>
            <w:webHidden/>
          </w:rPr>
          <w:fldChar w:fldCharType="end"/>
        </w:r>
      </w:hyperlink>
    </w:p>
    <w:p w14:paraId="443D85D7" w14:textId="35EFDB82"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199" w:history="1">
        <w:r w:rsidR="008D4381" w:rsidRPr="00E33A5F">
          <w:rPr>
            <w:rStyle w:val="Hyperlink"/>
            <w:noProof/>
          </w:rPr>
          <w:t>5.2</w:t>
        </w:r>
        <w:r w:rsidR="008D4381">
          <w:rPr>
            <w:rFonts w:asciiTheme="minorHAnsi" w:eastAsiaTheme="minorEastAsia" w:hAnsiTheme="minorHAnsi" w:cstheme="minorBidi"/>
            <w:noProof/>
            <w:sz w:val="22"/>
            <w:szCs w:val="22"/>
            <w:lang w:eastAsia="en-GB"/>
          </w:rPr>
          <w:tab/>
        </w:r>
        <w:r w:rsidR="008D4381" w:rsidRPr="00E33A5F">
          <w:rPr>
            <w:rStyle w:val="Hyperlink"/>
            <w:noProof/>
          </w:rPr>
          <w:t>Implementation during a severe winter weather event</w:t>
        </w:r>
        <w:r w:rsidR="008D4381">
          <w:rPr>
            <w:noProof/>
            <w:webHidden/>
          </w:rPr>
          <w:tab/>
        </w:r>
        <w:r w:rsidR="008D4381">
          <w:rPr>
            <w:noProof/>
            <w:webHidden/>
          </w:rPr>
          <w:fldChar w:fldCharType="begin"/>
        </w:r>
        <w:r w:rsidR="008D4381">
          <w:rPr>
            <w:noProof/>
            <w:webHidden/>
          </w:rPr>
          <w:instrText xml:space="preserve"> PAGEREF _Toc118122199 \h </w:instrText>
        </w:r>
        <w:r w:rsidR="008D4381">
          <w:rPr>
            <w:noProof/>
            <w:webHidden/>
          </w:rPr>
        </w:r>
        <w:r w:rsidR="008D4381">
          <w:rPr>
            <w:noProof/>
            <w:webHidden/>
          </w:rPr>
          <w:fldChar w:fldCharType="separate"/>
        </w:r>
        <w:r w:rsidR="008D4381">
          <w:rPr>
            <w:noProof/>
            <w:webHidden/>
          </w:rPr>
          <w:t>11</w:t>
        </w:r>
        <w:r w:rsidR="008D4381">
          <w:rPr>
            <w:noProof/>
            <w:webHidden/>
          </w:rPr>
          <w:fldChar w:fldCharType="end"/>
        </w:r>
      </w:hyperlink>
    </w:p>
    <w:p w14:paraId="07445AA2" w14:textId="7B42FD59"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00" w:history="1">
        <w:r w:rsidR="008D4381" w:rsidRPr="00E33A5F">
          <w:rPr>
            <w:rStyle w:val="Hyperlink"/>
            <w:noProof/>
          </w:rPr>
          <w:t>5.3</w:t>
        </w:r>
        <w:r w:rsidR="008D4381">
          <w:rPr>
            <w:rFonts w:asciiTheme="minorHAnsi" w:eastAsiaTheme="minorEastAsia" w:hAnsiTheme="minorHAnsi" w:cstheme="minorBidi"/>
            <w:noProof/>
            <w:sz w:val="22"/>
            <w:szCs w:val="22"/>
            <w:lang w:eastAsia="en-GB"/>
          </w:rPr>
          <w:tab/>
        </w:r>
        <w:r w:rsidR="008D4381" w:rsidRPr="00E33A5F">
          <w:rPr>
            <w:rStyle w:val="Hyperlink"/>
            <w:noProof/>
          </w:rPr>
          <w:t>Stand down</w:t>
        </w:r>
        <w:r w:rsidR="008D4381">
          <w:rPr>
            <w:noProof/>
            <w:webHidden/>
          </w:rPr>
          <w:tab/>
        </w:r>
        <w:r w:rsidR="008D4381">
          <w:rPr>
            <w:noProof/>
            <w:webHidden/>
          </w:rPr>
          <w:fldChar w:fldCharType="begin"/>
        </w:r>
        <w:r w:rsidR="008D4381">
          <w:rPr>
            <w:noProof/>
            <w:webHidden/>
          </w:rPr>
          <w:instrText xml:space="preserve"> PAGEREF _Toc118122200 \h </w:instrText>
        </w:r>
        <w:r w:rsidR="008D4381">
          <w:rPr>
            <w:noProof/>
            <w:webHidden/>
          </w:rPr>
        </w:r>
        <w:r w:rsidR="008D4381">
          <w:rPr>
            <w:noProof/>
            <w:webHidden/>
          </w:rPr>
          <w:fldChar w:fldCharType="separate"/>
        </w:r>
        <w:r w:rsidR="008D4381">
          <w:rPr>
            <w:noProof/>
            <w:webHidden/>
          </w:rPr>
          <w:t>12</w:t>
        </w:r>
        <w:r w:rsidR="008D4381">
          <w:rPr>
            <w:noProof/>
            <w:webHidden/>
          </w:rPr>
          <w:fldChar w:fldCharType="end"/>
        </w:r>
      </w:hyperlink>
    </w:p>
    <w:p w14:paraId="64559DF0" w14:textId="05BA1499" w:rsidR="008D4381" w:rsidRDefault="00351C7E">
      <w:pPr>
        <w:pStyle w:val="TOC1"/>
        <w:rPr>
          <w:rFonts w:asciiTheme="minorHAnsi" w:eastAsiaTheme="minorEastAsia" w:hAnsiTheme="minorHAnsi" w:cstheme="minorBidi"/>
          <w:noProof/>
          <w:sz w:val="22"/>
          <w:szCs w:val="22"/>
          <w:lang w:eastAsia="en-GB"/>
        </w:rPr>
      </w:pPr>
      <w:hyperlink w:anchor="_Toc118122201" w:history="1">
        <w:r w:rsidR="008D4381" w:rsidRPr="00E33A5F">
          <w:rPr>
            <w:rStyle w:val="Hyperlink"/>
            <w:noProof/>
          </w:rPr>
          <w:t>6</w:t>
        </w:r>
        <w:r w:rsidR="008D4381">
          <w:rPr>
            <w:rFonts w:asciiTheme="minorHAnsi" w:eastAsiaTheme="minorEastAsia" w:hAnsiTheme="minorHAnsi" w:cstheme="minorBidi"/>
            <w:noProof/>
            <w:sz w:val="22"/>
            <w:szCs w:val="22"/>
            <w:lang w:eastAsia="en-GB"/>
          </w:rPr>
          <w:tab/>
        </w:r>
        <w:r w:rsidR="008D4381" w:rsidRPr="00E33A5F">
          <w:rPr>
            <w:rStyle w:val="Hyperlink"/>
            <w:noProof/>
          </w:rPr>
          <w:t>Weather Forecasting and Capabilities</w:t>
        </w:r>
        <w:r w:rsidR="008D4381">
          <w:rPr>
            <w:noProof/>
            <w:webHidden/>
          </w:rPr>
          <w:tab/>
        </w:r>
        <w:r w:rsidR="008D4381">
          <w:rPr>
            <w:noProof/>
            <w:webHidden/>
          </w:rPr>
          <w:fldChar w:fldCharType="begin"/>
        </w:r>
        <w:r w:rsidR="008D4381">
          <w:rPr>
            <w:noProof/>
            <w:webHidden/>
          </w:rPr>
          <w:instrText xml:space="preserve"> PAGEREF _Toc118122201 \h </w:instrText>
        </w:r>
        <w:r w:rsidR="008D4381">
          <w:rPr>
            <w:noProof/>
            <w:webHidden/>
          </w:rPr>
        </w:r>
        <w:r w:rsidR="008D4381">
          <w:rPr>
            <w:noProof/>
            <w:webHidden/>
          </w:rPr>
          <w:fldChar w:fldCharType="separate"/>
        </w:r>
        <w:r w:rsidR="008D4381">
          <w:rPr>
            <w:noProof/>
            <w:webHidden/>
          </w:rPr>
          <w:t>13</w:t>
        </w:r>
        <w:r w:rsidR="008D4381">
          <w:rPr>
            <w:noProof/>
            <w:webHidden/>
          </w:rPr>
          <w:fldChar w:fldCharType="end"/>
        </w:r>
      </w:hyperlink>
    </w:p>
    <w:p w14:paraId="4398FD05" w14:textId="4A2069E3"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02" w:history="1">
        <w:r w:rsidR="008D4381" w:rsidRPr="00E33A5F">
          <w:rPr>
            <w:rStyle w:val="Hyperlink"/>
            <w:noProof/>
          </w:rPr>
          <w:t>6.1</w:t>
        </w:r>
        <w:r w:rsidR="008D4381">
          <w:rPr>
            <w:rFonts w:asciiTheme="minorHAnsi" w:eastAsiaTheme="minorEastAsia" w:hAnsiTheme="minorHAnsi" w:cstheme="minorBidi"/>
            <w:noProof/>
            <w:sz w:val="22"/>
            <w:szCs w:val="22"/>
            <w:lang w:eastAsia="en-GB"/>
          </w:rPr>
          <w:tab/>
        </w:r>
        <w:r w:rsidR="008D4381" w:rsidRPr="00E33A5F">
          <w:rPr>
            <w:rStyle w:val="Hyperlink"/>
            <w:noProof/>
          </w:rPr>
          <w:t>Road Weather Forecast</w:t>
        </w:r>
        <w:r w:rsidR="008D4381">
          <w:rPr>
            <w:noProof/>
            <w:webHidden/>
          </w:rPr>
          <w:tab/>
        </w:r>
        <w:r w:rsidR="008D4381">
          <w:rPr>
            <w:noProof/>
            <w:webHidden/>
          </w:rPr>
          <w:fldChar w:fldCharType="begin"/>
        </w:r>
        <w:r w:rsidR="008D4381">
          <w:rPr>
            <w:noProof/>
            <w:webHidden/>
          </w:rPr>
          <w:instrText xml:space="preserve"> PAGEREF _Toc118122202 \h </w:instrText>
        </w:r>
        <w:r w:rsidR="008D4381">
          <w:rPr>
            <w:noProof/>
            <w:webHidden/>
          </w:rPr>
        </w:r>
        <w:r w:rsidR="008D4381">
          <w:rPr>
            <w:noProof/>
            <w:webHidden/>
          </w:rPr>
          <w:fldChar w:fldCharType="separate"/>
        </w:r>
        <w:r w:rsidR="008D4381">
          <w:rPr>
            <w:noProof/>
            <w:webHidden/>
          </w:rPr>
          <w:t>13</w:t>
        </w:r>
        <w:r w:rsidR="008D4381">
          <w:rPr>
            <w:noProof/>
            <w:webHidden/>
          </w:rPr>
          <w:fldChar w:fldCharType="end"/>
        </w:r>
      </w:hyperlink>
    </w:p>
    <w:p w14:paraId="5F2F73D1" w14:textId="2C15800B"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03" w:history="1">
        <w:r w:rsidR="008D4381" w:rsidRPr="00E33A5F">
          <w:rPr>
            <w:rStyle w:val="Hyperlink"/>
            <w:noProof/>
          </w:rPr>
          <w:t>6.2</w:t>
        </w:r>
        <w:r w:rsidR="008D4381">
          <w:rPr>
            <w:rFonts w:asciiTheme="minorHAnsi" w:eastAsiaTheme="minorEastAsia" w:hAnsiTheme="minorHAnsi" w:cstheme="minorBidi"/>
            <w:noProof/>
            <w:sz w:val="22"/>
            <w:szCs w:val="22"/>
            <w:lang w:eastAsia="en-GB"/>
          </w:rPr>
          <w:tab/>
        </w:r>
        <w:r w:rsidR="008D4381" w:rsidRPr="00E33A5F">
          <w:rPr>
            <w:rStyle w:val="Hyperlink"/>
            <w:noProof/>
          </w:rPr>
          <w:t>Severe Weather Warnings</w:t>
        </w:r>
        <w:r w:rsidR="008D4381">
          <w:rPr>
            <w:noProof/>
            <w:webHidden/>
          </w:rPr>
          <w:tab/>
        </w:r>
        <w:r w:rsidR="008D4381">
          <w:rPr>
            <w:noProof/>
            <w:webHidden/>
          </w:rPr>
          <w:fldChar w:fldCharType="begin"/>
        </w:r>
        <w:r w:rsidR="008D4381">
          <w:rPr>
            <w:noProof/>
            <w:webHidden/>
          </w:rPr>
          <w:instrText xml:space="preserve"> PAGEREF _Toc118122203 \h </w:instrText>
        </w:r>
        <w:r w:rsidR="008D4381">
          <w:rPr>
            <w:noProof/>
            <w:webHidden/>
          </w:rPr>
        </w:r>
        <w:r w:rsidR="008D4381">
          <w:rPr>
            <w:noProof/>
            <w:webHidden/>
          </w:rPr>
          <w:fldChar w:fldCharType="separate"/>
        </w:r>
        <w:r w:rsidR="008D4381">
          <w:rPr>
            <w:noProof/>
            <w:webHidden/>
          </w:rPr>
          <w:t>14</w:t>
        </w:r>
        <w:r w:rsidR="008D4381">
          <w:rPr>
            <w:noProof/>
            <w:webHidden/>
          </w:rPr>
          <w:fldChar w:fldCharType="end"/>
        </w:r>
      </w:hyperlink>
    </w:p>
    <w:p w14:paraId="3A7B124F" w14:textId="48E3FC62" w:rsidR="008D4381" w:rsidRDefault="00351C7E">
      <w:pPr>
        <w:pStyle w:val="TOC1"/>
        <w:rPr>
          <w:rFonts w:asciiTheme="minorHAnsi" w:eastAsiaTheme="minorEastAsia" w:hAnsiTheme="minorHAnsi" w:cstheme="minorBidi"/>
          <w:noProof/>
          <w:sz w:val="22"/>
          <w:szCs w:val="22"/>
          <w:lang w:eastAsia="en-GB"/>
        </w:rPr>
      </w:pPr>
      <w:hyperlink w:anchor="_Toc118122204" w:history="1">
        <w:r w:rsidR="008D4381" w:rsidRPr="00E33A5F">
          <w:rPr>
            <w:rStyle w:val="Hyperlink"/>
            <w:noProof/>
          </w:rPr>
          <w:t>7</w:t>
        </w:r>
        <w:r w:rsidR="008D4381">
          <w:rPr>
            <w:rFonts w:asciiTheme="minorHAnsi" w:eastAsiaTheme="minorEastAsia" w:hAnsiTheme="minorHAnsi" w:cstheme="minorBidi"/>
            <w:noProof/>
            <w:sz w:val="22"/>
            <w:szCs w:val="22"/>
            <w:lang w:eastAsia="en-GB"/>
          </w:rPr>
          <w:tab/>
        </w:r>
        <w:r w:rsidR="008D4381" w:rsidRPr="00E33A5F">
          <w:rPr>
            <w:rStyle w:val="Hyperlink"/>
            <w:noProof/>
          </w:rPr>
          <w:t>Gritting Routes and Salt Suppliers</w:t>
        </w:r>
        <w:r w:rsidR="008D4381">
          <w:rPr>
            <w:noProof/>
            <w:webHidden/>
          </w:rPr>
          <w:tab/>
        </w:r>
        <w:r w:rsidR="008D4381">
          <w:rPr>
            <w:noProof/>
            <w:webHidden/>
          </w:rPr>
          <w:fldChar w:fldCharType="begin"/>
        </w:r>
        <w:r w:rsidR="008D4381">
          <w:rPr>
            <w:noProof/>
            <w:webHidden/>
          </w:rPr>
          <w:instrText xml:space="preserve"> PAGEREF _Toc118122204 \h </w:instrText>
        </w:r>
        <w:r w:rsidR="008D4381">
          <w:rPr>
            <w:noProof/>
            <w:webHidden/>
          </w:rPr>
        </w:r>
        <w:r w:rsidR="008D4381">
          <w:rPr>
            <w:noProof/>
            <w:webHidden/>
          </w:rPr>
          <w:fldChar w:fldCharType="separate"/>
        </w:r>
        <w:r w:rsidR="008D4381">
          <w:rPr>
            <w:noProof/>
            <w:webHidden/>
          </w:rPr>
          <w:t>15</w:t>
        </w:r>
        <w:r w:rsidR="008D4381">
          <w:rPr>
            <w:noProof/>
            <w:webHidden/>
          </w:rPr>
          <w:fldChar w:fldCharType="end"/>
        </w:r>
      </w:hyperlink>
    </w:p>
    <w:p w14:paraId="1E7A446E" w14:textId="7DEE9932"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05" w:history="1">
        <w:r w:rsidR="008D4381" w:rsidRPr="00E33A5F">
          <w:rPr>
            <w:rStyle w:val="Hyperlink"/>
            <w:noProof/>
          </w:rPr>
          <w:t>7.1</w:t>
        </w:r>
        <w:r w:rsidR="008D4381">
          <w:rPr>
            <w:rFonts w:asciiTheme="minorHAnsi" w:eastAsiaTheme="minorEastAsia" w:hAnsiTheme="minorHAnsi" w:cstheme="minorBidi"/>
            <w:noProof/>
            <w:sz w:val="22"/>
            <w:szCs w:val="22"/>
            <w:lang w:eastAsia="en-GB"/>
          </w:rPr>
          <w:tab/>
        </w:r>
        <w:r w:rsidR="008D4381" w:rsidRPr="00E33A5F">
          <w:rPr>
            <w:rStyle w:val="Hyperlink"/>
            <w:noProof/>
          </w:rPr>
          <w:t>Salt Stocks</w:t>
        </w:r>
        <w:r w:rsidR="008D4381">
          <w:rPr>
            <w:noProof/>
            <w:webHidden/>
          </w:rPr>
          <w:tab/>
        </w:r>
        <w:r w:rsidR="008D4381">
          <w:rPr>
            <w:noProof/>
            <w:webHidden/>
          </w:rPr>
          <w:fldChar w:fldCharType="begin"/>
        </w:r>
        <w:r w:rsidR="008D4381">
          <w:rPr>
            <w:noProof/>
            <w:webHidden/>
          </w:rPr>
          <w:instrText xml:space="preserve"> PAGEREF _Toc118122205 \h </w:instrText>
        </w:r>
        <w:r w:rsidR="008D4381">
          <w:rPr>
            <w:noProof/>
            <w:webHidden/>
          </w:rPr>
        </w:r>
        <w:r w:rsidR="008D4381">
          <w:rPr>
            <w:noProof/>
            <w:webHidden/>
          </w:rPr>
          <w:fldChar w:fldCharType="separate"/>
        </w:r>
        <w:r w:rsidR="008D4381">
          <w:rPr>
            <w:noProof/>
            <w:webHidden/>
          </w:rPr>
          <w:t>15</w:t>
        </w:r>
        <w:r w:rsidR="008D4381">
          <w:rPr>
            <w:noProof/>
            <w:webHidden/>
          </w:rPr>
          <w:fldChar w:fldCharType="end"/>
        </w:r>
      </w:hyperlink>
    </w:p>
    <w:p w14:paraId="53A000BC" w14:textId="5C2293B4"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06" w:history="1">
        <w:r w:rsidR="008D4381" w:rsidRPr="00E33A5F">
          <w:rPr>
            <w:rStyle w:val="Hyperlink"/>
            <w:noProof/>
          </w:rPr>
          <w:t>7.2</w:t>
        </w:r>
        <w:r w:rsidR="008D4381">
          <w:rPr>
            <w:rFonts w:asciiTheme="minorHAnsi" w:eastAsiaTheme="minorEastAsia" w:hAnsiTheme="minorHAnsi" w:cstheme="minorBidi"/>
            <w:noProof/>
            <w:sz w:val="22"/>
            <w:szCs w:val="22"/>
            <w:lang w:eastAsia="en-GB"/>
          </w:rPr>
          <w:tab/>
        </w:r>
        <w:r w:rsidR="008D4381" w:rsidRPr="00E33A5F">
          <w:rPr>
            <w:rStyle w:val="Hyperlink"/>
            <w:noProof/>
          </w:rPr>
          <w:t>Salt Conservation Criteria</w:t>
        </w:r>
        <w:r w:rsidR="008D4381">
          <w:rPr>
            <w:noProof/>
            <w:webHidden/>
          </w:rPr>
          <w:tab/>
        </w:r>
        <w:r w:rsidR="008D4381">
          <w:rPr>
            <w:noProof/>
            <w:webHidden/>
          </w:rPr>
          <w:fldChar w:fldCharType="begin"/>
        </w:r>
        <w:r w:rsidR="008D4381">
          <w:rPr>
            <w:noProof/>
            <w:webHidden/>
          </w:rPr>
          <w:instrText xml:space="preserve"> PAGEREF _Toc118122206 \h </w:instrText>
        </w:r>
        <w:r w:rsidR="008D4381">
          <w:rPr>
            <w:noProof/>
            <w:webHidden/>
          </w:rPr>
        </w:r>
        <w:r w:rsidR="008D4381">
          <w:rPr>
            <w:noProof/>
            <w:webHidden/>
          </w:rPr>
          <w:fldChar w:fldCharType="separate"/>
        </w:r>
        <w:r w:rsidR="008D4381">
          <w:rPr>
            <w:noProof/>
            <w:webHidden/>
          </w:rPr>
          <w:t>15</w:t>
        </w:r>
        <w:r w:rsidR="008D4381">
          <w:rPr>
            <w:noProof/>
            <w:webHidden/>
          </w:rPr>
          <w:fldChar w:fldCharType="end"/>
        </w:r>
      </w:hyperlink>
    </w:p>
    <w:p w14:paraId="3C48FECB" w14:textId="0EC6D4CD"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07" w:history="1">
        <w:r w:rsidR="008D4381" w:rsidRPr="00E33A5F">
          <w:rPr>
            <w:rStyle w:val="Hyperlink"/>
            <w:noProof/>
          </w:rPr>
          <w:t>7.3</w:t>
        </w:r>
        <w:r w:rsidR="008D4381">
          <w:rPr>
            <w:rFonts w:asciiTheme="minorHAnsi" w:eastAsiaTheme="minorEastAsia" w:hAnsiTheme="minorHAnsi" w:cstheme="minorBidi"/>
            <w:noProof/>
            <w:sz w:val="22"/>
            <w:szCs w:val="22"/>
            <w:lang w:eastAsia="en-GB"/>
          </w:rPr>
          <w:tab/>
        </w:r>
        <w:r w:rsidR="008D4381" w:rsidRPr="00E33A5F">
          <w:rPr>
            <w:rStyle w:val="Hyperlink"/>
            <w:noProof/>
          </w:rPr>
          <w:t>Gritting Prioritisation</w:t>
        </w:r>
        <w:r w:rsidR="008D4381">
          <w:rPr>
            <w:noProof/>
            <w:webHidden/>
          </w:rPr>
          <w:tab/>
        </w:r>
        <w:r w:rsidR="008D4381">
          <w:rPr>
            <w:noProof/>
            <w:webHidden/>
          </w:rPr>
          <w:fldChar w:fldCharType="begin"/>
        </w:r>
        <w:r w:rsidR="008D4381">
          <w:rPr>
            <w:noProof/>
            <w:webHidden/>
          </w:rPr>
          <w:instrText xml:space="preserve"> PAGEREF _Toc118122207 \h </w:instrText>
        </w:r>
        <w:r w:rsidR="008D4381">
          <w:rPr>
            <w:noProof/>
            <w:webHidden/>
          </w:rPr>
        </w:r>
        <w:r w:rsidR="008D4381">
          <w:rPr>
            <w:noProof/>
            <w:webHidden/>
          </w:rPr>
          <w:fldChar w:fldCharType="separate"/>
        </w:r>
        <w:r w:rsidR="008D4381">
          <w:rPr>
            <w:noProof/>
            <w:webHidden/>
          </w:rPr>
          <w:t>16</w:t>
        </w:r>
        <w:r w:rsidR="008D4381">
          <w:rPr>
            <w:noProof/>
            <w:webHidden/>
          </w:rPr>
          <w:fldChar w:fldCharType="end"/>
        </w:r>
      </w:hyperlink>
    </w:p>
    <w:p w14:paraId="57638B0F" w14:textId="53E5DFC1"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08" w:history="1">
        <w:r w:rsidR="008D4381" w:rsidRPr="00E33A5F">
          <w:rPr>
            <w:rStyle w:val="Hyperlink"/>
            <w:noProof/>
          </w:rPr>
          <w:t>7.4</w:t>
        </w:r>
        <w:r w:rsidR="008D4381">
          <w:rPr>
            <w:rFonts w:asciiTheme="minorHAnsi" w:eastAsiaTheme="minorEastAsia" w:hAnsiTheme="minorHAnsi" w:cstheme="minorBidi"/>
            <w:noProof/>
            <w:sz w:val="22"/>
            <w:szCs w:val="22"/>
            <w:lang w:eastAsia="en-GB"/>
          </w:rPr>
          <w:tab/>
        </w:r>
        <w:r w:rsidR="008D4381" w:rsidRPr="00E33A5F">
          <w:rPr>
            <w:rStyle w:val="Hyperlink"/>
            <w:noProof/>
          </w:rPr>
          <w:t>Primary Gritting Routes</w:t>
        </w:r>
        <w:r w:rsidR="008D4381">
          <w:rPr>
            <w:noProof/>
            <w:webHidden/>
          </w:rPr>
          <w:tab/>
        </w:r>
        <w:r w:rsidR="008D4381">
          <w:rPr>
            <w:noProof/>
            <w:webHidden/>
          </w:rPr>
          <w:fldChar w:fldCharType="begin"/>
        </w:r>
        <w:r w:rsidR="008D4381">
          <w:rPr>
            <w:noProof/>
            <w:webHidden/>
          </w:rPr>
          <w:instrText xml:space="preserve"> PAGEREF _Toc118122208 \h </w:instrText>
        </w:r>
        <w:r w:rsidR="008D4381">
          <w:rPr>
            <w:noProof/>
            <w:webHidden/>
          </w:rPr>
        </w:r>
        <w:r w:rsidR="008D4381">
          <w:rPr>
            <w:noProof/>
            <w:webHidden/>
          </w:rPr>
          <w:fldChar w:fldCharType="separate"/>
        </w:r>
        <w:r w:rsidR="008D4381">
          <w:rPr>
            <w:noProof/>
            <w:webHidden/>
          </w:rPr>
          <w:t>17</w:t>
        </w:r>
        <w:r w:rsidR="008D4381">
          <w:rPr>
            <w:noProof/>
            <w:webHidden/>
          </w:rPr>
          <w:fldChar w:fldCharType="end"/>
        </w:r>
      </w:hyperlink>
    </w:p>
    <w:p w14:paraId="20DAAC12" w14:textId="0B34BFFC"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09" w:history="1">
        <w:r w:rsidR="008D4381" w:rsidRPr="00E33A5F">
          <w:rPr>
            <w:rStyle w:val="Hyperlink"/>
            <w:noProof/>
          </w:rPr>
          <w:t>7.5</w:t>
        </w:r>
        <w:r w:rsidR="008D4381">
          <w:rPr>
            <w:rFonts w:asciiTheme="minorHAnsi" w:eastAsiaTheme="minorEastAsia" w:hAnsiTheme="minorHAnsi" w:cstheme="minorBidi"/>
            <w:noProof/>
            <w:sz w:val="22"/>
            <w:szCs w:val="22"/>
            <w:lang w:eastAsia="en-GB"/>
          </w:rPr>
          <w:tab/>
        </w:r>
        <w:r w:rsidR="008D4381" w:rsidRPr="00E33A5F">
          <w:rPr>
            <w:rStyle w:val="Hyperlink"/>
            <w:noProof/>
          </w:rPr>
          <w:t>Snow Routes</w:t>
        </w:r>
        <w:r w:rsidR="008D4381">
          <w:rPr>
            <w:noProof/>
            <w:webHidden/>
          </w:rPr>
          <w:tab/>
        </w:r>
        <w:r w:rsidR="008D4381">
          <w:rPr>
            <w:noProof/>
            <w:webHidden/>
          </w:rPr>
          <w:fldChar w:fldCharType="begin"/>
        </w:r>
        <w:r w:rsidR="008D4381">
          <w:rPr>
            <w:noProof/>
            <w:webHidden/>
          </w:rPr>
          <w:instrText xml:space="preserve"> PAGEREF _Toc118122209 \h </w:instrText>
        </w:r>
        <w:r w:rsidR="008D4381">
          <w:rPr>
            <w:noProof/>
            <w:webHidden/>
          </w:rPr>
        </w:r>
        <w:r w:rsidR="008D4381">
          <w:rPr>
            <w:noProof/>
            <w:webHidden/>
          </w:rPr>
          <w:fldChar w:fldCharType="separate"/>
        </w:r>
        <w:r w:rsidR="008D4381">
          <w:rPr>
            <w:noProof/>
            <w:webHidden/>
          </w:rPr>
          <w:t>17</w:t>
        </w:r>
        <w:r w:rsidR="008D4381">
          <w:rPr>
            <w:noProof/>
            <w:webHidden/>
          </w:rPr>
          <w:fldChar w:fldCharType="end"/>
        </w:r>
      </w:hyperlink>
    </w:p>
    <w:p w14:paraId="0007FE6B" w14:textId="65B0643E"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10" w:history="1">
        <w:r w:rsidR="008D4381" w:rsidRPr="00E33A5F">
          <w:rPr>
            <w:rStyle w:val="Hyperlink"/>
            <w:noProof/>
          </w:rPr>
          <w:t>7.6</w:t>
        </w:r>
        <w:r w:rsidR="008D4381">
          <w:rPr>
            <w:rFonts w:asciiTheme="minorHAnsi" w:eastAsiaTheme="minorEastAsia" w:hAnsiTheme="minorHAnsi" w:cstheme="minorBidi"/>
            <w:noProof/>
            <w:sz w:val="22"/>
            <w:szCs w:val="22"/>
            <w:lang w:eastAsia="en-GB"/>
          </w:rPr>
          <w:tab/>
        </w:r>
        <w:r w:rsidR="008D4381" w:rsidRPr="00E33A5F">
          <w:rPr>
            <w:rStyle w:val="Hyperlink"/>
            <w:noProof/>
          </w:rPr>
          <w:t>Secondary Gritting Routes</w:t>
        </w:r>
        <w:r w:rsidR="008D4381">
          <w:rPr>
            <w:noProof/>
            <w:webHidden/>
          </w:rPr>
          <w:tab/>
        </w:r>
        <w:r w:rsidR="008D4381">
          <w:rPr>
            <w:noProof/>
            <w:webHidden/>
          </w:rPr>
          <w:fldChar w:fldCharType="begin"/>
        </w:r>
        <w:r w:rsidR="008D4381">
          <w:rPr>
            <w:noProof/>
            <w:webHidden/>
          </w:rPr>
          <w:instrText xml:space="preserve"> PAGEREF _Toc118122210 \h </w:instrText>
        </w:r>
        <w:r w:rsidR="008D4381">
          <w:rPr>
            <w:noProof/>
            <w:webHidden/>
          </w:rPr>
        </w:r>
        <w:r w:rsidR="008D4381">
          <w:rPr>
            <w:noProof/>
            <w:webHidden/>
          </w:rPr>
          <w:fldChar w:fldCharType="separate"/>
        </w:r>
        <w:r w:rsidR="008D4381">
          <w:rPr>
            <w:noProof/>
            <w:webHidden/>
          </w:rPr>
          <w:t>17</w:t>
        </w:r>
        <w:r w:rsidR="008D4381">
          <w:rPr>
            <w:noProof/>
            <w:webHidden/>
          </w:rPr>
          <w:fldChar w:fldCharType="end"/>
        </w:r>
      </w:hyperlink>
    </w:p>
    <w:p w14:paraId="4DB7F41C" w14:textId="5D23E33D"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11" w:history="1">
        <w:r w:rsidR="008D4381" w:rsidRPr="00E33A5F">
          <w:rPr>
            <w:rStyle w:val="Hyperlink"/>
            <w:noProof/>
          </w:rPr>
          <w:t>7.7</w:t>
        </w:r>
        <w:r w:rsidR="008D4381">
          <w:rPr>
            <w:rFonts w:asciiTheme="minorHAnsi" w:eastAsiaTheme="minorEastAsia" w:hAnsiTheme="minorHAnsi" w:cstheme="minorBidi"/>
            <w:noProof/>
            <w:sz w:val="22"/>
            <w:szCs w:val="22"/>
            <w:lang w:eastAsia="en-GB"/>
          </w:rPr>
          <w:tab/>
        </w:r>
        <w:r w:rsidR="008D4381" w:rsidRPr="00E33A5F">
          <w:rPr>
            <w:rStyle w:val="Hyperlink"/>
            <w:noProof/>
          </w:rPr>
          <w:t>Other Highways</w:t>
        </w:r>
        <w:r w:rsidR="008D4381">
          <w:rPr>
            <w:noProof/>
            <w:webHidden/>
          </w:rPr>
          <w:tab/>
        </w:r>
        <w:r w:rsidR="008D4381">
          <w:rPr>
            <w:noProof/>
            <w:webHidden/>
          </w:rPr>
          <w:fldChar w:fldCharType="begin"/>
        </w:r>
        <w:r w:rsidR="008D4381">
          <w:rPr>
            <w:noProof/>
            <w:webHidden/>
          </w:rPr>
          <w:instrText xml:space="preserve"> PAGEREF _Toc118122211 \h </w:instrText>
        </w:r>
        <w:r w:rsidR="008D4381">
          <w:rPr>
            <w:noProof/>
            <w:webHidden/>
          </w:rPr>
        </w:r>
        <w:r w:rsidR="008D4381">
          <w:rPr>
            <w:noProof/>
            <w:webHidden/>
          </w:rPr>
          <w:fldChar w:fldCharType="separate"/>
        </w:r>
        <w:r w:rsidR="008D4381">
          <w:rPr>
            <w:noProof/>
            <w:webHidden/>
          </w:rPr>
          <w:t>18</w:t>
        </w:r>
        <w:r w:rsidR="008D4381">
          <w:rPr>
            <w:noProof/>
            <w:webHidden/>
          </w:rPr>
          <w:fldChar w:fldCharType="end"/>
        </w:r>
      </w:hyperlink>
    </w:p>
    <w:p w14:paraId="251CBA94" w14:textId="379BCCB5"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12" w:history="1">
        <w:r w:rsidR="008D4381" w:rsidRPr="00E33A5F">
          <w:rPr>
            <w:rStyle w:val="Hyperlink"/>
            <w:noProof/>
          </w:rPr>
          <w:t>7.8</w:t>
        </w:r>
        <w:r w:rsidR="008D4381">
          <w:rPr>
            <w:rFonts w:asciiTheme="minorHAnsi" w:eastAsiaTheme="minorEastAsia" w:hAnsiTheme="minorHAnsi" w:cstheme="minorBidi"/>
            <w:noProof/>
            <w:sz w:val="22"/>
            <w:szCs w:val="22"/>
            <w:lang w:eastAsia="en-GB"/>
          </w:rPr>
          <w:tab/>
        </w:r>
        <w:r w:rsidR="008D4381" w:rsidRPr="00E33A5F">
          <w:rPr>
            <w:rStyle w:val="Hyperlink"/>
            <w:noProof/>
          </w:rPr>
          <w:t>Cul-de-sacs and non-through roads</w:t>
        </w:r>
        <w:r w:rsidR="008D4381">
          <w:rPr>
            <w:noProof/>
            <w:webHidden/>
          </w:rPr>
          <w:tab/>
        </w:r>
        <w:r w:rsidR="008D4381">
          <w:rPr>
            <w:noProof/>
            <w:webHidden/>
          </w:rPr>
          <w:fldChar w:fldCharType="begin"/>
        </w:r>
        <w:r w:rsidR="008D4381">
          <w:rPr>
            <w:noProof/>
            <w:webHidden/>
          </w:rPr>
          <w:instrText xml:space="preserve"> PAGEREF _Toc118122212 \h </w:instrText>
        </w:r>
        <w:r w:rsidR="008D4381">
          <w:rPr>
            <w:noProof/>
            <w:webHidden/>
          </w:rPr>
        </w:r>
        <w:r w:rsidR="008D4381">
          <w:rPr>
            <w:noProof/>
            <w:webHidden/>
          </w:rPr>
          <w:fldChar w:fldCharType="separate"/>
        </w:r>
        <w:r w:rsidR="008D4381">
          <w:rPr>
            <w:noProof/>
            <w:webHidden/>
          </w:rPr>
          <w:t>18</w:t>
        </w:r>
        <w:r w:rsidR="008D4381">
          <w:rPr>
            <w:noProof/>
            <w:webHidden/>
          </w:rPr>
          <w:fldChar w:fldCharType="end"/>
        </w:r>
      </w:hyperlink>
    </w:p>
    <w:p w14:paraId="5A2E902A" w14:textId="127AEEEB"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13" w:history="1">
        <w:r w:rsidR="008D4381" w:rsidRPr="00E33A5F">
          <w:rPr>
            <w:rStyle w:val="Hyperlink"/>
            <w:noProof/>
          </w:rPr>
          <w:t>7.9</w:t>
        </w:r>
        <w:r w:rsidR="008D4381">
          <w:rPr>
            <w:rFonts w:asciiTheme="minorHAnsi" w:eastAsiaTheme="minorEastAsia" w:hAnsiTheme="minorHAnsi" w:cstheme="minorBidi"/>
            <w:noProof/>
            <w:sz w:val="22"/>
            <w:szCs w:val="22"/>
            <w:lang w:eastAsia="en-GB"/>
          </w:rPr>
          <w:tab/>
        </w:r>
        <w:r w:rsidR="008D4381" w:rsidRPr="00E33A5F">
          <w:rPr>
            <w:rStyle w:val="Hyperlink"/>
            <w:noProof/>
          </w:rPr>
          <w:t>Footway Gritting</w:t>
        </w:r>
        <w:r w:rsidR="008D4381">
          <w:rPr>
            <w:noProof/>
            <w:webHidden/>
          </w:rPr>
          <w:tab/>
        </w:r>
        <w:r w:rsidR="008D4381">
          <w:rPr>
            <w:noProof/>
            <w:webHidden/>
          </w:rPr>
          <w:fldChar w:fldCharType="begin"/>
        </w:r>
        <w:r w:rsidR="008D4381">
          <w:rPr>
            <w:noProof/>
            <w:webHidden/>
          </w:rPr>
          <w:instrText xml:space="preserve"> PAGEREF _Toc118122213 \h </w:instrText>
        </w:r>
        <w:r w:rsidR="008D4381">
          <w:rPr>
            <w:noProof/>
            <w:webHidden/>
          </w:rPr>
        </w:r>
        <w:r w:rsidR="008D4381">
          <w:rPr>
            <w:noProof/>
            <w:webHidden/>
          </w:rPr>
          <w:fldChar w:fldCharType="separate"/>
        </w:r>
        <w:r w:rsidR="008D4381">
          <w:rPr>
            <w:noProof/>
            <w:webHidden/>
          </w:rPr>
          <w:t>18</w:t>
        </w:r>
        <w:r w:rsidR="008D4381">
          <w:rPr>
            <w:noProof/>
            <w:webHidden/>
          </w:rPr>
          <w:fldChar w:fldCharType="end"/>
        </w:r>
      </w:hyperlink>
    </w:p>
    <w:p w14:paraId="475D7146" w14:textId="12B25A2A" w:rsidR="008D4381" w:rsidRDefault="00351C7E">
      <w:pPr>
        <w:pStyle w:val="TOC2"/>
        <w:tabs>
          <w:tab w:val="left" w:pos="1100"/>
          <w:tab w:val="right" w:leader="dot" w:pos="9134"/>
        </w:tabs>
        <w:rPr>
          <w:rFonts w:asciiTheme="minorHAnsi" w:eastAsiaTheme="minorEastAsia" w:hAnsiTheme="minorHAnsi" w:cstheme="minorBidi"/>
          <w:noProof/>
          <w:sz w:val="22"/>
          <w:szCs w:val="22"/>
          <w:lang w:eastAsia="en-GB"/>
        </w:rPr>
      </w:pPr>
      <w:hyperlink w:anchor="_Toc118122214" w:history="1">
        <w:r w:rsidR="008D4381" w:rsidRPr="00E33A5F">
          <w:rPr>
            <w:rStyle w:val="Hyperlink"/>
            <w:noProof/>
          </w:rPr>
          <w:t>7.10</w:t>
        </w:r>
        <w:r w:rsidR="008D4381">
          <w:rPr>
            <w:rFonts w:asciiTheme="minorHAnsi" w:eastAsiaTheme="minorEastAsia" w:hAnsiTheme="minorHAnsi" w:cstheme="minorBidi"/>
            <w:noProof/>
            <w:sz w:val="22"/>
            <w:szCs w:val="22"/>
            <w:lang w:eastAsia="en-GB"/>
          </w:rPr>
          <w:tab/>
        </w:r>
        <w:r w:rsidR="008D4381" w:rsidRPr="00E33A5F">
          <w:rPr>
            <w:rStyle w:val="Hyperlink"/>
            <w:noProof/>
          </w:rPr>
          <w:t>Cycleway treatment</w:t>
        </w:r>
        <w:r w:rsidR="008D4381">
          <w:rPr>
            <w:noProof/>
            <w:webHidden/>
          </w:rPr>
          <w:tab/>
        </w:r>
        <w:r w:rsidR="008D4381">
          <w:rPr>
            <w:noProof/>
            <w:webHidden/>
          </w:rPr>
          <w:fldChar w:fldCharType="begin"/>
        </w:r>
        <w:r w:rsidR="008D4381">
          <w:rPr>
            <w:noProof/>
            <w:webHidden/>
          </w:rPr>
          <w:instrText xml:space="preserve"> PAGEREF _Toc118122214 \h </w:instrText>
        </w:r>
        <w:r w:rsidR="008D4381">
          <w:rPr>
            <w:noProof/>
            <w:webHidden/>
          </w:rPr>
        </w:r>
        <w:r w:rsidR="008D4381">
          <w:rPr>
            <w:noProof/>
            <w:webHidden/>
          </w:rPr>
          <w:fldChar w:fldCharType="separate"/>
        </w:r>
        <w:r w:rsidR="008D4381">
          <w:rPr>
            <w:noProof/>
            <w:webHidden/>
          </w:rPr>
          <w:t>18</w:t>
        </w:r>
        <w:r w:rsidR="008D4381">
          <w:rPr>
            <w:noProof/>
            <w:webHidden/>
          </w:rPr>
          <w:fldChar w:fldCharType="end"/>
        </w:r>
      </w:hyperlink>
    </w:p>
    <w:p w14:paraId="66CF7859" w14:textId="332AE2F1" w:rsidR="008D4381" w:rsidRDefault="00351C7E">
      <w:pPr>
        <w:pStyle w:val="TOC2"/>
        <w:tabs>
          <w:tab w:val="left" w:pos="1100"/>
          <w:tab w:val="right" w:leader="dot" w:pos="9134"/>
        </w:tabs>
        <w:rPr>
          <w:rFonts w:asciiTheme="minorHAnsi" w:eastAsiaTheme="minorEastAsia" w:hAnsiTheme="minorHAnsi" w:cstheme="minorBidi"/>
          <w:noProof/>
          <w:sz w:val="22"/>
          <w:szCs w:val="22"/>
          <w:lang w:eastAsia="en-GB"/>
        </w:rPr>
      </w:pPr>
      <w:hyperlink w:anchor="_Toc118122215" w:history="1">
        <w:r w:rsidR="008D4381" w:rsidRPr="00E33A5F">
          <w:rPr>
            <w:rStyle w:val="Hyperlink"/>
            <w:noProof/>
          </w:rPr>
          <w:t>7.11</w:t>
        </w:r>
        <w:r w:rsidR="008D4381">
          <w:rPr>
            <w:rFonts w:asciiTheme="minorHAnsi" w:eastAsiaTheme="minorEastAsia" w:hAnsiTheme="minorHAnsi" w:cstheme="minorBidi"/>
            <w:noProof/>
            <w:sz w:val="22"/>
            <w:szCs w:val="22"/>
            <w:lang w:eastAsia="en-GB"/>
          </w:rPr>
          <w:tab/>
        </w:r>
        <w:r w:rsidR="008D4381" w:rsidRPr="00E33A5F">
          <w:rPr>
            <w:rStyle w:val="Hyperlink"/>
            <w:noProof/>
          </w:rPr>
          <w:t>Salt supply to schools</w:t>
        </w:r>
        <w:r w:rsidR="008D4381">
          <w:rPr>
            <w:noProof/>
            <w:webHidden/>
          </w:rPr>
          <w:tab/>
        </w:r>
        <w:r w:rsidR="008D4381">
          <w:rPr>
            <w:noProof/>
            <w:webHidden/>
          </w:rPr>
          <w:fldChar w:fldCharType="begin"/>
        </w:r>
        <w:r w:rsidR="008D4381">
          <w:rPr>
            <w:noProof/>
            <w:webHidden/>
          </w:rPr>
          <w:instrText xml:space="preserve"> PAGEREF _Toc118122215 \h </w:instrText>
        </w:r>
        <w:r w:rsidR="008D4381">
          <w:rPr>
            <w:noProof/>
            <w:webHidden/>
          </w:rPr>
        </w:r>
        <w:r w:rsidR="008D4381">
          <w:rPr>
            <w:noProof/>
            <w:webHidden/>
          </w:rPr>
          <w:fldChar w:fldCharType="separate"/>
        </w:r>
        <w:r w:rsidR="008D4381">
          <w:rPr>
            <w:noProof/>
            <w:webHidden/>
          </w:rPr>
          <w:t>18</w:t>
        </w:r>
        <w:r w:rsidR="008D4381">
          <w:rPr>
            <w:noProof/>
            <w:webHidden/>
          </w:rPr>
          <w:fldChar w:fldCharType="end"/>
        </w:r>
      </w:hyperlink>
    </w:p>
    <w:p w14:paraId="4048DA14" w14:textId="09A5337E" w:rsidR="008D4381" w:rsidRDefault="00351C7E">
      <w:pPr>
        <w:pStyle w:val="TOC2"/>
        <w:tabs>
          <w:tab w:val="left" w:pos="1100"/>
          <w:tab w:val="right" w:leader="dot" w:pos="9134"/>
        </w:tabs>
        <w:rPr>
          <w:rFonts w:asciiTheme="minorHAnsi" w:eastAsiaTheme="minorEastAsia" w:hAnsiTheme="minorHAnsi" w:cstheme="minorBidi"/>
          <w:noProof/>
          <w:sz w:val="22"/>
          <w:szCs w:val="22"/>
          <w:lang w:eastAsia="en-GB"/>
        </w:rPr>
      </w:pPr>
      <w:hyperlink w:anchor="_Toc118122216" w:history="1">
        <w:r w:rsidR="008D4381" w:rsidRPr="00E33A5F">
          <w:rPr>
            <w:rStyle w:val="Hyperlink"/>
            <w:noProof/>
          </w:rPr>
          <w:t>7.12</w:t>
        </w:r>
        <w:r w:rsidR="008D4381">
          <w:rPr>
            <w:rFonts w:asciiTheme="minorHAnsi" w:eastAsiaTheme="minorEastAsia" w:hAnsiTheme="minorHAnsi" w:cstheme="minorBidi"/>
            <w:noProof/>
            <w:sz w:val="22"/>
            <w:szCs w:val="22"/>
            <w:lang w:eastAsia="en-GB"/>
          </w:rPr>
          <w:tab/>
        </w:r>
        <w:r w:rsidR="008D4381" w:rsidRPr="00E33A5F">
          <w:rPr>
            <w:rStyle w:val="Hyperlink"/>
            <w:noProof/>
          </w:rPr>
          <w:t>Salt supply to Parish Councils</w:t>
        </w:r>
        <w:r w:rsidR="008D4381">
          <w:rPr>
            <w:noProof/>
            <w:webHidden/>
          </w:rPr>
          <w:tab/>
        </w:r>
        <w:r w:rsidR="008D4381">
          <w:rPr>
            <w:noProof/>
            <w:webHidden/>
          </w:rPr>
          <w:fldChar w:fldCharType="begin"/>
        </w:r>
        <w:r w:rsidR="008D4381">
          <w:rPr>
            <w:noProof/>
            <w:webHidden/>
          </w:rPr>
          <w:instrText xml:space="preserve"> PAGEREF _Toc118122216 \h </w:instrText>
        </w:r>
        <w:r w:rsidR="008D4381">
          <w:rPr>
            <w:noProof/>
            <w:webHidden/>
          </w:rPr>
        </w:r>
        <w:r w:rsidR="008D4381">
          <w:rPr>
            <w:noProof/>
            <w:webHidden/>
          </w:rPr>
          <w:fldChar w:fldCharType="separate"/>
        </w:r>
        <w:r w:rsidR="008D4381">
          <w:rPr>
            <w:noProof/>
            <w:webHidden/>
          </w:rPr>
          <w:t>19</w:t>
        </w:r>
        <w:r w:rsidR="008D4381">
          <w:rPr>
            <w:noProof/>
            <w:webHidden/>
          </w:rPr>
          <w:fldChar w:fldCharType="end"/>
        </w:r>
      </w:hyperlink>
    </w:p>
    <w:p w14:paraId="45E312BF" w14:textId="1C0C2D76" w:rsidR="008D4381" w:rsidRDefault="00351C7E">
      <w:pPr>
        <w:pStyle w:val="TOC2"/>
        <w:tabs>
          <w:tab w:val="left" w:pos="1100"/>
          <w:tab w:val="right" w:leader="dot" w:pos="9134"/>
        </w:tabs>
        <w:rPr>
          <w:rFonts w:asciiTheme="minorHAnsi" w:eastAsiaTheme="minorEastAsia" w:hAnsiTheme="minorHAnsi" w:cstheme="minorBidi"/>
          <w:noProof/>
          <w:sz w:val="22"/>
          <w:szCs w:val="22"/>
          <w:lang w:eastAsia="en-GB"/>
        </w:rPr>
      </w:pPr>
      <w:hyperlink w:anchor="_Toc118122217" w:history="1">
        <w:r w:rsidR="008D4381" w:rsidRPr="00E33A5F">
          <w:rPr>
            <w:rStyle w:val="Hyperlink"/>
            <w:noProof/>
          </w:rPr>
          <w:t>7.13</w:t>
        </w:r>
        <w:r w:rsidR="008D4381">
          <w:rPr>
            <w:rFonts w:asciiTheme="minorHAnsi" w:eastAsiaTheme="minorEastAsia" w:hAnsiTheme="minorHAnsi" w:cstheme="minorBidi"/>
            <w:noProof/>
            <w:sz w:val="22"/>
            <w:szCs w:val="22"/>
            <w:lang w:eastAsia="en-GB"/>
          </w:rPr>
          <w:tab/>
        </w:r>
        <w:r w:rsidR="008D4381" w:rsidRPr="00E33A5F">
          <w:rPr>
            <w:rStyle w:val="Hyperlink"/>
            <w:noProof/>
          </w:rPr>
          <w:t>Winter Period</w:t>
        </w:r>
        <w:r w:rsidR="008D4381">
          <w:rPr>
            <w:noProof/>
            <w:webHidden/>
          </w:rPr>
          <w:tab/>
        </w:r>
        <w:r w:rsidR="008D4381">
          <w:rPr>
            <w:noProof/>
            <w:webHidden/>
          </w:rPr>
          <w:fldChar w:fldCharType="begin"/>
        </w:r>
        <w:r w:rsidR="008D4381">
          <w:rPr>
            <w:noProof/>
            <w:webHidden/>
          </w:rPr>
          <w:instrText xml:space="preserve"> PAGEREF _Toc118122217 \h </w:instrText>
        </w:r>
        <w:r w:rsidR="008D4381">
          <w:rPr>
            <w:noProof/>
            <w:webHidden/>
          </w:rPr>
        </w:r>
        <w:r w:rsidR="008D4381">
          <w:rPr>
            <w:noProof/>
            <w:webHidden/>
          </w:rPr>
          <w:fldChar w:fldCharType="separate"/>
        </w:r>
        <w:r w:rsidR="008D4381">
          <w:rPr>
            <w:noProof/>
            <w:webHidden/>
          </w:rPr>
          <w:t>19</w:t>
        </w:r>
        <w:r w:rsidR="008D4381">
          <w:rPr>
            <w:noProof/>
            <w:webHidden/>
          </w:rPr>
          <w:fldChar w:fldCharType="end"/>
        </w:r>
      </w:hyperlink>
    </w:p>
    <w:p w14:paraId="33530F4A" w14:textId="6A405D80" w:rsidR="008D4381" w:rsidRDefault="00351C7E">
      <w:pPr>
        <w:pStyle w:val="TOC2"/>
        <w:tabs>
          <w:tab w:val="left" w:pos="1100"/>
          <w:tab w:val="right" w:leader="dot" w:pos="9134"/>
        </w:tabs>
        <w:rPr>
          <w:rFonts w:asciiTheme="minorHAnsi" w:eastAsiaTheme="minorEastAsia" w:hAnsiTheme="minorHAnsi" w:cstheme="minorBidi"/>
          <w:noProof/>
          <w:sz w:val="22"/>
          <w:szCs w:val="22"/>
          <w:lang w:eastAsia="en-GB"/>
        </w:rPr>
      </w:pPr>
      <w:hyperlink w:anchor="_Toc118122218" w:history="1">
        <w:r w:rsidR="008D4381" w:rsidRPr="00E33A5F">
          <w:rPr>
            <w:rStyle w:val="Hyperlink"/>
            <w:noProof/>
          </w:rPr>
          <w:t>7.14</w:t>
        </w:r>
        <w:r w:rsidR="008D4381">
          <w:rPr>
            <w:rFonts w:asciiTheme="minorHAnsi" w:eastAsiaTheme="minorEastAsia" w:hAnsiTheme="minorHAnsi" w:cstheme="minorBidi"/>
            <w:noProof/>
            <w:sz w:val="22"/>
            <w:szCs w:val="22"/>
            <w:lang w:eastAsia="en-GB"/>
          </w:rPr>
          <w:tab/>
        </w:r>
        <w:r w:rsidR="008D4381" w:rsidRPr="00E33A5F">
          <w:rPr>
            <w:rStyle w:val="Hyperlink"/>
            <w:noProof/>
          </w:rPr>
          <w:t>Grit Bins</w:t>
        </w:r>
        <w:r w:rsidR="008D4381">
          <w:rPr>
            <w:noProof/>
            <w:webHidden/>
          </w:rPr>
          <w:tab/>
        </w:r>
        <w:r w:rsidR="008D4381">
          <w:rPr>
            <w:noProof/>
            <w:webHidden/>
          </w:rPr>
          <w:fldChar w:fldCharType="begin"/>
        </w:r>
        <w:r w:rsidR="008D4381">
          <w:rPr>
            <w:noProof/>
            <w:webHidden/>
          </w:rPr>
          <w:instrText xml:space="preserve"> PAGEREF _Toc118122218 \h </w:instrText>
        </w:r>
        <w:r w:rsidR="008D4381">
          <w:rPr>
            <w:noProof/>
            <w:webHidden/>
          </w:rPr>
        </w:r>
        <w:r w:rsidR="008D4381">
          <w:rPr>
            <w:noProof/>
            <w:webHidden/>
          </w:rPr>
          <w:fldChar w:fldCharType="separate"/>
        </w:r>
        <w:r w:rsidR="008D4381">
          <w:rPr>
            <w:noProof/>
            <w:webHidden/>
          </w:rPr>
          <w:t>19</w:t>
        </w:r>
        <w:r w:rsidR="008D4381">
          <w:rPr>
            <w:noProof/>
            <w:webHidden/>
          </w:rPr>
          <w:fldChar w:fldCharType="end"/>
        </w:r>
      </w:hyperlink>
    </w:p>
    <w:p w14:paraId="147E64EC" w14:textId="0FB21452" w:rsidR="008D4381" w:rsidRDefault="00351C7E">
      <w:pPr>
        <w:pStyle w:val="TOC3"/>
        <w:tabs>
          <w:tab w:val="left" w:pos="1540"/>
          <w:tab w:val="right" w:leader="dot" w:pos="9134"/>
        </w:tabs>
        <w:rPr>
          <w:rFonts w:asciiTheme="minorHAnsi" w:eastAsiaTheme="minorEastAsia" w:hAnsiTheme="minorHAnsi" w:cstheme="minorBidi"/>
          <w:noProof/>
          <w:sz w:val="22"/>
          <w:szCs w:val="22"/>
          <w:lang w:eastAsia="en-GB"/>
        </w:rPr>
      </w:pPr>
      <w:hyperlink w:anchor="_Toc118122219" w:history="1">
        <w:r w:rsidR="008D4381" w:rsidRPr="00E33A5F">
          <w:rPr>
            <w:rStyle w:val="Hyperlink"/>
            <w:noProof/>
          </w:rPr>
          <w:t>7.14.1</w:t>
        </w:r>
        <w:r w:rsidR="008D4381">
          <w:rPr>
            <w:rFonts w:asciiTheme="minorHAnsi" w:eastAsiaTheme="minorEastAsia" w:hAnsiTheme="minorHAnsi" w:cstheme="minorBidi"/>
            <w:noProof/>
            <w:sz w:val="22"/>
            <w:szCs w:val="22"/>
            <w:lang w:eastAsia="en-GB"/>
          </w:rPr>
          <w:tab/>
        </w:r>
        <w:r w:rsidR="008D4381" w:rsidRPr="00E33A5F">
          <w:rPr>
            <w:rStyle w:val="Hyperlink"/>
            <w:noProof/>
          </w:rPr>
          <w:t>Existing Grit Bins</w:t>
        </w:r>
        <w:r w:rsidR="008D4381">
          <w:rPr>
            <w:noProof/>
            <w:webHidden/>
          </w:rPr>
          <w:tab/>
        </w:r>
        <w:r w:rsidR="008D4381">
          <w:rPr>
            <w:noProof/>
            <w:webHidden/>
          </w:rPr>
          <w:fldChar w:fldCharType="begin"/>
        </w:r>
        <w:r w:rsidR="008D4381">
          <w:rPr>
            <w:noProof/>
            <w:webHidden/>
          </w:rPr>
          <w:instrText xml:space="preserve"> PAGEREF _Toc118122219 \h </w:instrText>
        </w:r>
        <w:r w:rsidR="008D4381">
          <w:rPr>
            <w:noProof/>
            <w:webHidden/>
          </w:rPr>
        </w:r>
        <w:r w:rsidR="008D4381">
          <w:rPr>
            <w:noProof/>
            <w:webHidden/>
          </w:rPr>
          <w:fldChar w:fldCharType="separate"/>
        </w:r>
        <w:r w:rsidR="008D4381">
          <w:rPr>
            <w:noProof/>
            <w:webHidden/>
          </w:rPr>
          <w:t>19</w:t>
        </w:r>
        <w:r w:rsidR="008D4381">
          <w:rPr>
            <w:noProof/>
            <w:webHidden/>
          </w:rPr>
          <w:fldChar w:fldCharType="end"/>
        </w:r>
      </w:hyperlink>
    </w:p>
    <w:p w14:paraId="4FF27FCF" w14:textId="6C606D5A" w:rsidR="008D4381" w:rsidRDefault="00351C7E">
      <w:pPr>
        <w:pStyle w:val="TOC3"/>
        <w:tabs>
          <w:tab w:val="left" w:pos="1540"/>
          <w:tab w:val="right" w:leader="dot" w:pos="9134"/>
        </w:tabs>
        <w:rPr>
          <w:rFonts w:asciiTheme="minorHAnsi" w:eastAsiaTheme="minorEastAsia" w:hAnsiTheme="minorHAnsi" w:cstheme="minorBidi"/>
          <w:noProof/>
          <w:sz w:val="22"/>
          <w:szCs w:val="22"/>
          <w:lang w:eastAsia="en-GB"/>
        </w:rPr>
      </w:pPr>
      <w:hyperlink w:anchor="_Toc118122220" w:history="1">
        <w:r w:rsidR="008D4381" w:rsidRPr="00E33A5F">
          <w:rPr>
            <w:rStyle w:val="Hyperlink"/>
            <w:noProof/>
          </w:rPr>
          <w:t>7.14.2</w:t>
        </w:r>
        <w:r w:rsidR="008D4381">
          <w:rPr>
            <w:rFonts w:asciiTheme="minorHAnsi" w:eastAsiaTheme="minorEastAsia" w:hAnsiTheme="minorHAnsi" w:cstheme="minorBidi"/>
            <w:noProof/>
            <w:sz w:val="22"/>
            <w:szCs w:val="22"/>
            <w:lang w:eastAsia="en-GB"/>
          </w:rPr>
          <w:tab/>
        </w:r>
        <w:r w:rsidR="008D4381" w:rsidRPr="00E33A5F">
          <w:rPr>
            <w:rStyle w:val="Hyperlink"/>
            <w:noProof/>
          </w:rPr>
          <w:t>Public Requests for a New Grit Bin in a New Location - Funding through Highway Budgets</w:t>
        </w:r>
        <w:r w:rsidR="008D4381">
          <w:rPr>
            <w:noProof/>
            <w:webHidden/>
          </w:rPr>
          <w:tab/>
        </w:r>
        <w:r w:rsidR="008D4381">
          <w:rPr>
            <w:noProof/>
            <w:webHidden/>
          </w:rPr>
          <w:fldChar w:fldCharType="begin"/>
        </w:r>
        <w:r w:rsidR="008D4381">
          <w:rPr>
            <w:noProof/>
            <w:webHidden/>
          </w:rPr>
          <w:instrText xml:space="preserve"> PAGEREF _Toc118122220 \h </w:instrText>
        </w:r>
        <w:r w:rsidR="008D4381">
          <w:rPr>
            <w:noProof/>
            <w:webHidden/>
          </w:rPr>
        </w:r>
        <w:r w:rsidR="008D4381">
          <w:rPr>
            <w:noProof/>
            <w:webHidden/>
          </w:rPr>
          <w:fldChar w:fldCharType="separate"/>
        </w:r>
        <w:r w:rsidR="008D4381">
          <w:rPr>
            <w:noProof/>
            <w:webHidden/>
          </w:rPr>
          <w:t>19</w:t>
        </w:r>
        <w:r w:rsidR="008D4381">
          <w:rPr>
            <w:noProof/>
            <w:webHidden/>
          </w:rPr>
          <w:fldChar w:fldCharType="end"/>
        </w:r>
      </w:hyperlink>
    </w:p>
    <w:p w14:paraId="251E0C61" w14:textId="7FC6DF9F" w:rsidR="008D4381" w:rsidRDefault="00351C7E">
      <w:pPr>
        <w:pStyle w:val="TOC3"/>
        <w:tabs>
          <w:tab w:val="left" w:pos="1540"/>
          <w:tab w:val="right" w:leader="dot" w:pos="9134"/>
        </w:tabs>
        <w:rPr>
          <w:rFonts w:asciiTheme="minorHAnsi" w:eastAsiaTheme="minorEastAsia" w:hAnsiTheme="minorHAnsi" w:cstheme="minorBidi"/>
          <w:noProof/>
          <w:sz w:val="22"/>
          <w:szCs w:val="22"/>
          <w:lang w:eastAsia="en-GB"/>
        </w:rPr>
      </w:pPr>
      <w:hyperlink w:anchor="_Toc118122221" w:history="1">
        <w:r w:rsidR="008D4381" w:rsidRPr="00E33A5F">
          <w:rPr>
            <w:rStyle w:val="Hyperlink"/>
            <w:noProof/>
          </w:rPr>
          <w:t>7.14.3</w:t>
        </w:r>
        <w:r w:rsidR="008D4381">
          <w:rPr>
            <w:rFonts w:asciiTheme="minorHAnsi" w:eastAsiaTheme="minorEastAsia" w:hAnsiTheme="minorHAnsi" w:cstheme="minorBidi"/>
            <w:noProof/>
            <w:sz w:val="22"/>
            <w:szCs w:val="22"/>
            <w:lang w:eastAsia="en-GB"/>
          </w:rPr>
          <w:tab/>
        </w:r>
        <w:r w:rsidR="008D4381" w:rsidRPr="00E33A5F">
          <w:rPr>
            <w:rStyle w:val="Hyperlink"/>
            <w:noProof/>
          </w:rPr>
          <w:t>Public Requests for a New Grit Bin in a New Location - Sponsored Grit Bins</w:t>
        </w:r>
        <w:r w:rsidR="008D4381">
          <w:rPr>
            <w:noProof/>
            <w:webHidden/>
          </w:rPr>
          <w:tab/>
        </w:r>
        <w:r w:rsidR="008D4381">
          <w:rPr>
            <w:noProof/>
            <w:webHidden/>
          </w:rPr>
          <w:fldChar w:fldCharType="begin"/>
        </w:r>
        <w:r w:rsidR="008D4381">
          <w:rPr>
            <w:noProof/>
            <w:webHidden/>
          </w:rPr>
          <w:instrText xml:space="preserve"> PAGEREF _Toc118122221 \h </w:instrText>
        </w:r>
        <w:r w:rsidR="008D4381">
          <w:rPr>
            <w:noProof/>
            <w:webHidden/>
          </w:rPr>
        </w:r>
        <w:r w:rsidR="008D4381">
          <w:rPr>
            <w:noProof/>
            <w:webHidden/>
          </w:rPr>
          <w:fldChar w:fldCharType="separate"/>
        </w:r>
        <w:r w:rsidR="008D4381">
          <w:rPr>
            <w:noProof/>
            <w:webHidden/>
          </w:rPr>
          <w:t>19</w:t>
        </w:r>
        <w:r w:rsidR="008D4381">
          <w:rPr>
            <w:noProof/>
            <w:webHidden/>
          </w:rPr>
          <w:fldChar w:fldCharType="end"/>
        </w:r>
      </w:hyperlink>
    </w:p>
    <w:p w14:paraId="0CCDB976" w14:textId="641419D7" w:rsidR="008D4381" w:rsidRDefault="00351C7E">
      <w:pPr>
        <w:pStyle w:val="TOC2"/>
        <w:tabs>
          <w:tab w:val="left" w:pos="1100"/>
          <w:tab w:val="right" w:leader="dot" w:pos="9134"/>
        </w:tabs>
        <w:rPr>
          <w:rFonts w:asciiTheme="minorHAnsi" w:eastAsiaTheme="minorEastAsia" w:hAnsiTheme="minorHAnsi" w:cstheme="minorBidi"/>
          <w:noProof/>
          <w:sz w:val="22"/>
          <w:szCs w:val="22"/>
          <w:lang w:eastAsia="en-GB"/>
        </w:rPr>
      </w:pPr>
      <w:hyperlink w:anchor="_Toc118122222" w:history="1">
        <w:r w:rsidR="008D4381" w:rsidRPr="00E33A5F">
          <w:rPr>
            <w:rStyle w:val="Hyperlink"/>
            <w:noProof/>
          </w:rPr>
          <w:t>7.15</w:t>
        </w:r>
        <w:r w:rsidR="008D4381">
          <w:rPr>
            <w:rFonts w:asciiTheme="minorHAnsi" w:eastAsiaTheme="minorEastAsia" w:hAnsiTheme="minorHAnsi" w:cstheme="minorBidi"/>
            <w:noProof/>
            <w:sz w:val="22"/>
            <w:szCs w:val="22"/>
            <w:lang w:eastAsia="en-GB"/>
          </w:rPr>
          <w:tab/>
        </w:r>
        <w:r w:rsidR="008D4381" w:rsidRPr="00E33A5F">
          <w:rPr>
            <w:rStyle w:val="Hyperlink"/>
            <w:noProof/>
          </w:rPr>
          <w:t>Wet spots</w:t>
        </w:r>
        <w:r w:rsidR="008D4381">
          <w:rPr>
            <w:noProof/>
            <w:webHidden/>
          </w:rPr>
          <w:tab/>
        </w:r>
        <w:r w:rsidR="008D4381">
          <w:rPr>
            <w:noProof/>
            <w:webHidden/>
          </w:rPr>
          <w:fldChar w:fldCharType="begin"/>
        </w:r>
        <w:r w:rsidR="008D4381">
          <w:rPr>
            <w:noProof/>
            <w:webHidden/>
          </w:rPr>
          <w:instrText xml:space="preserve"> PAGEREF _Toc118122222 \h </w:instrText>
        </w:r>
        <w:r w:rsidR="008D4381">
          <w:rPr>
            <w:noProof/>
            <w:webHidden/>
          </w:rPr>
        </w:r>
        <w:r w:rsidR="008D4381">
          <w:rPr>
            <w:noProof/>
            <w:webHidden/>
          </w:rPr>
          <w:fldChar w:fldCharType="separate"/>
        </w:r>
        <w:r w:rsidR="008D4381">
          <w:rPr>
            <w:noProof/>
            <w:webHidden/>
          </w:rPr>
          <w:t>20</w:t>
        </w:r>
        <w:r w:rsidR="008D4381">
          <w:rPr>
            <w:noProof/>
            <w:webHidden/>
          </w:rPr>
          <w:fldChar w:fldCharType="end"/>
        </w:r>
      </w:hyperlink>
    </w:p>
    <w:p w14:paraId="4B509DA3" w14:textId="334DC9AE" w:rsidR="008D4381" w:rsidRDefault="00351C7E">
      <w:pPr>
        <w:pStyle w:val="TOC1"/>
        <w:rPr>
          <w:rFonts w:asciiTheme="minorHAnsi" w:eastAsiaTheme="minorEastAsia" w:hAnsiTheme="minorHAnsi" w:cstheme="minorBidi"/>
          <w:noProof/>
          <w:sz w:val="22"/>
          <w:szCs w:val="22"/>
          <w:lang w:eastAsia="en-GB"/>
        </w:rPr>
      </w:pPr>
      <w:hyperlink w:anchor="_Toc118122223" w:history="1">
        <w:r w:rsidR="008D4381" w:rsidRPr="00E33A5F">
          <w:rPr>
            <w:rStyle w:val="Hyperlink"/>
            <w:noProof/>
          </w:rPr>
          <w:t>8</w:t>
        </w:r>
        <w:r w:rsidR="008D4381">
          <w:rPr>
            <w:rFonts w:asciiTheme="minorHAnsi" w:eastAsiaTheme="minorEastAsia" w:hAnsiTheme="minorHAnsi" w:cstheme="minorBidi"/>
            <w:noProof/>
            <w:sz w:val="22"/>
            <w:szCs w:val="22"/>
            <w:lang w:eastAsia="en-GB"/>
          </w:rPr>
          <w:tab/>
        </w:r>
        <w:r w:rsidR="008D4381" w:rsidRPr="00E33A5F">
          <w:rPr>
            <w:rStyle w:val="Hyperlink"/>
            <w:noProof/>
          </w:rPr>
          <w:t>Schools</w:t>
        </w:r>
        <w:r w:rsidR="008D4381">
          <w:rPr>
            <w:noProof/>
            <w:webHidden/>
          </w:rPr>
          <w:tab/>
        </w:r>
        <w:r w:rsidR="008D4381">
          <w:rPr>
            <w:noProof/>
            <w:webHidden/>
          </w:rPr>
          <w:fldChar w:fldCharType="begin"/>
        </w:r>
        <w:r w:rsidR="008D4381">
          <w:rPr>
            <w:noProof/>
            <w:webHidden/>
          </w:rPr>
          <w:instrText xml:space="preserve"> PAGEREF _Toc118122223 \h </w:instrText>
        </w:r>
        <w:r w:rsidR="008D4381">
          <w:rPr>
            <w:noProof/>
            <w:webHidden/>
          </w:rPr>
        </w:r>
        <w:r w:rsidR="008D4381">
          <w:rPr>
            <w:noProof/>
            <w:webHidden/>
          </w:rPr>
          <w:fldChar w:fldCharType="separate"/>
        </w:r>
        <w:r w:rsidR="008D4381">
          <w:rPr>
            <w:noProof/>
            <w:webHidden/>
          </w:rPr>
          <w:t>21</w:t>
        </w:r>
        <w:r w:rsidR="008D4381">
          <w:rPr>
            <w:noProof/>
            <w:webHidden/>
          </w:rPr>
          <w:fldChar w:fldCharType="end"/>
        </w:r>
      </w:hyperlink>
    </w:p>
    <w:p w14:paraId="6EBC51C6" w14:textId="13BBF5B4"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24" w:history="1">
        <w:r w:rsidR="008D4381" w:rsidRPr="00E33A5F">
          <w:rPr>
            <w:rStyle w:val="Hyperlink"/>
            <w:noProof/>
          </w:rPr>
          <w:t>8.1</w:t>
        </w:r>
        <w:r w:rsidR="008D4381">
          <w:rPr>
            <w:rFonts w:asciiTheme="minorHAnsi" w:eastAsiaTheme="minorEastAsia" w:hAnsiTheme="minorHAnsi" w:cstheme="minorBidi"/>
            <w:noProof/>
            <w:sz w:val="22"/>
            <w:szCs w:val="22"/>
            <w:lang w:eastAsia="en-GB"/>
          </w:rPr>
          <w:tab/>
        </w:r>
        <w:r w:rsidR="008D4381" w:rsidRPr="00E33A5F">
          <w:rPr>
            <w:rStyle w:val="Hyperlink"/>
            <w:noProof/>
          </w:rPr>
          <w:t>Avoiding the closure of schools due to severe weather</w:t>
        </w:r>
        <w:r w:rsidR="008D4381">
          <w:rPr>
            <w:noProof/>
            <w:webHidden/>
          </w:rPr>
          <w:tab/>
        </w:r>
        <w:r w:rsidR="008D4381">
          <w:rPr>
            <w:noProof/>
            <w:webHidden/>
          </w:rPr>
          <w:fldChar w:fldCharType="begin"/>
        </w:r>
        <w:r w:rsidR="008D4381">
          <w:rPr>
            <w:noProof/>
            <w:webHidden/>
          </w:rPr>
          <w:instrText xml:space="preserve"> PAGEREF _Toc118122224 \h </w:instrText>
        </w:r>
        <w:r w:rsidR="008D4381">
          <w:rPr>
            <w:noProof/>
            <w:webHidden/>
          </w:rPr>
        </w:r>
        <w:r w:rsidR="008D4381">
          <w:rPr>
            <w:noProof/>
            <w:webHidden/>
          </w:rPr>
          <w:fldChar w:fldCharType="separate"/>
        </w:r>
        <w:r w:rsidR="008D4381">
          <w:rPr>
            <w:noProof/>
            <w:webHidden/>
          </w:rPr>
          <w:t>21</w:t>
        </w:r>
        <w:r w:rsidR="008D4381">
          <w:rPr>
            <w:noProof/>
            <w:webHidden/>
          </w:rPr>
          <w:fldChar w:fldCharType="end"/>
        </w:r>
      </w:hyperlink>
    </w:p>
    <w:p w14:paraId="499A17C8" w14:textId="1A604370"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25" w:history="1">
        <w:r w:rsidR="008D4381" w:rsidRPr="00E33A5F">
          <w:rPr>
            <w:rStyle w:val="Hyperlink"/>
            <w:noProof/>
          </w:rPr>
          <w:t>8.2</w:t>
        </w:r>
        <w:r w:rsidR="008D4381">
          <w:rPr>
            <w:rFonts w:asciiTheme="minorHAnsi" w:eastAsiaTheme="minorEastAsia" w:hAnsiTheme="minorHAnsi" w:cstheme="minorBidi"/>
            <w:noProof/>
            <w:sz w:val="22"/>
            <w:szCs w:val="22"/>
            <w:lang w:eastAsia="en-GB"/>
          </w:rPr>
          <w:tab/>
        </w:r>
        <w:r w:rsidR="008D4381" w:rsidRPr="00E33A5F">
          <w:rPr>
            <w:rStyle w:val="Hyperlink"/>
            <w:noProof/>
          </w:rPr>
          <w:t>Deciding to close a school</w:t>
        </w:r>
        <w:r w:rsidR="008D4381">
          <w:rPr>
            <w:noProof/>
            <w:webHidden/>
          </w:rPr>
          <w:tab/>
        </w:r>
        <w:r w:rsidR="008D4381">
          <w:rPr>
            <w:noProof/>
            <w:webHidden/>
          </w:rPr>
          <w:fldChar w:fldCharType="begin"/>
        </w:r>
        <w:r w:rsidR="008D4381">
          <w:rPr>
            <w:noProof/>
            <w:webHidden/>
          </w:rPr>
          <w:instrText xml:space="preserve"> PAGEREF _Toc118122225 \h </w:instrText>
        </w:r>
        <w:r w:rsidR="008D4381">
          <w:rPr>
            <w:noProof/>
            <w:webHidden/>
          </w:rPr>
        </w:r>
        <w:r w:rsidR="008D4381">
          <w:rPr>
            <w:noProof/>
            <w:webHidden/>
          </w:rPr>
          <w:fldChar w:fldCharType="separate"/>
        </w:r>
        <w:r w:rsidR="008D4381">
          <w:rPr>
            <w:noProof/>
            <w:webHidden/>
          </w:rPr>
          <w:t>21</w:t>
        </w:r>
        <w:r w:rsidR="008D4381">
          <w:rPr>
            <w:noProof/>
            <w:webHidden/>
          </w:rPr>
          <w:fldChar w:fldCharType="end"/>
        </w:r>
      </w:hyperlink>
    </w:p>
    <w:p w14:paraId="378F416D" w14:textId="0BD78A87"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26" w:history="1">
        <w:r w:rsidR="008D4381" w:rsidRPr="00E33A5F">
          <w:rPr>
            <w:rStyle w:val="Hyperlink"/>
            <w:noProof/>
          </w:rPr>
          <w:t>8.3</w:t>
        </w:r>
        <w:r w:rsidR="008D4381">
          <w:rPr>
            <w:rFonts w:asciiTheme="minorHAnsi" w:eastAsiaTheme="minorEastAsia" w:hAnsiTheme="minorHAnsi" w:cstheme="minorBidi"/>
            <w:noProof/>
            <w:sz w:val="22"/>
            <w:szCs w:val="22"/>
            <w:lang w:eastAsia="en-GB"/>
          </w:rPr>
          <w:tab/>
        </w:r>
        <w:r w:rsidR="008D4381" w:rsidRPr="00E33A5F">
          <w:rPr>
            <w:rStyle w:val="Hyperlink"/>
            <w:noProof/>
          </w:rPr>
          <w:t>Reporting school closures</w:t>
        </w:r>
        <w:r w:rsidR="008D4381">
          <w:rPr>
            <w:noProof/>
            <w:webHidden/>
          </w:rPr>
          <w:tab/>
        </w:r>
        <w:r w:rsidR="008D4381">
          <w:rPr>
            <w:noProof/>
            <w:webHidden/>
          </w:rPr>
          <w:fldChar w:fldCharType="begin"/>
        </w:r>
        <w:r w:rsidR="008D4381">
          <w:rPr>
            <w:noProof/>
            <w:webHidden/>
          </w:rPr>
          <w:instrText xml:space="preserve"> PAGEREF _Toc118122226 \h </w:instrText>
        </w:r>
        <w:r w:rsidR="008D4381">
          <w:rPr>
            <w:noProof/>
            <w:webHidden/>
          </w:rPr>
        </w:r>
        <w:r w:rsidR="008D4381">
          <w:rPr>
            <w:noProof/>
            <w:webHidden/>
          </w:rPr>
          <w:fldChar w:fldCharType="separate"/>
        </w:r>
        <w:r w:rsidR="008D4381">
          <w:rPr>
            <w:noProof/>
            <w:webHidden/>
          </w:rPr>
          <w:t>21</w:t>
        </w:r>
        <w:r w:rsidR="008D4381">
          <w:rPr>
            <w:noProof/>
            <w:webHidden/>
          </w:rPr>
          <w:fldChar w:fldCharType="end"/>
        </w:r>
      </w:hyperlink>
    </w:p>
    <w:p w14:paraId="0DCDD069" w14:textId="07AF8F97" w:rsidR="008D4381" w:rsidRDefault="00351C7E">
      <w:pPr>
        <w:pStyle w:val="TOC1"/>
        <w:rPr>
          <w:rFonts w:asciiTheme="minorHAnsi" w:eastAsiaTheme="minorEastAsia" w:hAnsiTheme="minorHAnsi" w:cstheme="minorBidi"/>
          <w:noProof/>
          <w:sz w:val="22"/>
          <w:szCs w:val="22"/>
          <w:lang w:eastAsia="en-GB"/>
        </w:rPr>
      </w:pPr>
      <w:hyperlink w:anchor="_Toc118122227" w:history="1">
        <w:r w:rsidR="008D4381" w:rsidRPr="00E33A5F">
          <w:rPr>
            <w:rStyle w:val="Hyperlink"/>
            <w:noProof/>
          </w:rPr>
          <w:t>9</w:t>
        </w:r>
        <w:r w:rsidR="008D4381">
          <w:rPr>
            <w:rFonts w:asciiTheme="minorHAnsi" w:eastAsiaTheme="minorEastAsia" w:hAnsiTheme="minorHAnsi" w:cstheme="minorBidi"/>
            <w:noProof/>
            <w:sz w:val="22"/>
            <w:szCs w:val="22"/>
            <w:lang w:eastAsia="en-GB"/>
          </w:rPr>
          <w:tab/>
        </w:r>
        <w:r w:rsidR="008D4381" w:rsidRPr="00E33A5F">
          <w:rPr>
            <w:rStyle w:val="Hyperlink"/>
            <w:noProof/>
          </w:rPr>
          <w:t>Resources</w:t>
        </w:r>
        <w:r w:rsidR="008D4381">
          <w:rPr>
            <w:noProof/>
            <w:webHidden/>
          </w:rPr>
          <w:tab/>
        </w:r>
        <w:r w:rsidR="008D4381">
          <w:rPr>
            <w:noProof/>
            <w:webHidden/>
          </w:rPr>
          <w:fldChar w:fldCharType="begin"/>
        </w:r>
        <w:r w:rsidR="008D4381">
          <w:rPr>
            <w:noProof/>
            <w:webHidden/>
          </w:rPr>
          <w:instrText xml:space="preserve"> PAGEREF _Toc118122227 \h </w:instrText>
        </w:r>
        <w:r w:rsidR="008D4381">
          <w:rPr>
            <w:noProof/>
            <w:webHidden/>
          </w:rPr>
        </w:r>
        <w:r w:rsidR="008D4381">
          <w:rPr>
            <w:noProof/>
            <w:webHidden/>
          </w:rPr>
          <w:fldChar w:fldCharType="separate"/>
        </w:r>
        <w:r w:rsidR="008D4381">
          <w:rPr>
            <w:noProof/>
            <w:webHidden/>
          </w:rPr>
          <w:t>23</w:t>
        </w:r>
        <w:r w:rsidR="008D4381">
          <w:rPr>
            <w:noProof/>
            <w:webHidden/>
          </w:rPr>
          <w:fldChar w:fldCharType="end"/>
        </w:r>
      </w:hyperlink>
    </w:p>
    <w:p w14:paraId="2BC10F82" w14:textId="6A7DE2B0"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28" w:history="1">
        <w:r w:rsidR="008D4381" w:rsidRPr="00E33A5F">
          <w:rPr>
            <w:rStyle w:val="Hyperlink"/>
            <w:noProof/>
          </w:rPr>
          <w:t>9.1</w:t>
        </w:r>
        <w:r w:rsidR="008D4381">
          <w:rPr>
            <w:rFonts w:asciiTheme="minorHAnsi" w:eastAsiaTheme="minorEastAsia" w:hAnsiTheme="minorHAnsi" w:cstheme="minorBidi"/>
            <w:noProof/>
            <w:sz w:val="22"/>
            <w:szCs w:val="22"/>
            <w:lang w:eastAsia="en-GB"/>
          </w:rPr>
          <w:tab/>
        </w:r>
        <w:r w:rsidR="008D4381" w:rsidRPr="00E33A5F">
          <w:rPr>
            <w:rStyle w:val="Hyperlink"/>
            <w:noProof/>
          </w:rPr>
          <w:t>4x4 Vehicles</w:t>
        </w:r>
        <w:r w:rsidR="008D4381">
          <w:rPr>
            <w:noProof/>
            <w:webHidden/>
          </w:rPr>
          <w:tab/>
        </w:r>
        <w:r w:rsidR="008D4381">
          <w:rPr>
            <w:noProof/>
            <w:webHidden/>
          </w:rPr>
          <w:fldChar w:fldCharType="begin"/>
        </w:r>
        <w:r w:rsidR="008D4381">
          <w:rPr>
            <w:noProof/>
            <w:webHidden/>
          </w:rPr>
          <w:instrText xml:space="preserve"> PAGEREF _Toc118122228 \h </w:instrText>
        </w:r>
        <w:r w:rsidR="008D4381">
          <w:rPr>
            <w:noProof/>
            <w:webHidden/>
          </w:rPr>
        </w:r>
        <w:r w:rsidR="008D4381">
          <w:rPr>
            <w:noProof/>
            <w:webHidden/>
          </w:rPr>
          <w:fldChar w:fldCharType="separate"/>
        </w:r>
        <w:r w:rsidR="008D4381">
          <w:rPr>
            <w:noProof/>
            <w:webHidden/>
          </w:rPr>
          <w:t>23</w:t>
        </w:r>
        <w:r w:rsidR="008D4381">
          <w:rPr>
            <w:noProof/>
            <w:webHidden/>
          </w:rPr>
          <w:fldChar w:fldCharType="end"/>
        </w:r>
      </w:hyperlink>
    </w:p>
    <w:p w14:paraId="287CAD05" w14:textId="6DB6A9B7"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29" w:history="1">
        <w:r w:rsidR="008D4381" w:rsidRPr="00E33A5F">
          <w:rPr>
            <w:rStyle w:val="Hyperlink"/>
            <w:noProof/>
          </w:rPr>
          <w:t>9.2</w:t>
        </w:r>
        <w:r w:rsidR="008D4381">
          <w:rPr>
            <w:rFonts w:asciiTheme="minorHAnsi" w:eastAsiaTheme="minorEastAsia" w:hAnsiTheme="minorHAnsi" w:cstheme="minorBidi"/>
            <w:noProof/>
            <w:sz w:val="22"/>
            <w:szCs w:val="22"/>
            <w:lang w:eastAsia="en-GB"/>
          </w:rPr>
          <w:tab/>
        </w:r>
        <w:r w:rsidR="008D4381" w:rsidRPr="00E33A5F">
          <w:rPr>
            <w:rStyle w:val="Hyperlink"/>
            <w:noProof/>
          </w:rPr>
          <w:t>Redeployment of Oldham Council owned 4x4 vehicles</w:t>
        </w:r>
        <w:r w:rsidR="008D4381">
          <w:rPr>
            <w:noProof/>
            <w:webHidden/>
          </w:rPr>
          <w:tab/>
        </w:r>
        <w:r w:rsidR="008D4381">
          <w:rPr>
            <w:noProof/>
            <w:webHidden/>
          </w:rPr>
          <w:fldChar w:fldCharType="begin"/>
        </w:r>
        <w:r w:rsidR="008D4381">
          <w:rPr>
            <w:noProof/>
            <w:webHidden/>
          </w:rPr>
          <w:instrText xml:space="preserve"> PAGEREF _Toc118122229 \h </w:instrText>
        </w:r>
        <w:r w:rsidR="008D4381">
          <w:rPr>
            <w:noProof/>
            <w:webHidden/>
          </w:rPr>
        </w:r>
        <w:r w:rsidR="008D4381">
          <w:rPr>
            <w:noProof/>
            <w:webHidden/>
          </w:rPr>
          <w:fldChar w:fldCharType="separate"/>
        </w:r>
        <w:r w:rsidR="008D4381">
          <w:rPr>
            <w:noProof/>
            <w:webHidden/>
          </w:rPr>
          <w:t>23</w:t>
        </w:r>
        <w:r w:rsidR="008D4381">
          <w:rPr>
            <w:noProof/>
            <w:webHidden/>
          </w:rPr>
          <w:fldChar w:fldCharType="end"/>
        </w:r>
      </w:hyperlink>
    </w:p>
    <w:p w14:paraId="52065489" w14:textId="15419C51" w:rsidR="008D4381" w:rsidRDefault="00351C7E">
      <w:pPr>
        <w:pStyle w:val="TOC2"/>
        <w:tabs>
          <w:tab w:val="left" w:pos="880"/>
          <w:tab w:val="right" w:leader="dot" w:pos="9134"/>
        </w:tabs>
        <w:rPr>
          <w:rFonts w:asciiTheme="minorHAnsi" w:eastAsiaTheme="minorEastAsia" w:hAnsiTheme="minorHAnsi" w:cstheme="minorBidi"/>
          <w:noProof/>
          <w:sz w:val="22"/>
          <w:szCs w:val="22"/>
          <w:lang w:eastAsia="en-GB"/>
        </w:rPr>
      </w:pPr>
      <w:hyperlink w:anchor="_Toc118122230" w:history="1">
        <w:r w:rsidR="008D4381" w:rsidRPr="00E33A5F">
          <w:rPr>
            <w:rStyle w:val="Hyperlink"/>
            <w:noProof/>
          </w:rPr>
          <w:t>9.3</w:t>
        </w:r>
        <w:r w:rsidR="008D4381">
          <w:rPr>
            <w:rFonts w:asciiTheme="minorHAnsi" w:eastAsiaTheme="minorEastAsia" w:hAnsiTheme="minorHAnsi" w:cstheme="minorBidi"/>
            <w:noProof/>
            <w:sz w:val="22"/>
            <w:szCs w:val="22"/>
            <w:lang w:eastAsia="en-GB"/>
          </w:rPr>
          <w:tab/>
        </w:r>
        <w:r w:rsidR="008D4381" w:rsidRPr="00E33A5F">
          <w:rPr>
            <w:rStyle w:val="Hyperlink"/>
            <w:noProof/>
          </w:rPr>
          <w:t>Redeployment of suitable staff to assist critical services</w:t>
        </w:r>
        <w:r w:rsidR="008D4381">
          <w:rPr>
            <w:noProof/>
            <w:webHidden/>
          </w:rPr>
          <w:tab/>
        </w:r>
        <w:r w:rsidR="008D4381">
          <w:rPr>
            <w:noProof/>
            <w:webHidden/>
          </w:rPr>
          <w:fldChar w:fldCharType="begin"/>
        </w:r>
        <w:r w:rsidR="008D4381">
          <w:rPr>
            <w:noProof/>
            <w:webHidden/>
          </w:rPr>
          <w:instrText xml:space="preserve"> PAGEREF _Toc118122230 \h </w:instrText>
        </w:r>
        <w:r w:rsidR="008D4381">
          <w:rPr>
            <w:noProof/>
            <w:webHidden/>
          </w:rPr>
        </w:r>
        <w:r w:rsidR="008D4381">
          <w:rPr>
            <w:noProof/>
            <w:webHidden/>
          </w:rPr>
          <w:fldChar w:fldCharType="separate"/>
        </w:r>
        <w:r w:rsidR="008D4381">
          <w:rPr>
            <w:noProof/>
            <w:webHidden/>
          </w:rPr>
          <w:t>23</w:t>
        </w:r>
        <w:r w:rsidR="008D4381">
          <w:rPr>
            <w:noProof/>
            <w:webHidden/>
          </w:rPr>
          <w:fldChar w:fldCharType="end"/>
        </w:r>
      </w:hyperlink>
    </w:p>
    <w:p w14:paraId="57E5DCB1" w14:textId="22B357F0" w:rsidR="008D4381" w:rsidRDefault="00665805" w:rsidP="00351C7E">
      <w:pPr>
        <w:pStyle w:val="TOC1"/>
        <w:rPr>
          <w:rFonts w:asciiTheme="minorHAnsi" w:eastAsiaTheme="minorEastAsia" w:hAnsiTheme="minorHAnsi" w:cstheme="minorBidi"/>
          <w:noProof/>
          <w:sz w:val="22"/>
          <w:szCs w:val="22"/>
          <w:lang w:eastAsia="en-GB"/>
        </w:rPr>
      </w:pPr>
      <w:hyperlink w:anchor="_Toc118122231" w:history="1">
        <w:r w:rsidR="008D4381" w:rsidRPr="00E33A5F">
          <w:rPr>
            <w:rStyle w:val="Hyperlink"/>
            <w:noProof/>
          </w:rPr>
          <w:t>10</w:t>
        </w:r>
        <w:r w:rsidR="008D4381">
          <w:rPr>
            <w:rFonts w:asciiTheme="minorHAnsi" w:eastAsiaTheme="minorEastAsia" w:hAnsiTheme="minorHAnsi" w:cstheme="minorBidi"/>
            <w:noProof/>
            <w:sz w:val="22"/>
            <w:szCs w:val="22"/>
            <w:lang w:eastAsia="en-GB"/>
          </w:rPr>
          <w:tab/>
        </w:r>
        <w:r w:rsidR="008D4381" w:rsidRPr="00E33A5F">
          <w:rPr>
            <w:rStyle w:val="Hyperlink"/>
            <w:noProof/>
          </w:rPr>
          <w:t>Severe Weather Communications</w:t>
        </w:r>
        <w:r w:rsidR="008D4381">
          <w:rPr>
            <w:noProof/>
            <w:webHidden/>
          </w:rPr>
          <w:tab/>
        </w:r>
        <w:r w:rsidR="008D4381">
          <w:rPr>
            <w:noProof/>
            <w:webHidden/>
          </w:rPr>
          <w:fldChar w:fldCharType="begin"/>
        </w:r>
        <w:r w:rsidR="008D4381">
          <w:rPr>
            <w:noProof/>
            <w:webHidden/>
          </w:rPr>
          <w:instrText xml:space="preserve"> PAGEREF _Toc118122231 \h </w:instrText>
        </w:r>
        <w:r w:rsidR="008D4381">
          <w:rPr>
            <w:noProof/>
            <w:webHidden/>
          </w:rPr>
        </w:r>
        <w:r w:rsidR="008D4381">
          <w:rPr>
            <w:noProof/>
            <w:webHidden/>
          </w:rPr>
          <w:fldChar w:fldCharType="separate"/>
        </w:r>
        <w:r w:rsidR="008D4381">
          <w:rPr>
            <w:noProof/>
            <w:webHidden/>
          </w:rPr>
          <w:t>24</w:t>
        </w:r>
        <w:r w:rsidR="008D4381">
          <w:rPr>
            <w:noProof/>
            <w:webHidden/>
          </w:rPr>
          <w:fldChar w:fldCharType="end"/>
        </w:r>
      </w:hyperlink>
    </w:p>
    <w:p w14:paraId="285052BC" w14:textId="6BA971A5" w:rsidR="008D4381" w:rsidRDefault="00351C7E">
      <w:pPr>
        <w:pStyle w:val="TOC2"/>
        <w:tabs>
          <w:tab w:val="left" w:pos="1100"/>
          <w:tab w:val="right" w:leader="dot" w:pos="9134"/>
        </w:tabs>
        <w:rPr>
          <w:rFonts w:asciiTheme="minorHAnsi" w:eastAsiaTheme="minorEastAsia" w:hAnsiTheme="minorHAnsi" w:cstheme="minorBidi"/>
          <w:noProof/>
          <w:sz w:val="22"/>
          <w:szCs w:val="22"/>
          <w:lang w:eastAsia="en-GB"/>
        </w:rPr>
      </w:pPr>
      <w:hyperlink w:anchor="_Toc118122232" w:history="1">
        <w:r w:rsidR="008D4381" w:rsidRPr="00E33A5F">
          <w:rPr>
            <w:rStyle w:val="Hyperlink"/>
            <w:noProof/>
          </w:rPr>
          <w:t>10.1</w:t>
        </w:r>
        <w:r w:rsidR="008D4381">
          <w:rPr>
            <w:rFonts w:asciiTheme="minorHAnsi" w:eastAsiaTheme="minorEastAsia" w:hAnsiTheme="minorHAnsi" w:cstheme="minorBidi"/>
            <w:noProof/>
            <w:sz w:val="22"/>
            <w:szCs w:val="22"/>
            <w:lang w:eastAsia="en-GB"/>
          </w:rPr>
          <w:tab/>
        </w:r>
        <w:r w:rsidR="008D4381" w:rsidRPr="00E33A5F">
          <w:rPr>
            <w:rStyle w:val="Hyperlink"/>
            <w:noProof/>
          </w:rPr>
          <w:t>Public perceptions</w:t>
        </w:r>
        <w:r w:rsidR="008D4381">
          <w:rPr>
            <w:noProof/>
            <w:webHidden/>
          </w:rPr>
          <w:tab/>
        </w:r>
        <w:r w:rsidR="008D4381">
          <w:rPr>
            <w:noProof/>
            <w:webHidden/>
          </w:rPr>
          <w:fldChar w:fldCharType="begin"/>
        </w:r>
        <w:r w:rsidR="008D4381">
          <w:rPr>
            <w:noProof/>
            <w:webHidden/>
          </w:rPr>
          <w:instrText xml:space="preserve"> PAGEREF _Toc118122232 \h </w:instrText>
        </w:r>
        <w:r w:rsidR="008D4381">
          <w:rPr>
            <w:noProof/>
            <w:webHidden/>
          </w:rPr>
        </w:r>
        <w:r w:rsidR="008D4381">
          <w:rPr>
            <w:noProof/>
            <w:webHidden/>
          </w:rPr>
          <w:fldChar w:fldCharType="separate"/>
        </w:r>
        <w:r w:rsidR="008D4381">
          <w:rPr>
            <w:noProof/>
            <w:webHidden/>
          </w:rPr>
          <w:t>24</w:t>
        </w:r>
        <w:r w:rsidR="008D4381">
          <w:rPr>
            <w:noProof/>
            <w:webHidden/>
          </w:rPr>
          <w:fldChar w:fldCharType="end"/>
        </w:r>
      </w:hyperlink>
    </w:p>
    <w:p w14:paraId="2C82C75F" w14:textId="375BC8D6" w:rsidR="008D4381" w:rsidRDefault="00351C7E">
      <w:pPr>
        <w:pStyle w:val="TOC2"/>
        <w:tabs>
          <w:tab w:val="left" w:pos="1100"/>
          <w:tab w:val="right" w:leader="dot" w:pos="9134"/>
        </w:tabs>
        <w:rPr>
          <w:rFonts w:asciiTheme="minorHAnsi" w:eastAsiaTheme="minorEastAsia" w:hAnsiTheme="minorHAnsi" w:cstheme="minorBidi"/>
          <w:noProof/>
          <w:sz w:val="22"/>
          <w:szCs w:val="22"/>
          <w:lang w:eastAsia="en-GB"/>
        </w:rPr>
      </w:pPr>
      <w:hyperlink w:anchor="_Toc118122233" w:history="1">
        <w:r w:rsidR="008D4381" w:rsidRPr="00E33A5F">
          <w:rPr>
            <w:rStyle w:val="Hyperlink"/>
            <w:noProof/>
          </w:rPr>
          <w:t>10.2</w:t>
        </w:r>
        <w:r w:rsidR="008D4381">
          <w:rPr>
            <w:rFonts w:asciiTheme="minorHAnsi" w:eastAsiaTheme="minorEastAsia" w:hAnsiTheme="minorHAnsi" w:cstheme="minorBidi"/>
            <w:noProof/>
            <w:sz w:val="22"/>
            <w:szCs w:val="22"/>
            <w:lang w:eastAsia="en-GB"/>
          </w:rPr>
          <w:tab/>
        </w:r>
        <w:r w:rsidR="008D4381" w:rsidRPr="00E33A5F">
          <w:rPr>
            <w:rStyle w:val="Hyperlink"/>
            <w:noProof/>
          </w:rPr>
          <w:t>Winter Gritting Requests</w:t>
        </w:r>
        <w:r w:rsidR="008D4381">
          <w:rPr>
            <w:noProof/>
            <w:webHidden/>
          </w:rPr>
          <w:tab/>
        </w:r>
        <w:r w:rsidR="008D4381">
          <w:rPr>
            <w:noProof/>
            <w:webHidden/>
          </w:rPr>
          <w:fldChar w:fldCharType="begin"/>
        </w:r>
        <w:r w:rsidR="008D4381">
          <w:rPr>
            <w:noProof/>
            <w:webHidden/>
          </w:rPr>
          <w:instrText xml:space="preserve"> PAGEREF _Toc118122233 \h </w:instrText>
        </w:r>
        <w:r w:rsidR="008D4381">
          <w:rPr>
            <w:noProof/>
            <w:webHidden/>
          </w:rPr>
        </w:r>
        <w:r w:rsidR="008D4381">
          <w:rPr>
            <w:noProof/>
            <w:webHidden/>
          </w:rPr>
          <w:fldChar w:fldCharType="separate"/>
        </w:r>
        <w:r w:rsidR="008D4381">
          <w:rPr>
            <w:noProof/>
            <w:webHidden/>
          </w:rPr>
          <w:t>25</w:t>
        </w:r>
        <w:r w:rsidR="008D4381">
          <w:rPr>
            <w:noProof/>
            <w:webHidden/>
          </w:rPr>
          <w:fldChar w:fldCharType="end"/>
        </w:r>
      </w:hyperlink>
    </w:p>
    <w:p w14:paraId="30274F85" w14:textId="6357ADE4" w:rsidR="008D4381" w:rsidRDefault="00351C7E">
      <w:pPr>
        <w:pStyle w:val="TOC2"/>
        <w:tabs>
          <w:tab w:val="left" w:pos="1100"/>
          <w:tab w:val="right" w:leader="dot" w:pos="9134"/>
        </w:tabs>
        <w:rPr>
          <w:rFonts w:asciiTheme="minorHAnsi" w:eastAsiaTheme="minorEastAsia" w:hAnsiTheme="minorHAnsi" w:cstheme="minorBidi"/>
          <w:noProof/>
          <w:sz w:val="22"/>
          <w:szCs w:val="22"/>
          <w:lang w:eastAsia="en-GB"/>
        </w:rPr>
      </w:pPr>
      <w:hyperlink w:anchor="_Toc118122234" w:history="1">
        <w:r w:rsidR="008D4381" w:rsidRPr="00E33A5F">
          <w:rPr>
            <w:rStyle w:val="Hyperlink"/>
            <w:noProof/>
          </w:rPr>
          <w:t>10.3</w:t>
        </w:r>
        <w:r w:rsidR="008D4381">
          <w:rPr>
            <w:rFonts w:asciiTheme="minorHAnsi" w:eastAsiaTheme="minorEastAsia" w:hAnsiTheme="minorHAnsi" w:cstheme="minorBidi"/>
            <w:noProof/>
            <w:sz w:val="22"/>
            <w:szCs w:val="22"/>
            <w:lang w:eastAsia="en-GB"/>
          </w:rPr>
          <w:tab/>
        </w:r>
        <w:r w:rsidR="008D4381" w:rsidRPr="00E33A5F">
          <w:rPr>
            <w:rStyle w:val="Hyperlink"/>
            <w:noProof/>
          </w:rPr>
          <w:t>Disruption to Oldham’s services</w:t>
        </w:r>
        <w:r w:rsidR="008D4381">
          <w:rPr>
            <w:noProof/>
            <w:webHidden/>
          </w:rPr>
          <w:tab/>
        </w:r>
        <w:r w:rsidR="008D4381">
          <w:rPr>
            <w:noProof/>
            <w:webHidden/>
          </w:rPr>
          <w:fldChar w:fldCharType="begin"/>
        </w:r>
        <w:r w:rsidR="008D4381">
          <w:rPr>
            <w:noProof/>
            <w:webHidden/>
          </w:rPr>
          <w:instrText xml:space="preserve"> PAGEREF _Toc118122234 \h </w:instrText>
        </w:r>
        <w:r w:rsidR="008D4381">
          <w:rPr>
            <w:noProof/>
            <w:webHidden/>
          </w:rPr>
        </w:r>
        <w:r w:rsidR="008D4381">
          <w:rPr>
            <w:noProof/>
            <w:webHidden/>
          </w:rPr>
          <w:fldChar w:fldCharType="separate"/>
        </w:r>
        <w:r w:rsidR="008D4381">
          <w:rPr>
            <w:noProof/>
            <w:webHidden/>
          </w:rPr>
          <w:t>25</w:t>
        </w:r>
        <w:r w:rsidR="008D4381">
          <w:rPr>
            <w:noProof/>
            <w:webHidden/>
          </w:rPr>
          <w:fldChar w:fldCharType="end"/>
        </w:r>
      </w:hyperlink>
    </w:p>
    <w:p w14:paraId="6F226A25" w14:textId="2DA3ECA9" w:rsidR="008D4381" w:rsidRDefault="00351C7E">
      <w:pPr>
        <w:pStyle w:val="TOC2"/>
        <w:tabs>
          <w:tab w:val="left" w:pos="1100"/>
          <w:tab w:val="right" w:leader="dot" w:pos="9134"/>
        </w:tabs>
        <w:rPr>
          <w:rFonts w:asciiTheme="minorHAnsi" w:eastAsiaTheme="minorEastAsia" w:hAnsiTheme="minorHAnsi" w:cstheme="minorBidi"/>
          <w:noProof/>
          <w:sz w:val="22"/>
          <w:szCs w:val="22"/>
          <w:lang w:eastAsia="en-GB"/>
        </w:rPr>
      </w:pPr>
      <w:hyperlink w:anchor="_Toc118122235" w:history="1">
        <w:r w:rsidR="008D4381" w:rsidRPr="00E33A5F">
          <w:rPr>
            <w:rStyle w:val="Hyperlink"/>
            <w:noProof/>
          </w:rPr>
          <w:t>10.4</w:t>
        </w:r>
        <w:r w:rsidR="008D4381">
          <w:rPr>
            <w:rFonts w:asciiTheme="minorHAnsi" w:eastAsiaTheme="minorEastAsia" w:hAnsiTheme="minorHAnsi" w:cstheme="minorBidi"/>
            <w:noProof/>
            <w:sz w:val="22"/>
            <w:szCs w:val="22"/>
            <w:lang w:eastAsia="en-GB"/>
          </w:rPr>
          <w:tab/>
        </w:r>
        <w:r w:rsidR="008D4381" w:rsidRPr="00E33A5F">
          <w:rPr>
            <w:rStyle w:val="Hyperlink"/>
            <w:noProof/>
          </w:rPr>
          <w:t>Staff and Managers</w:t>
        </w:r>
        <w:r w:rsidR="008D4381">
          <w:rPr>
            <w:noProof/>
            <w:webHidden/>
          </w:rPr>
          <w:tab/>
        </w:r>
        <w:r w:rsidR="008D4381">
          <w:rPr>
            <w:noProof/>
            <w:webHidden/>
          </w:rPr>
          <w:fldChar w:fldCharType="begin"/>
        </w:r>
        <w:r w:rsidR="008D4381">
          <w:rPr>
            <w:noProof/>
            <w:webHidden/>
          </w:rPr>
          <w:instrText xml:space="preserve"> PAGEREF _Toc118122235 \h </w:instrText>
        </w:r>
        <w:r w:rsidR="008D4381">
          <w:rPr>
            <w:noProof/>
            <w:webHidden/>
          </w:rPr>
        </w:r>
        <w:r w:rsidR="008D4381">
          <w:rPr>
            <w:noProof/>
            <w:webHidden/>
          </w:rPr>
          <w:fldChar w:fldCharType="separate"/>
        </w:r>
        <w:r w:rsidR="008D4381">
          <w:rPr>
            <w:noProof/>
            <w:webHidden/>
          </w:rPr>
          <w:t>25</w:t>
        </w:r>
        <w:r w:rsidR="008D4381">
          <w:rPr>
            <w:noProof/>
            <w:webHidden/>
          </w:rPr>
          <w:fldChar w:fldCharType="end"/>
        </w:r>
      </w:hyperlink>
    </w:p>
    <w:p w14:paraId="164EFC90" w14:textId="45D82D73" w:rsidR="008D4381" w:rsidRDefault="00351C7E">
      <w:pPr>
        <w:pStyle w:val="TOC2"/>
        <w:tabs>
          <w:tab w:val="left" w:pos="1100"/>
          <w:tab w:val="right" w:leader="dot" w:pos="9134"/>
        </w:tabs>
        <w:rPr>
          <w:rFonts w:asciiTheme="minorHAnsi" w:eastAsiaTheme="minorEastAsia" w:hAnsiTheme="minorHAnsi" w:cstheme="minorBidi"/>
          <w:noProof/>
          <w:sz w:val="22"/>
          <w:szCs w:val="22"/>
          <w:lang w:eastAsia="en-GB"/>
        </w:rPr>
      </w:pPr>
      <w:hyperlink w:anchor="_Toc118122236" w:history="1">
        <w:r w:rsidR="008D4381" w:rsidRPr="00E33A5F">
          <w:rPr>
            <w:rStyle w:val="Hyperlink"/>
            <w:noProof/>
          </w:rPr>
          <w:t>10.5</w:t>
        </w:r>
        <w:r w:rsidR="008D4381">
          <w:rPr>
            <w:rFonts w:asciiTheme="minorHAnsi" w:eastAsiaTheme="minorEastAsia" w:hAnsiTheme="minorHAnsi" w:cstheme="minorBidi"/>
            <w:noProof/>
            <w:sz w:val="22"/>
            <w:szCs w:val="22"/>
            <w:lang w:eastAsia="en-GB"/>
          </w:rPr>
          <w:tab/>
        </w:r>
        <w:r w:rsidR="008D4381" w:rsidRPr="00E33A5F">
          <w:rPr>
            <w:rStyle w:val="Hyperlink"/>
            <w:noProof/>
          </w:rPr>
          <w:t>Elected Members</w:t>
        </w:r>
        <w:r w:rsidR="008D4381">
          <w:rPr>
            <w:noProof/>
            <w:webHidden/>
          </w:rPr>
          <w:tab/>
        </w:r>
        <w:r w:rsidR="008D4381">
          <w:rPr>
            <w:noProof/>
            <w:webHidden/>
          </w:rPr>
          <w:fldChar w:fldCharType="begin"/>
        </w:r>
        <w:r w:rsidR="008D4381">
          <w:rPr>
            <w:noProof/>
            <w:webHidden/>
          </w:rPr>
          <w:instrText xml:space="preserve"> PAGEREF _Toc118122236 \h </w:instrText>
        </w:r>
        <w:r w:rsidR="008D4381">
          <w:rPr>
            <w:noProof/>
            <w:webHidden/>
          </w:rPr>
        </w:r>
        <w:r w:rsidR="008D4381">
          <w:rPr>
            <w:noProof/>
            <w:webHidden/>
          </w:rPr>
          <w:fldChar w:fldCharType="separate"/>
        </w:r>
        <w:r w:rsidR="008D4381">
          <w:rPr>
            <w:noProof/>
            <w:webHidden/>
          </w:rPr>
          <w:t>26</w:t>
        </w:r>
        <w:r w:rsidR="008D4381">
          <w:rPr>
            <w:noProof/>
            <w:webHidden/>
          </w:rPr>
          <w:fldChar w:fldCharType="end"/>
        </w:r>
      </w:hyperlink>
    </w:p>
    <w:p w14:paraId="6F3BE22C" w14:textId="588B9A1E" w:rsidR="008D4381" w:rsidRDefault="00351C7E">
      <w:pPr>
        <w:pStyle w:val="TOC2"/>
        <w:tabs>
          <w:tab w:val="left" w:pos="1100"/>
          <w:tab w:val="right" w:leader="dot" w:pos="9134"/>
        </w:tabs>
        <w:rPr>
          <w:rFonts w:asciiTheme="minorHAnsi" w:eastAsiaTheme="minorEastAsia" w:hAnsiTheme="minorHAnsi" w:cstheme="minorBidi"/>
          <w:noProof/>
          <w:sz w:val="22"/>
          <w:szCs w:val="22"/>
          <w:lang w:eastAsia="en-GB"/>
        </w:rPr>
      </w:pPr>
      <w:hyperlink w:anchor="_Toc118122237" w:history="1">
        <w:r w:rsidR="008D4381" w:rsidRPr="00E33A5F">
          <w:rPr>
            <w:rStyle w:val="Hyperlink"/>
            <w:noProof/>
          </w:rPr>
          <w:t>10.6</w:t>
        </w:r>
        <w:r w:rsidR="008D4381">
          <w:rPr>
            <w:rFonts w:asciiTheme="minorHAnsi" w:eastAsiaTheme="minorEastAsia" w:hAnsiTheme="minorHAnsi" w:cstheme="minorBidi"/>
            <w:noProof/>
            <w:sz w:val="22"/>
            <w:szCs w:val="22"/>
            <w:lang w:eastAsia="en-GB"/>
          </w:rPr>
          <w:tab/>
        </w:r>
        <w:r w:rsidR="008D4381" w:rsidRPr="00E33A5F">
          <w:rPr>
            <w:rStyle w:val="Hyperlink"/>
            <w:noProof/>
          </w:rPr>
          <w:t>Neighbouring Authorities</w:t>
        </w:r>
        <w:r w:rsidR="008D4381">
          <w:rPr>
            <w:noProof/>
            <w:webHidden/>
          </w:rPr>
          <w:tab/>
        </w:r>
        <w:r w:rsidR="008D4381">
          <w:rPr>
            <w:noProof/>
            <w:webHidden/>
          </w:rPr>
          <w:fldChar w:fldCharType="begin"/>
        </w:r>
        <w:r w:rsidR="008D4381">
          <w:rPr>
            <w:noProof/>
            <w:webHidden/>
          </w:rPr>
          <w:instrText xml:space="preserve"> PAGEREF _Toc118122237 \h </w:instrText>
        </w:r>
        <w:r w:rsidR="008D4381">
          <w:rPr>
            <w:noProof/>
            <w:webHidden/>
          </w:rPr>
        </w:r>
        <w:r w:rsidR="008D4381">
          <w:rPr>
            <w:noProof/>
            <w:webHidden/>
          </w:rPr>
          <w:fldChar w:fldCharType="separate"/>
        </w:r>
        <w:r w:rsidR="008D4381">
          <w:rPr>
            <w:noProof/>
            <w:webHidden/>
          </w:rPr>
          <w:t>26</w:t>
        </w:r>
        <w:r w:rsidR="008D4381">
          <w:rPr>
            <w:noProof/>
            <w:webHidden/>
          </w:rPr>
          <w:fldChar w:fldCharType="end"/>
        </w:r>
      </w:hyperlink>
    </w:p>
    <w:p w14:paraId="6760A539" w14:textId="0B2C1A6F" w:rsidR="008D4381" w:rsidRDefault="00351C7E">
      <w:pPr>
        <w:pStyle w:val="TOC1"/>
        <w:rPr>
          <w:rFonts w:asciiTheme="minorHAnsi" w:eastAsiaTheme="minorEastAsia" w:hAnsiTheme="minorHAnsi" w:cstheme="minorBidi"/>
          <w:noProof/>
          <w:sz w:val="22"/>
          <w:szCs w:val="22"/>
          <w:lang w:eastAsia="en-GB"/>
        </w:rPr>
      </w:pPr>
      <w:hyperlink w:anchor="_Toc118122238" w:history="1">
        <w:r w:rsidR="008D4381" w:rsidRPr="00E33A5F">
          <w:rPr>
            <w:rStyle w:val="Hyperlink"/>
            <w:noProof/>
          </w:rPr>
          <w:t>Appendix 1: Primary Gritting Routes</w:t>
        </w:r>
        <w:r w:rsidR="008D4381">
          <w:rPr>
            <w:noProof/>
            <w:webHidden/>
          </w:rPr>
          <w:tab/>
        </w:r>
        <w:r w:rsidR="008D4381">
          <w:rPr>
            <w:noProof/>
            <w:webHidden/>
          </w:rPr>
          <w:fldChar w:fldCharType="begin"/>
        </w:r>
        <w:r w:rsidR="008D4381">
          <w:rPr>
            <w:noProof/>
            <w:webHidden/>
          </w:rPr>
          <w:instrText xml:space="preserve"> PAGEREF _Toc118122238 \h </w:instrText>
        </w:r>
        <w:r w:rsidR="008D4381">
          <w:rPr>
            <w:noProof/>
            <w:webHidden/>
          </w:rPr>
        </w:r>
        <w:r w:rsidR="008D4381">
          <w:rPr>
            <w:noProof/>
            <w:webHidden/>
          </w:rPr>
          <w:fldChar w:fldCharType="separate"/>
        </w:r>
        <w:r w:rsidR="008D4381">
          <w:rPr>
            <w:noProof/>
            <w:webHidden/>
          </w:rPr>
          <w:t>27</w:t>
        </w:r>
        <w:r w:rsidR="008D4381">
          <w:rPr>
            <w:noProof/>
            <w:webHidden/>
          </w:rPr>
          <w:fldChar w:fldCharType="end"/>
        </w:r>
      </w:hyperlink>
    </w:p>
    <w:p w14:paraId="01AF63A3" w14:textId="7B005A77" w:rsidR="008D4381" w:rsidRDefault="00351C7E">
      <w:pPr>
        <w:pStyle w:val="TOC1"/>
        <w:rPr>
          <w:rFonts w:asciiTheme="minorHAnsi" w:eastAsiaTheme="minorEastAsia" w:hAnsiTheme="minorHAnsi" w:cstheme="minorBidi"/>
          <w:noProof/>
          <w:sz w:val="22"/>
          <w:szCs w:val="22"/>
          <w:lang w:eastAsia="en-GB"/>
        </w:rPr>
      </w:pPr>
      <w:hyperlink w:anchor="_Toc118122239" w:history="1">
        <w:r w:rsidR="008D4381" w:rsidRPr="00E33A5F">
          <w:rPr>
            <w:rStyle w:val="Hyperlink"/>
            <w:noProof/>
          </w:rPr>
          <w:t>Appendix 2: Secondary Gritting Routes</w:t>
        </w:r>
        <w:r w:rsidR="008D4381">
          <w:rPr>
            <w:noProof/>
            <w:webHidden/>
          </w:rPr>
          <w:tab/>
        </w:r>
        <w:r w:rsidR="008D4381">
          <w:rPr>
            <w:noProof/>
            <w:webHidden/>
          </w:rPr>
          <w:fldChar w:fldCharType="begin"/>
        </w:r>
        <w:r w:rsidR="008D4381">
          <w:rPr>
            <w:noProof/>
            <w:webHidden/>
          </w:rPr>
          <w:instrText xml:space="preserve"> PAGEREF _Toc118122239 \h </w:instrText>
        </w:r>
        <w:r w:rsidR="008D4381">
          <w:rPr>
            <w:noProof/>
            <w:webHidden/>
          </w:rPr>
        </w:r>
        <w:r w:rsidR="008D4381">
          <w:rPr>
            <w:noProof/>
            <w:webHidden/>
          </w:rPr>
          <w:fldChar w:fldCharType="separate"/>
        </w:r>
        <w:r w:rsidR="008D4381">
          <w:rPr>
            <w:noProof/>
            <w:webHidden/>
          </w:rPr>
          <w:t>28</w:t>
        </w:r>
        <w:r w:rsidR="008D4381">
          <w:rPr>
            <w:noProof/>
            <w:webHidden/>
          </w:rPr>
          <w:fldChar w:fldCharType="end"/>
        </w:r>
      </w:hyperlink>
    </w:p>
    <w:p w14:paraId="408E1538" w14:textId="773E8484" w:rsidR="008D4381" w:rsidRDefault="00351C7E">
      <w:pPr>
        <w:pStyle w:val="TOC1"/>
        <w:rPr>
          <w:rFonts w:asciiTheme="minorHAnsi" w:eastAsiaTheme="minorEastAsia" w:hAnsiTheme="minorHAnsi" w:cstheme="minorBidi"/>
          <w:noProof/>
          <w:sz w:val="22"/>
          <w:szCs w:val="22"/>
          <w:lang w:eastAsia="en-GB"/>
        </w:rPr>
      </w:pPr>
      <w:hyperlink w:anchor="_Toc118122240" w:history="1">
        <w:r w:rsidR="008D4381" w:rsidRPr="00E33A5F">
          <w:rPr>
            <w:rStyle w:val="Hyperlink"/>
            <w:noProof/>
          </w:rPr>
          <w:t>Appendix 3: Grit Bin Criteria</w:t>
        </w:r>
        <w:r w:rsidR="008D4381">
          <w:rPr>
            <w:noProof/>
            <w:webHidden/>
          </w:rPr>
          <w:tab/>
        </w:r>
        <w:r w:rsidR="008D4381">
          <w:rPr>
            <w:noProof/>
            <w:webHidden/>
          </w:rPr>
          <w:fldChar w:fldCharType="begin"/>
        </w:r>
        <w:r w:rsidR="008D4381">
          <w:rPr>
            <w:noProof/>
            <w:webHidden/>
          </w:rPr>
          <w:instrText xml:space="preserve"> PAGEREF _Toc118122240 \h </w:instrText>
        </w:r>
        <w:r w:rsidR="008D4381">
          <w:rPr>
            <w:noProof/>
            <w:webHidden/>
          </w:rPr>
        </w:r>
        <w:r w:rsidR="008D4381">
          <w:rPr>
            <w:noProof/>
            <w:webHidden/>
          </w:rPr>
          <w:fldChar w:fldCharType="separate"/>
        </w:r>
        <w:r w:rsidR="008D4381">
          <w:rPr>
            <w:noProof/>
            <w:webHidden/>
          </w:rPr>
          <w:t>29</w:t>
        </w:r>
        <w:r w:rsidR="008D4381">
          <w:rPr>
            <w:noProof/>
            <w:webHidden/>
          </w:rPr>
          <w:fldChar w:fldCharType="end"/>
        </w:r>
      </w:hyperlink>
    </w:p>
    <w:p w14:paraId="25D0D73F" w14:textId="4946ABCF" w:rsidR="008D4381" w:rsidRDefault="00351C7E">
      <w:pPr>
        <w:pStyle w:val="TOC1"/>
        <w:rPr>
          <w:rFonts w:asciiTheme="minorHAnsi" w:eastAsiaTheme="minorEastAsia" w:hAnsiTheme="minorHAnsi" w:cstheme="minorBidi"/>
          <w:noProof/>
          <w:sz w:val="22"/>
          <w:szCs w:val="22"/>
          <w:lang w:eastAsia="en-GB"/>
        </w:rPr>
      </w:pPr>
      <w:hyperlink w:anchor="_Toc118122241" w:history="1">
        <w:r w:rsidR="008D4381" w:rsidRPr="00E33A5F">
          <w:rPr>
            <w:rStyle w:val="Hyperlink"/>
            <w:noProof/>
          </w:rPr>
          <w:t>Appendix 4: School Closure Procedure</w:t>
        </w:r>
        <w:r w:rsidR="008D4381">
          <w:rPr>
            <w:noProof/>
            <w:webHidden/>
          </w:rPr>
          <w:tab/>
        </w:r>
        <w:r w:rsidR="008D4381">
          <w:rPr>
            <w:noProof/>
            <w:webHidden/>
          </w:rPr>
          <w:fldChar w:fldCharType="begin"/>
        </w:r>
        <w:r w:rsidR="008D4381">
          <w:rPr>
            <w:noProof/>
            <w:webHidden/>
          </w:rPr>
          <w:instrText xml:space="preserve"> PAGEREF _Toc118122241 \h </w:instrText>
        </w:r>
        <w:r w:rsidR="008D4381">
          <w:rPr>
            <w:noProof/>
            <w:webHidden/>
          </w:rPr>
        </w:r>
        <w:r w:rsidR="008D4381">
          <w:rPr>
            <w:noProof/>
            <w:webHidden/>
          </w:rPr>
          <w:fldChar w:fldCharType="separate"/>
        </w:r>
        <w:r w:rsidR="008D4381">
          <w:rPr>
            <w:noProof/>
            <w:webHidden/>
          </w:rPr>
          <w:t>30</w:t>
        </w:r>
        <w:r w:rsidR="008D4381">
          <w:rPr>
            <w:noProof/>
            <w:webHidden/>
          </w:rPr>
          <w:fldChar w:fldCharType="end"/>
        </w:r>
      </w:hyperlink>
    </w:p>
    <w:p w14:paraId="57DE4475" w14:textId="55479F2F" w:rsidR="008D4381" w:rsidRDefault="00351C7E">
      <w:pPr>
        <w:pStyle w:val="TOC1"/>
        <w:rPr>
          <w:rFonts w:asciiTheme="minorHAnsi" w:eastAsiaTheme="minorEastAsia" w:hAnsiTheme="minorHAnsi" w:cstheme="minorBidi"/>
          <w:noProof/>
          <w:sz w:val="22"/>
          <w:szCs w:val="22"/>
          <w:lang w:eastAsia="en-GB"/>
        </w:rPr>
      </w:pPr>
      <w:hyperlink w:anchor="_Toc118122242" w:history="1">
        <w:r w:rsidR="008D4381" w:rsidRPr="00E33A5F">
          <w:rPr>
            <w:rStyle w:val="Hyperlink"/>
            <w:iCs/>
            <w:noProof/>
          </w:rPr>
          <w:t>Appendix 5: 4 X 4</w:t>
        </w:r>
        <w:r w:rsidR="008D4381">
          <w:rPr>
            <w:noProof/>
            <w:webHidden/>
          </w:rPr>
          <w:tab/>
        </w:r>
        <w:r w:rsidR="008D4381">
          <w:rPr>
            <w:noProof/>
            <w:webHidden/>
          </w:rPr>
          <w:fldChar w:fldCharType="begin"/>
        </w:r>
        <w:r w:rsidR="008D4381">
          <w:rPr>
            <w:noProof/>
            <w:webHidden/>
          </w:rPr>
          <w:instrText xml:space="preserve"> PAGEREF _Toc118122242 \h </w:instrText>
        </w:r>
        <w:r w:rsidR="008D4381">
          <w:rPr>
            <w:noProof/>
            <w:webHidden/>
          </w:rPr>
        </w:r>
        <w:r w:rsidR="008D4381">
          <w:rPr>
            <w:noProof/>
            <w:webHidden/>
          </w:rPr>
          <w:fldChar w:fldCharType="separate"/>
        </w:r>
        <w:r w:rsidR="008D4381">
          <w:rPr>
            <w:noProof/>
            <w:webHidden/>
          </w:rPr>
          <w:t>32</w:t>
        </w:r>
        <w:r w:rsidR="008D4381">
          <w:rPr>
            <w:noProof/>
            <w:webHidden/>
          </w:rPr>
          <w:fldChar w:fldCharType="end"/>
        </w:r>
      </w:hyperlink>
    </w:p>
    <w:p w14:paraId="04F51BAB" w14:textId="347BDCBD" w:rsidR="008D4381" w:rsidRDefault="00351C7E">
      <w:pPr>
        <w:pStyle w:val="TOC1"/>
        <w:rPr>
          <w:rFonts w:asciiTheme="minorHAnsi" w:eastAsiaTheme="minorEastAsia" w:hAnsiTheme="minorHAnsi" w:cstheme="minorBidi"/>
          <w:noProof/>
          <w:sz w:val="22"/>
          <w:szCs w:val="22"/>
          <w:lang w:eastAsia="en-GB"/>
        </w:rPr>
      </w:pPr>
      <w:hyperlink w:anchor="_Toc118122243" w:history="1">
        <w:r w:rsidR="008D4381" w:rsidRPr="00E33A5F">
          <w:rPr>
            <w:rStyle w:val="Hyperlink"/>
            <w:noProof/>
          </w:rPr>
          <w:t>Appendix 6: HR Guidelines</w:t>
        </w:r>
        <w:r w:rsidR="008D4381">
          <w:rPr>
            <w:noProof/>
            <w:webHidden/>
          </w:rPr>
          <w:tab/>
        </w:r>
        <w:r w:rsidR="008D4381">
          <w:rPr>
            <w:noProof/>
            <w:webHidden/>
          </w:rPr>
          <w:fldChar w:fldCharType="begin"/>
        </w:r>
        <w:r w:rsidR="008D4381">
          <w:rPr>
            <w:noProof/>
            <w:webHidden/>
          </w:rPr>
          <w:instrText xml:space="preserve"> PAGEREF _Toc118122243 \h </w:instrText>
        </w:r>
        <w:r w:rsidR="008D4381">
          <w:rPr>
            <w:noProof/>
            <w:webHidden/>
          </w:rPr>
        </w:r>
        <w:r w:rsidR="008D4381">
          <w:rPr>
            <w:noProof/>
            <w:webHidden/>
          </w:rPr>
          <w:fldChar w:fldCharType="separate"/>
        </w:r>
        <w:r w:rsidR="008D4381">
          <w:rPr>
            <w:noProof/>
            <w:webHidden/>
          </w:rPr>
          <w:t>33</w:t>
        </w:r>
        <w:r w:rsidR="008D4381">
          <w:rPr>
            <w:noProof/>
            <w:webHidden/>
          </w:rPr>
          <w:fldChar w:fldCharType="end"/>
        </w:r>
      </w:hyperlink>
    </w:p>
    <w:p w14:paraId="4A331675" w14:textId="66299ED5" w:rsidR="008D4381" w:rsidRDefault="00351C7E">
      <w:pPr>
        <w:pStyle w:val="TOC1"/>
        <w:rPr>
          <w:rFonts w:asciiTheme="minorHAnsi" w:eastAsiaTheme="minorEastAsia" w:hAnsiTheme="minorHAnsi" w:cstheme="minorBidi"/>
          <w:noProof/>
          <w:sz w:val="22"/>
          <w:szCs w:val="22"/>
          <w:lang w:eastAsia="en-GB"/>
        </w:rPr>
      </w:pPr>
      <w:hyperlink w:anchor="_Toc118122244" w:history="1">
        <w:r w:rsidR="008D4381" w:rsidRPr="00E33A5F">
          <w:rPr>
            <w:rStyle w:val="Hyperlink"/>
            <w:noProof/>
          </w:rPr>
          <w:t>Appendix 7: Community Resilience Messages</w:t>
        </w:r>
        <w:r w:rsidR="008D4381">
          <w:rPr>
            <w:noProof/>
            <w:webHidden/>
          </w:rPr>
          <w:tab/>
        </w:r>
        <w:r w:rsidR="008D4381">
          <w:rPr>
            <w:noProof/>
            <w:webHidden/>
          </w:rPr>
          <w:fldChar w:fldCharType="begin"/>
        </w:r>
        <w:r w:rsidR="008D4381">
          <w:rPr>
            <w:noProof/>
            <w:webHidden/>
          </w:rPr>
          <w:instrText xml:space="preserve"> PAGEREF _Toc118122244 \h </w:instrText>
        </w:r>
        <w:r w:rsidR="008D4381">
          <w:rPr>
            <w:noProof/>
            <w:webHidden/>
          </w:rPr>
        </w:r>
        <w:r w:rsidR="008D4381">
          <w:rPr>
            <w:noProof/>
            <w:webHidden/>
          </w:rPr>
          <w:fldChar w:fldCharType="separate"/>
        </w:r>
        <w:r w:rsidR="008D4381">
          <w:rPr>
            <w:noProof/>
            <w:webHidden/>
          </w:rPr>
          <w:t>35</w:t>
        </w:r>
        <w:r w:rsidR="008D4381">
          <w:rPr>
            <w:noProof/>
            <w:webHidden/>
          </w:rPr>
          <w:fldChar w:fldCharType="end"/>
        </w:r>
      </w:hyperlink>
    </w:p>
    <w:p w14:paraId="24F16E35" w14:textId="2F5F837C" w:rsidR="008D4381" w:rsidRDefault="00351C7E">
      <w:pPr>
        <w:pStyle w:val="TOC2"/>
        <w:tabs>
          <w:tab w:val="right" w:leader="dot" w:pos="9134"/>
        </w:tabs>
        <w:rPr>
          <w:rFonts w:asciiTheme="minorHAnsi" w:eastAsiaTheme="minorEastAsia" w:hAnsiTheme="minorHAnsi" w:cstheme="minorBidi"/>
          <w:noProof/>
          <w:sz w:val="22"/>
          <w:szCs w:val="22"/>
          <w:lang w:eastAsia="en-GB"/>
        </w:rPr>
      </w:pPr>
      <w:hyperlink w:anchor="_Toc118122245" w:history="1">
        <w:r w:rsidR="008D4381" w:rsidRPr="00E33A5F">
          <w:rPr>
            <w:rStyle w:val="Hyperlink"/>
            <w:noProof/>
          </w:rPr>
          <w:t>Snow Code: Clearing snow and ice</w:t>
        </w:r>
        <w:r w:rsidR="008D4381">
          <w:rPr>
            <w:noProof/>
            <w:webHidden/>
          </w:rPr>
          <w:tab/>
        </w:r>
        <w:r w:rsidR="008D4381">
          <w:rPr>
            <w:noProof/>
            <w:webHidden/>
          </w:rPr>
          <w:fldChar w:fldCharType="begin"/>
        </w:r>
        <w:r w:rsidR="008D4381">
          <w:rPr>
            <w:noProof/>
            <w:webHidden/>
          </w:rPr>
          <w:instrText xml:space="preserve"> PAGEREF _Toc118122245 \h </w:instrText>
        </w:r>
        <w:r w:rsidR="008D4381">
          <w:rPr>
            <w:noProof/>
            <w:webHidden/>
          </w:rPr>
        </w:r>
        <w:r w:rsidR="008D4381">
          <w:rPr>
            <w:noProof/>
            <w:webHidden/>
          </w:rPr>
          <w:fldChar w:fldCharType="separate"/>
        </w:r>
        <w:r w:rsidR="008D4381">
          <w:rPr>
            <w:noProof/>
            <w:webHidden/>
          </w:rPr>
          <w:t>35</w:t>
        </w:r>
        <w:r w:rsidR="008D4381">
          <w:rPr>
            <w:noProof/>
            <w:webHidden/>
          </w:rPr>
          <w:fldChar w:fldCharType="end"/>
        </w:r>
      </w:hyperlink>
    </w:p>
    <w:p w14:paraId="5D1DA9B7" w14:textId="7E91E7E0" w:rsidR="008D4381" w:rsidRDefault="00351C7E">
      <w:pPr>
        <w:pStyle w:val="TOC2"/>
        <w:tabs>
          <w:tab w:val="right" w:leader="dot" w:pos="9134"/>
        </w:tabs>
        <w:rPr>
          <w:rFonts w:asciiTheme="minorHAnsi" w:eastAsiaTheme="minorEastAsia" w:hAnsiTheme="minorHAnsi" w:cstheme="minorBidi"/>
          <w:noProof/>
          <w:sz w:val="22"/>
          <w:szCs w:val="22"/>
          <w:lang w:eastAsia="en-GB"/>
        </w:rPr>
      </w:pPr>
      <w:hyperlink w:anchor="_Toc118122246" w:history="1">
        <w:r w:rsidR="008D4381" w:rsidRPr="00E33A5F">
          <w:rPr>
            <w:rStyle w:val="Hyperlink"/>
            <w:noProof/>
          </w:rPr>
          <w:t>Winter driving</w:t>
        </w:r>
        <w:r w:rsidR="008D4381">
          <w:rPr>
            <w:noProof/>
            <w:webHidden/>
          </w:rPr>
          <w:tab/>
        </w:r>
        <w:r w:rsidR="008D4381">
          <w:rPr>
            <w:noProof/>
            <w:webHidden/>
          </w:rPr>
          <w:fldChar w:fldCharType="begin"/>
        </w:r>
        <w:r w:rsidR="008D4381">
          <w:rPr>
            <w:noProof/>
            <w:webHidden/>
          </w:rPr>
          <w:instrText xml:space="preserve"> PAGEREF _Toc118122246 \h </w:instrText>
        </w:r>
        <w:r w:rsidR="008D4381">
          <w:rPr>
            <w:noProof/>
            <w:webHidden/>
          </w:rPr>
        </w:r>
        <w:r w:rsidR="008D4381">
          <w:rPr>
            <w:noProof/>
            <w:webHidden/>
          </w:rPr>
          <w:fldChar w:fldCharType="separate"/>
        </w:r>
        <w:r w:rsidR="008D4381">
          <w:rPr>
            <w:noProof/>
            <w:webHidden/>
          </w:rPr>
          <w:t>36</w:t>
        </w:r>
        <w:r w:rsidR="008D4381">
          <w:rPr>
            <w:noProof/>
            <w:webHidden/>
          </w:rPr>
          <w:fldChar w:fldCharType="end"/>
        </w:r>
      </w:hyperlink>
    </w:p>
    <w:p w14:paraId="5604AFBD" w14:textId="448CC2BF" w:rsidR="008D4381" w:rsidRDefault="00351C7E">
      <w:pPr>
        <w:pStyle w:val="TOC2"/>
        <w:tabs>
          <w:tab w:val="right" w:leader="dot" w:pos="9134"/>
        </w:tabs>
        <w:rPr>
          <w:rFonts w:asciiTheme="minorHAnsi" w:eastAsiaTheme="minorEastAsia" w:hAnsiTheme="minorHAnsi" w:cstheme="minorBidi"/>
          <w:noProof/>
          <w:sz w:val="22"/>
          <w:szCs w:val="22"/>
          <w:lang w:eastAsia="en-GB"/>
        </w:rPr>
      </w:pPr>
      <w:hyperlink w:anchor="_Toc118122247" w:history="1">
        <w:r w:rsidR="008D4381" w:rsidRPr="00E33A5F">
          <w:rPr>
            <w:rStyle w:val="Hyperlink"/>
            <w:noProof/>
          </w:rPr>
          <w:t>Being prepared for winter weather:</w:t>
        </w:r>
        <w:r w:rsidR="008D4381">
          <w:rPr>
            <w:noProof/>
            <w:webHidden/>
          </w:rPr>
          <w:tab/>
        </w:r>
        <w:r w:rsidR="008D4381">
          <w:rPr>
            <w:noProof/>
            <w:webHidden/>
          </w:rPr>
          <w:fldChar w:fldCharType="begin"/>
        </w:r>
        <w:r w:rsidR="008D4381">
          <w:rPr>
            <w:noProof/>
            <w:webHidden/>
          </w:rPr>
          <w:instrText xml:space="preserve"> PAGEREF _Toc118122247 \h </w:instrText>
        </w:r>
        <w:r w:rsidR="008D4381">
          <w:rPr>
            <w:noProof/>
            <w:webHidden/>
          </w:rPr>
        </w:r>
        <w:r w:rsidR="008D4381">
          <w:rPr>
            <w:noProof/>
            <w:webHidden/>
          </w:rPr>
          <w:fldChar w:fldCharType="separate"/>
        </w:r>
        <w:r w:rsidR="008D4381">
          <w:rPr>
            <w:noProof/>
            <w:webHidden/>
          </w:rPr>
          <w:t>37</w:t>
        </w:r>
        <w:r w:rsidR="008D4381">
          <w:rPr>
            <w:noProof/>
            <w:webHidden/>
          </w:rPr>
          <w:fldChar w:fldCharType="end"/>
        </w:r>
      </w:hyperlink>
    </w:p>
    <w:p w14:paraId="0CD6D2D6" w14:textId="2866A8B8" w:rsidR="008D4381" w:rsidRDefault="00351C7E">
      <w:pPr>
        <w:pStyle w:val="TOC2"/>
        <w:tabs>
          <w:tab w:val="right" w:leader="dot" w:pos="9134"/>
        </w:tabs>
        <w:rPr>
          <w:rFonts w:asciiTheme="minorHAnsi" w:eastAsiaTheme="minorEastAsia" w:hAnsiTheme="minorHAnsi" w:cstheme="minorBidi"/>
          <w:noProof/>
          <w:sz w:val="22"/>
          <w:szCs w:val="22"/>
          <w:lang w:eastAsia="en-GB"/>
        </w:rPr>
      </w:pPr>
      <w:hyperlink w:anchor="_Toc118122248" w:history="1">
        <w:r w:rsidR="008D4381" w:rsidRPr="00E33A5F">
          <w:rPr>
            <w:rStyle w:val="Hyperlink"/>
            <w:noProof/>
          </w:rPr>
          <w:t>Be a good neighbour:</w:t>
        </w:r>
        <w:r w:rsidR="008D4381">
          <w:rPr>
            <w:noProof/>
            <w:webHidden/>
          </w:rPr>
          <w:tab/>
        </w:r>
        <w:r w:rsidR="008D4381">
          <w:rPr>
            <w:noProof/>
            <w:webHidden/>
          </w:rPr>
          <w:fldChar w:fldCharType="begin"/>
        </w:r>
        <w:r w:rsidR="008D4381">
          <w:rPr>
            <w:noProof/>
            <w:webHidden/>
          </w:rPr>
          <w:instrText xml:space="preserve"> PAGEREF _Toc118122248 \h </w:instrText>
        </w:r>
        <w:r w:rsidR="008D4381">
          <w:rPr>
            <w:noProof/>
            <w:webHidden/>
          </w:rPr>
        </w:r>
        <w:r w:rsidR="008D4381">
          <w:rPr>
            <w:noProof/>
            <w:webHidden/>
          </w:rPr>
          <w:fldChar w:fldCharType="separate"/>
        </w:r>
        <w:r w:rsidR="008D4381">
          <w:rPr>
            <w:noProof/>
            <w:webHidden/>
          </w:rPr>
          <w:t>38</w:t>
        </w:r>
        <w:r w:rsidR="008D4381">
          <w:rPr>
            <w:noProof/>
            <w:webHidden/>
          </w:rPr>
          <w:fldChar w:fldCharType="end"/>
        </w:r>
      </w:hyperlink>
    </w:p>
    <w:p w14:paraId="286301CF" w14:textId="104EE225" w:rsidR="008D4381" w:rsidRDefault="00351C7E">
      <w:pPr>
        <w:pStyle w:val="TOC2"/>
        <w:tabs>
          <w:tab w:val="right" w:leader="dot" w:pos="9134"/>
        </w:tabs>
        <w:rPr>
          <w:rFonts w:asciiTheme="minorHAnsi" w:eastAsiaTheme="minorEastAsia" w:hAnsiTheme="minorHAnsi" w:cstheme="minorBidi"/>
          <w:noProof/>
          <w:sz w:val="22"/>
          <w:szCs w:val="22"/>
          <w:lang w:eastAsia="en-GB"/>
        </w:rPr>
      </w:pPr>
      <w:hyperlink w:anchor="_Toc118122249" w:history="1">
        <w:r w:rsidR="008D4381" w:rsidRPr="00E33A5F">
          <w:rPr>
            <w:rStyle w:val="Hyperlink"/>
            <w:noProof/>
          </w:rPr>
          <w:t>Warm Homes Oldham</w:t>
        </w:r>
        <w:r w:rsidR="008D4381">
          <w:rPr>
            <w:noProof/>
            <w:webHidden/>
          </w:rPr>
          <w:tab/>
        </w:r>
        <w:r w:rsidR="008D4381">
          <w:rPr>
            <w:noProof/>
            <w:webHidden/>
          </w:rPr>
          <w:fldChar w:fldCharType="begin"/>
        </w:r>
        <w:r w:rsidR="008D4381">
          <w:rPr>
            <w:noProof/>
            <w:webHidden/>
          </w:rPr>
          <w:instrText xml:space="preserve"> PAGEREF _Toc118122249 \h </w:instrText>
        </w:r>
        <w:r w:rsidR="008D4381">
          <w:rPr>
            <w:noProof/>
            <w:webHidden/>
          </w:rPr>
        </w:r>
        <w:r w:rsidR="008D4381">
          <w:rPr>
            <w:noProof/>
            <w:webHidden/>
          </w:rPr>
          <w:fldChar w:fldCharType="separate"/>
        </w:r>
        <w:r w:rsidR="008D4381">
          <w:rPr>
            <w:noProof/>
            <w:webHidden/>
          </w:rPr>
          <w:t>39</w:t>
        </w:r>
        <w:r w:rsidR="008D4381">
          <w:rPr>
            <w:noProof/>
            <w:webHidden/>
          </w:rPr>
          <w:fldChar w:fldCharType="end"/>
        </w:r>
      </w:hyperlink>
    </w:p>
    <w:p w14:paraId="79492029" w14:textId="2C6DA06C" w:rsidR="008D4381" w:rsidRDefault="00351C7E">
      <w:pPr>
        <w:pStyle w:val="TOC2"/>
        <w:tabs>
          <w:tab w:val="right" w:leader="dot" w:pos="9134"/>
        </w:tabs>
        <w:rPr>
          <w:rFonts w:asciiTheme="minorHAnsi" w:eastAsiaTheme="minorEastAsia" w:hAnsiTheme="minorHAnsi" w:cstheme="minorBidi"/>
          <w:noProof/>
          <w:sz w:val="22"/>
          <w:szCs w:val="22"/>
          <w:lang w:eastAsia="en-GB"/>
        </w:rPr>
      </w:pPr>
      <w:hyperlink w:anchor="_Toc118122250" w:history="1">
        <w:r w:rsidR="008D4381" w:rsidRPr="00E33A5F">
          <w:rPr>
            <w:rStyle w:val="Hyperlink"/>
            <w:noProof/>
          </w:rPr>
          <w:t>Warm Banks</w:t>
        </w:r>
        <w:r w:rsidR="008D4381">
          <w:rPr>
            <w:noProof/>
            <w:webHidden/>
          </w:rPr>
          <w:tab/>
        </w:r>
        <w:r w:rsidR="008D4381">
          <w:rPr>
            <w:noProof/>
            <w:webHidden/>
          </w:rPr>
          <w:fldChar w:fldCharType="begin"/>
        </w:r>
        <w:r w:rsidR="008D4381">
          <w:rPr>
            <w:noProof/>
            <w:webHidden/>
          </w:rPr>
          <w:instrText xml:space="preserve"> PAGEREF _Toc118122250 \h </w:instrText>
        </w:r>
        <w:r w:rsidR="008D4381">
          <w:rPr>
            <w:noProof/>
            <w:webHidden/>
          </w:rPr>
        </w:r>
        <w:r w:rsidR="008D4381">
          <w:rPr>
            <w:noProof/>
            <w:webHidden/>
          </w:rPr>
          <w:fldChar w:fldCharType="separate"/>
        </w:r>
        <w:r w:rsidR="008D4381">
          <w:rPr>
            <w:noProof/>
            <w:webHidden/>
          </w:rPr>
          <w:t>40</w:t>
        </w:r>
        <w:r w:rsidR="008D4381">
          <w:rPr>
            <w:noProof/>
            <w:webHidden/>
          </w:rPr>
          <w:fldChar w:fldCharType="end"/>
        </w:r>
      </w:hyperlink>
    </w:p>
    <w:p w14:paraId="69FD80EF" w14:textId="0563CD6B" w:rsidR="007B396C" w:rsidRDefault="007B396C">
      <w:r>
        <w:fldChar w:fldCharType="end"/>
      </w:r>
    </w:p>
    <w:p w14:paraId="3D484317" w14:textId="77777777" w:rsidR="00796214" w:rsidRPr="00A754E7" w:rsidRDefault="00F814EB" w:rsidP="00702EDC">
      <w:pPr>
        <w:jc w:val="both"/>
        <w:rPr>
          <w:rStyle w:val="Heading1Char"/>
        </w:rPr>
      </w:pPr>
      <w:r w:rsidRPr="00A754E7">
        <w:rPr>
          <w:rStyle w:val="Heading1Char"/>
        </w:rPr>
        <w:br w:type="page"/>
      </w:r>
      <w:bookmarkStart w:id="1" w:name="_Toc118122178"/>
      <w:r w:rsidR="00796214" w:rsidRPr="00A754E7">
        <w:rPr>
          <w:rStyle w:val="Heading1Char"/>
        </w:rPr>
        <w:lastRenderedPageBreak/>
        <w:t>1</w:t>
      </w:r>
      <w:r w:rsidR="00AF0070" w:rsidRPr="00A754E7">
        <w:rPr>
          <w:rStyle w:val="Heading1Char"/>
        </w:rPr>
        <w:tab/>
      </w:r>
      <w:r w:rsidRPr="00A754E7">
        <w:rPr>
          <w:rStyle w:val="Heading1Char"/>
        </w:rPr>
        <w:t>Version Control / Distribution</w:t>
      </w:r>
      <w:bookmarkEnd w:id="1"/>
    </w:p>
    <w:p w14:paraId="1842A346" w14:textId="77777777" w:rsidR="00F814EB" w:rsidRPr="00EE13A4" w:rsidRDefault="00F814EB" w:rsidP="00A754E7">
      <w:pPr>
        <w:pStyle w:val="Heading2"/>
        <w:tabs>
          <w:tab w:val="clear" w:pos="576"/>
          <w:tab w:val="num" w:pos="851"/>
        </w:tabs>
      </w:pPr>
      <w:bookmarkStart w:id="2" w:name="_Toc118122179"/>
      <w:r w:rsidRPr="00EE13A4">
        <w:t>Version Control</w:t>
      </w:r>
      <w:bookmarkEnd w:id="2"/>
    </w:p>
    <w:p w14:paraId="4F7E66B5" w14:textId="77777777" w:rsidR="00F814EB" w:rsidRPr="00EE13A4" w:rsidRDefault="00F814EB" w:rsidP="00F814EB">
      <w:pPr>
        <w:tabs>
          <w:tab w:val="num" w:pos="851"/>
        </w:tabs>
        <w:ind w:left="851" w:hanging="851"/>
      </w:pPr>
    </w:p>
    <w:p w14:paraId="3F370306" w14:textId="77777777" w:rsidR="00F814EB" w:rsidRDefault="00F814EB" w:rsidP="00C46F69">
      <w:r w:rsidRPr="004C081D">
        <w:t>Please ensure you have the most up to date version of this document. Recognised recipients will only be notified of updates by email.</w:t>
      </w:r>
    </w:p>
    <w:p w14:paraId="3C7BCBC8" w14:textId="77777777" w:rsidR="00F814EB" w:rsidRPr="00EE13A4" w:rsidRDefault="00F814EB" w:rsidP="00C46F69"/>
    <w:p w14:paraId="74457FE2" w14:textId="77777777" w:rsidR="00F814EB" w:rsidRPr="008865A0" w:rsidRDefault="00F814EB" w:rsidP="00C46F69">
      <w:r w:rsidRPr="008865A0">
        <w:t xml:space="preserve">The latest version of this document is available online at: </w:t>
      </w:r>
      <w:hyperlink r:id="rId12" w:history="1">
        <w:r w:rsidR="000F3167" w:rsidRPr="00610442">
          <w:rPr>
            <w:rStyle w:val="Hyperlink"/>
          </w:rPr>
          <w:t>https://www.oldham.gov.uk/info/200146/strategies_plans_and_policies/1373/highway_policies_and_strategies</w:t>
        </w:r>
      </w:hyperlink>
    </w:p>
    <w:p w14:paraId="29480534" w14:textId="77777777" w:rsidR="005018C8" w:rsidRDefault="005018C8" w:rsidP="00C46F69"/>
    <w:p w14:paraId="4AFC585B" w14:textId="77777777" w:rsidR="00F814EB" w:rsidRDefault="00F814EB" w:rsidP="00C46F69">
      <w:r>
        <w:t>Any queries about this document should be directed to</w:t>
      </w:r>
      <w:r w:rsidR="00C46F69">
        <w:t>:</w:t>
      </w:r>
    </w:p>
    <w:p w14:paraId="4DD68B4D" w14:textId="77777777" w:rsidR="001C22FF" w:rsidRDefault="001C22FF" w:rsidP="00C46F69">
      <w:pPr>
        <w:ind w:left="720"/>
      </w:pPr>
    </w:p>
    <w:p w14:paraId="3AAAE68F" w14:textId="1FB32D01" w:rsidR="00F814EB" w:rsidRDefault="002D6A68" w:rsidP="00C46F69">
      <w:pPr>
        <w:ind w:left="720"/>
      </w:pPr>
      <w:r>
        <w:t>Oldham Council</w:t>
      </w:r>
      <w:r w:rsidR="00BF17D1">
        <w:t xml:space="preserve"> Highways</w:t>
      </w:r>
    </w:p>
    <w:p w14:paraId="495BD0C5" w14:textId="77777777" w:rsidR="00F814EB" w:rsidRDefault="00F814EB" w:rsidP="00C46F69">
      <w:pPr>
        <w:ind w:left="720"/>
      </w:pPr>
      <w:r>
        <w:t xml:space="preserve">Telephone: </w:t>
      </w:r>
      <w:r w:rsidR="00034668">
        <w:t xml:space="preserve">0161 770 </w:t>
      </w:r>
      <w:r w:rsidR="00417E9E">
        <w:rPr>
          <w:rStyle w:val="value"/>
          <w:lang w:val="en"/>
        </w:rPr>
        <w:t>4325</w:t>
      </w:r>
    </w:p>
    <w:p w14:paraId="6264E0B8" w14:textId="77777777" w:rsidR="00F814EB" w:rsidRDefault="00F814EB" w:rsidP="00C46F69">
      <w:pPr>
        <w:ind w:left="720"/>
      </w:pPr>
      <w:r>
        <w:t xml:space="preserve">Email:  </w:t>
      </w:r>
      <w:hyperlink r:id="rId13" w:history="1">
        <w:r w:rsidR="00BF17D1" w:rsidRPr="00BF17D1">
          <w:rPr>
            <w:rStyle w:val="Hyperlink"/>
          </w:rPr>
          <w:t>highways@oldham.gov.uk</w:t>
        </w:r>
      </w:hyperlink>
    </w:p>
    <w:p w14:paraId="530DD3CD" w14:textId="77777777" w:rsidR="005018C8" w:rsidRDefault="005018C8" w:rsidP="00C46F69">
      <w:pPr>
        <w:ind w:left="720"/>
      </w:pPr>
    </w:p>
    <w:p w14:paraId="54833AF6" w14:textId="77777777" w:rsidR="005018C8" w:rsidRDefault="005018C8" w:rsidP="005018C8">
      <w:pPr>
        <w:pStyle w:val="Heading2"/>
      </w:pPr>
      <w:bookmarkStart w:id="3" w:name="_Toc118122180"/>
      <w:r>
        <w:t>Distribution</w:t>
      </w:r>
      <w:bookmarkEnd w:id="3"/>
    </w:p>
    <w:p w14:paraId="4979C0E4" w14:textId="77777777" w:rsidR="005018C8" w:rsidRDefault="005018C8" w:rsidP="00C46F69"/>
    <w:p w14:paraId="5EE9B648" w14:textId="77777777" w:rsidR="00F814EB" w:rsidRDefault="00F814EB" w:rsidP="00C46F69">
      <w:r>
        <w:t>The following service groups hold copies of this plan:</w:t>
      </w:r>
    </w:p>
    <w:p w14:paraId="4702BEA0" w14:textId="77777777" w:rsidR="001C22FF" w:rsidRDefault="001C22FF" w:rsidP="00C46F69"/>
    <w:p w14:paraId="4F57CB21" w14:textId="75755E34" w:rsidR="00BF17D1" w:rsidRDefault="002D6A68" w:rsidP="00BF17D1">
      <w:pPr>
        <w:numPr>
          <w:ilvl w:val="0"/>
          <w:numId w:val="2"/>
        </w:numPr>
      </w:pPr>
      <w:r>
        <w:t>Highway Operations</w:t>
      </w:r>
    </w:p>
    <w:p w14:paraId="32ABE7E1" w14:textId="64493CFA" w:rsidR="002D6A68" w:rsidRDefault="002D6A68" w:rsidP="00BF17D1">
      <w:pPr>
        <w:numPr>
          <w:ilvl w:val="0"/>
          <w:numId w:val="2"/>
        </w:numPr>
      </w:pPr>
      <w:r>
        <w:t>Highways and Engineering</w:t>
      </w:r>
    </w:p>
    <w:p w14:paraId="76188401" w14:textId="77777777" w:rsidR="00BF17D1" w:rsidRDefault="00BF17D1" w:rsidP="00BF17D1">
      <w:pPr>
        <w:numPr>
          <w:ilvl w:val="0"/>
          <w:numId w:val="2"/>
        </w:numPr>
      </w:pPr>
      <w:r>
        <w:t>Emergency Planning</w:t>
      </w:r>
      <w:r w:rsidR="00467CA4">
        <w:t xml:space="preserve"> – Shared drive</w:t>
      </w:r>
    </w:p>
    <w:p w14:paraId="258D2475" w14:textId="77777777" w:rsidR="00F814EB" w:rsidRDefault="001C22FF" w:rsidP="0087656A">
      <w:pPr>
        <w:numPr>
          <w:ilvl w:val="0"/>
          <w:numId w:val="2"/>
        </w:numPr>
      </w:pPr>
      <w:r>
        <w:t>People and Place</w:t>
      </w:r>
    </w:p>
    <w:p w14:paraId="32BC6D5A" w14:textId="77777777" w:rsidR="00F814EB" w:rsidRDefault="00F814EB" w:rsidP="00F814EB">
      <w:pPr>
        <w:ind w:left="360"/>
      </w:pPr>
    </w:p>
    <w:p w14:paraId="01BBEF2A" w14:textId="77777777" w:rsidR="00F814EB" w:rsidRDefault="00F814EB" w:rsidP="00F814EB">
      <w:pPr>
        <w:ind w:left="360"/>
      </w:pPr>
    </w:p>
    <w:p w14:paraId="21D2CD17" w14:textId="77777777" w:rsidR="00AF0070" w:rsidRDefault="00A754E7" w:rsidP="00F814EB">
      <w:pPr>
        <w:ind w:left="720" w:hanging="720"/>
        <w:jc w:val="both"/>
        <w:rPr>
          <w:bCs/>
          <w:sz w:val="22"/>
          <w:szCs w:val="22"/>
        </w:rPr>
      </w:pPr>
      <w:r>
        <w:rPr>
          <w:bCs/>
          <w:sz w:val="22"/>
          <w:szCs w:val="22"/>
        </w:rPr>
        <w:br w:type="page"/>
      </w:r>
    </w:p>
    <w:p w14:paraId="2F12B2FE" w14:textId="77777777" w:rsidR="00AF0070" w:rsidRPr="00AF0070" w:rsidRDefault="00AF0070" w:rsidP="00702EDC">
      <w:pPr>
        <w:jc w:val="both"/>
        <w:rPr>
          <w:bCs/>
          <w:sz w:val="22"/>
          <w:szCs w:val="22"/>
        </w:rPr>
      </w:pPr>
    </w:p>
    <w:p w14:paraId="7B697743" w14:textId="77777777" w:rsidR="009C6C03" w:rsidRDefault="00F814EB" w:rsidP="00E17ED0">
      <w:pPr>
        <w:pStyle w:val="Heading1"/>
        <w:tabs>
          <w:tab w:val="clear" w:pos="432"/>
          <w:tab w:val="num" w:pos="578"/>
        </w:tabs>
      </w:pPr>
      <w:bookmarkStart w:id="4" w:name="_Toc118122181"/>
      <w:r>
        <w:t>Introduction</w:t>
      </w:r>
      <w:bookmarkEnd w:id="4"/>
    </w:p>
    <w:p w14:paraId="18114000" w14:textId="77777777" w:rsidR="00AF0070" w:rsidRPr="00347312" w:rsidRDefault="00AF0070" w:rsidP="00347312">
      <w:pPr>
        <w:jc w:val="both"/>
        <w:rPr>
          <w:b/>
          <w:bCs/>
          <w:color w:val="33CCCC"/>
        </w:rPr>
      </w:pPr>
    </w:p>
    <w:p w14:paraId="68D100D0" w14:textId="77777777" w:rsidR="00AF0070" w:rsidRDefault="00F814EB" w:rsidP="00E17ED0">
      <w:pPr>
        <w:pStyle w:val="Heading2"/>
        <w:tabs>
          <w:tab w:val="clear" w:pos="576"/>
          <w:tab w:val="num" w:pos="578"/>
        </w:tabs>
      </w:pPr>
      <w:bookmarkStart w:id="5" w:name="_Toc118122182"/>
      <w:r>
        <w:t>Background</w:t>
      </w:r>
      <w:bookmarkEnd w:id="5"/>
    </w:p>
    <w:p w14:paraId="351909F9" w14:textId="77777777" w:rsidR="00AF0070" w:rsidRDefault="00AF0070" w:rsidP="00702EDC">
      <w:pPr>
        <w:jc w:val="both"/>
        <w:rPr>
          <w:b/>
          <w:sz w:val="28"/>
          <w:szCs w:val="28"/>
        </w:rPr>
      </w:pPr>
    </w:p>
    <w:p w14:paraId="1CA06A34" w14:textId="77777777" w:rsidR="00F814EB" w:rsidRDefault="00F814EB" w:rsidP="00C46F69">
      <w:r w:rsidRPr="00C46F69">
        <w:t xml:space="preserve">Following a number of </w:t>
      </w:r>
      <w:r w:rsidR="00BF17D1">
        <w:t>severe</w:t>
      </w:r>
      <w:r w:rsidR="00BF17D1" w:rsidRPr="00C46F69">
        <w:t xml:space="preserve"> </w:t>
      </w:r>
      <w:proofErr w:type="gramStart"/>
      <w:r w:rsidRPr="00C46F69">
        <w:t>winters</w:t>
      </w:r>
      <w:proofErr w:type="gramEnd"/>
      <w:r w:rsidRPr="00C46F69">
        <w:t xml:space="preserve"> it has been acknowledged</w:t>
      </w:r>
      <w:r w:rsidR="00BF17D1">
        <w:t xml:space="preserve"> that it is</w:t>
      </w:r>
      <w:r w:rsidRPr="00C46F69">
        <w:t xml:space="preserve"> best practice to </w:t>
      </w:r>
      <w:r w:rsidR="00BF17D1">
        <w:t>provide</w:t>
      </w:r>
      <w:r w:rsidR="00BF17D1" w:rsidRPr="00C46F69">
        <w:t xml:space="preserve"> </w:t>
      </w:r>
      <w:r w:rsidRPr="00C46F69">
        <w:t>a winter plan for the authority</w:t>
      </w:r>
      <w:r w:rsidR="00BF17D1">
        <w:t xml:space="preserve"> and partner organisations to d</w:t>
      </w:r>
      <w:r w:rsidR="000F3167">
        <w:t>ocument</w:t>
      </w:r>
      <w:r w:rsidR="00BF17D1">
        <w:t xml:space="preserve"> the arrangements in the event of a s</w:t>
      </w:r>
      <w:r w:rsidR="00467CA4">
        <w:t xml:space="preserve">ignificant winter weather event </w:t>
      </w:r>
      <w:r w:rsidRPr="00C46F69">
        <w:t>detailing what happens</w:t>
      </w:r>
      <w:r>
        <w:t xml:space="preserve"> during a ‘winter weather’ event.</w:t>
      </w:r>
      <w:r w:rsidRPr="00E72B0D">
        <w:t xml:space="preserve"> </w:t>
      </w:r>
    </w:p>
    <w:p w14:paraId="51171113" w14:textId="77777777" w:rsidR="00BF490F" w:rsidRDefault="00BF490F" w:rsidP="00C46F69"/>
    <w:p w14:paraId="7CF6EAFA" w14:textId="77777777" w:rsidR="00BF490F" w:rsidRDefault="00BF490F" w:rsidP="00BF490F">
      <w:r w:rsidRPr="00BF490F">
        <w:rPr>
          <w:b/>
        </w:rPr>
        <w:t>Section B.7.2.1 of W</w:t>
      </w:r>
      <w:r w:rsidR="00EF0597">
        <w:rPr>
          <w:b/>
        </w:rPr>
        <w:t>ell-managed Highway Infrastructure (</w:t>
      </w:r>
      <w:proofErr w:type="spellStart"/>
      <w:r w:rsidR="00EF0597">
        <w:rPr>
          <w:b/>
        </w:rPr>
        <w:t>W</w:t>
      </w:r>
      <w:r w:rsidRPr="00BF490F">
        <w:rPr>
          <w:b/>
        </w:rPr>
        <w:t>mHI</w:t>
      </w:r>
      <w:proofErr w:type="spellEnd"/>
      <w:r w:rsidR="00EF0597">
        <w:rPr>
          <w:b/>
        </w:rPr>
        <w:t>)</w:t>
      </w:r>
      <w:r>
        <w:t xml:space="preserve"> states</w:t>
      </w:r>
      <w:r w:rsidR="00EF0597">
        <w:t>:</w:t>
      </w:r>
      <w:r>
        <w:t xml:space="preserve"> “Authorities should formally approve and adopt policies and priorities for Winter Service, which are coherent with wider objectives for transport, integration, </w:t>
      </w:r>
      <w:proofErr w:type="gramStart"/>
      <w:r>
        <w:t>accessibility</w:t>
      </w:r>
      <w:proofErr w:type="gramEnd"/>
      <w:r>
        <w:t xml:space="preserve"> and network management, including strategies for public transport, walking and cycling. They should also </w:t>
      </w:r>
      <w:proofErr w:type="gramStart"/>
      <w:r>
        <w:t>take into account</w:t>
      </w:r>
      <w:proofErr w:type="gramEnd"/>
      <w:r>
        <w:t xml:space="preserve"> the wider strategic objectives of the authority.”</w:t>
      </w:r>
    </w:p>
    <w:p w14:paraId="27A17A4C" w14:textId="77777777" w:rsidR="0065308D" w:rsidRDefault="0065308D" w:rsidP="00BF490F"/>
    <w:p w14:paraId="78DD8AA6" w14:textId="77777777" w:rsidR="0065308D" w:rsidRDefault="0065308D" w:rsidP="0065308D">
      <w:r w:rsidRPr="0065308D">
        <w:rPr>
          <w:b/>
        </w:rPr>
        <w:t xml:space="preserve">Section B.7.5.30 of </w:t>
      </w:r>
      <w:proofErr w:type="spellStart"/>
      <w:r w:rsidRPr="0065308D">
        <w:rPr>
          <w:b/>
        </w:rPr>
        <w:t>WmHI</w:t>
      </w:r>
      <w:proofErr w:type="spellEnd"/>
      <w:r>
        <w:t xml:space="preserve"> also states: “Authorities should formally approve, adopt, and publish, in consultation with users and key stakeholders, a Winter Service Plan based on the principles of this Code.”</w:t>
      </w:r>
    </w:p>
    <w:p w14:paraId="661D08B9" w14:textId="77777777" w:rsidR="00F814EB" w:rsidRPr="00E72B0D" w:rsidRDefault="00F814EB" w:rsidP="00F814EB">
      <w:pPr>
        <w:pStyle w:val="Default"/>
        <w:tabs>
          <w:tab w:val="num" w:pos="851"/>
        </w:tabs>
        <w:ind w:left="851" w:hanging="851"/>
        <w:rPr>
          <w:color w:val="auto"/>
        </w:rPr>
      </w:pPr>
    </w:p>
    <w:p w14:paraId="02E49C51" w14:textId="77777777" w:rsidR="00F814EB" w:rsidRDefault="00F814EB" w:rsidP="00E17ED0">
      <w:pPr>
        <w:pStyle w:val="Heading2"/>
        <w:tabs>
          <w:tab w:val="clear" w:pos="576"/>
          <w:tab w:val="num" w:pos="578"/>
        </w:tabs>
      </w:pPr>
      <w:bookmarkStart w:id="6" w:name="_Toc118122183"/>
      <w:r w:rsidRPr="00F814EB">
        <w:t>Aim</w:t>
      </w:r>
      <w:bookmarkEnd w:id="6"/>
    </w:p>
    <w:p w14:paraId="174D939D" w14:textId="77777777" w:rsidR="00F814EB" w:rsidRPr="00F814EB" w:rsidRDefault="00F814EB" w:rsidP="00F814EB">
      <w:pPr>
        <w:rPr>
          <w:lang w:eastAsia="en-GB"/>
        </w:rPr>
      </w:pPr>
    </w:p>
    <w:p w14:paraId="1624ACC1" w14:textId="77777777" w:rsidR="00F814EB" w:rsidRDefault="00F814EB" w:rsidP="00C46F69">
      <w:r w:rsidRPr="0033178B">
        <w:t>The aim of this plan is to</w:t>
      </w:r>
      <w:r w:rsidR="00BF490F">
        <w:t xml:space="preserve"> </w:t>
      </w:r>
      <w:r w:rsidR="0065308D">
        <w:t>set out the policies and priorities for the Winter Service and to form the Winter Service Plan based on</w:t>
      </w:r>
      <w:r w:rsidR="00BF490F">
        <w:t xml:space="preserve"> the </w:t>
      </w:r>
      <w:r w:rsidR="0065308D">
        <w:t>principles</w:t>
      </w:r>
      <w:r w:rsidR="00BF490F">
        <w:t xml:space="preserve"> </w:t>
      </w:r>
      <w:r w:rsidR="00BF490F" w:rsidRPr="0065308D">
        <w:t xml:space="preserve">of </w:t>
      </w:r>
      <w:proofErr w:type="spellStart"/>
      <w:r w:rsidR="00BF490F" w:rsidRPr="0065308D">
        <w:t>WmHI</w:t>
      </w:r>
      <w:proofErr w:type="spellEnd"/>
      <w:r w:rsidR="00C92A4A">
        <w:t>,</w:t>
      </w:r>
      <w:r w:rsidR="0065308D">
        <w:t xml:space="preserve"> </w:t>
      </w:r>
      <w:proofErr w:type="gramStart"/>
      <w:r w:rsidR="0065308D">
        <w:t>in order</w:t>
      </w:r>
      <w:r w:rsidR="00BF490F">
        <w:t xml:space="preserve"> to</w:t>
      </w:r>
      <w:proofErr w:type="gramEnd"/>
      <w:r w:rsidR="00BF490F">
        <w:t xml:space="preserve"> </w:t>
      </w:r>
      <w:r w:rsidRPr="0033178B">
        <w:t>facilitate and coordinate Oldham Council’s assistance to the communities of Oldham during winter weather, to ensure that the limited winter service resources are utilised to benefit the maximum num</w:t>
      </w:r>
      <w:r w:rsidR="00BF490F">
        <w:t xml:space="preserve">ber of highway users possible. </w:t>
      </w:r>
    </w:p>
    <w:p w14:paraId="180433DE" w14:textId="77777777" w:rsidR="00F814EB" w:rsidRDefault="00F814EB" w:rsidP="00F814EB">
      <w:pPr>
        <w:tabs>
          <w:tab w:val="num" w:pos="851"/>
        </w:tabs>
        <w:ind w:left="851" w:hanging="851"/>
      </w:pPr>
    </w:p>
    <w:p w14:paraId="7446979F" w14:textId="659ADAD5" w:rsidR="00F814EB" w:rsidRPr="0033178B" w:rsidRDefault="00F814EB" w:rsidP="00C46F69">
      <w:r w:rsidRPr="0033178B">
        <w:t xml:space="preserve">There are insufficient resources available to provide the service for every individual highway user.  It is however, recognised that there are </w:t>
      </w:r>
      <w:proofErr w:type="gramStart"/>
      <w:r w:rsidRPr="0033178B">
        <w:t>a number of</w:t>
      </w:r>
      <w:proofErr w:type="gramEnd"/>
      <w:r w:rsidRPr="0033178B">
        <w:t xml:space="preserve"> vulnerable, individual highway users who require </w:t>
      </w:r>
      <w:r w:rsidR="00BF3ED0">
        <w:t xml:space="preserve">emergency </w:t>
      </w:r>
      <w:r w:rsidRPr="0033178B">
        <w:t xml:space="preserve">access to health or social services and if genuine requests are received from </w:t>
      </w:r>
      <w:r w:rsidR="004364E5">
        <w:t>the relevant service to assist</w:t>
      </w:r>
      <w:r w:rsidRPr="0033178B">
        <w:t xml:space="preserve"> vulnerable, individual users, they will be prioritised.</w:t>
      </w:r>
    </w:p>
    <w:p w14:paraId="5333B602" w14:textId="77777777" w:rsidR="00F814EB" w:rsidRDefault="00F814EB" w:rsidP="00F814EB">
      <w:pPr>
        <w:tabs>
          <w:tab w:val="num" w:pos="851"/>
        </w:tabs>
        <w:ind w:left="851" w:hanging="851"/>
      </w:pPr>
    </w:p>
    <w:p w14:paraId="01DA3F53" w14:textId="77777777" w:rsidR="00F814EB" w:rsidRPr="00303443" w:rsidRDefault="00F814EB" w:rsidP="00E17ED0">
      <w:pPr>
        <w:pStyle w:val="Heading2"/>
        <w:tabs>
          <w:tab w:val="clear" w:pos="576"/>
          <w:tab w:val="num" w:pos="578"/>
        </w:tabs>
      </w:pPr>
      <w:bookmarkStart w:id="7" w:name="_Toc118122184"/>
      <w:r w:rsidRPr="00303443">
        <w:t>Objectives</w:t>
      </w:r>
      <w:bookmarkEnd w:id="7"/>
    </w:p>
    <w:p w14:paraId="2CBC0967" w14:textId="77777777" w:rsidR="00F814EB" w:rsidRDefault="00F814EB" w:rsidP="00F814EB">
      <w:pPr>
        <w:tabs>
          <w:tab w:val="num" w:pos="851"/>
        </w:tabs>
        <w:ind w:left="851" w:hanging="851"/>
      </w:pPr>
    </w:p>
    <w:p w14:paraId="44C17B61" w14:textId="77777777" w:rsidR="00F814EB" w:rsidRDefault="00F814EB" w:rsidP="00C46F69">
      <w:r>
        <w:t>To achieve this aim, the plan has the following objectives:</w:t>
      </w:r>
    </w:p>
    <w:p w14:paraId="4DA7033E" w14:textId="77777777" w:rsidR="00F814EB" w:rsidRDefault="00F814EB" w:rsidP="00F814EB">
      <w:pPr>
        <w:tabs>
          <w:tab w:val="num" w:pos="851"/>
        </w:tabs>
        <w:ind w:left="851" w:hanging="851"/>
      </w:pPr>
    </w:p>
    <w:p w14:paraId="1B34348C" w14:textId="77777777" w:rsidR="00F814EB" w:rsidRPr="00AD5844" w:rsidRDefault="00F814EB" w:rsidP="0087656A">
      <w:pPr>
        <w:numPr>
          <w:ilvl w:val="0"/>
          <w:numId w:val="3"/>
        </w:numPr>
      </w:pPr>
      <w:r>
        <w:t>To p</w:t>
      </w:r>
      <w:r w:rsidRPr="00AD5844">
        <w:t>rovide the safe</w:t>
      </w:r>
      <w:r>
        <w:t xml:space="preserve">st </w:t>
      </w:r>
      <w:r w:rsidRPr="00AD5844">
        <w:t xml:space="preserve">and </w:t>
      </w:r>
      <w:r>
        <w:t xml:space="preserve">most </w:t>
      </w:r>
      <w:r w:rsidRPr="00AD5844">
        <w:t xml:space="preserve">effective </w:t>
      </w:r>
      <w:r w:rsidR="00417E9E">
        <w:t>highway w</w:t>
      </w:r>
      <w:r w:rsidRPr="00AD5844">
        <w:t xml:space="preserve">inter </w:t>
      </w:r>
      <w:r w:rsidR="00417E9E">
        <w:t>s</w:t>
      </w:r>
      <w:r w:rsidRPr="00AD5844">
        <w:t>ervice possible</w:t>
      </w:r>
      <w:r w:rsidR="00417E9E">
        <w:t xml:space="preserve"> within the resources available</w:t>
      </w:r>
    </w:p>
    <w:p w14:paraId="3CD09C3A" w14:textId="77777777" w:rsidR="00F814EB" w:rsidRPr="00AD5844" w:rsidRDefault="00F814EB" w:rsidP="0087656A">
      <w:pPr>
        <w:numPr>
          <w:ilvl w:val="0"/>
          <w:numId w:val="3"/>
        </w:numPr>
      </w:pPr>
      <w:r>
        <w:t>To a</w:t>
      </w:r>
      <w:r w:rsidRPr="00AD5844">
        <w:t xml:space="preserve">void </w:t>
      </w:r>
      <w:r>
        <w:t xml:space="preserve">gridlock on the highway network and the </w:t>
      </w:r>
      <w:r w:rsidR="00417E9E">
        <w:t>paralysis of the local economy</w:t>
      </w:r>
    </w:p>
    <w:p w14:paraId="2A062DD8" w14:textId="77777777" w:rsidR="00F814EB" w:rsidRDefault="00F814EB" w:rsidP="0087656A">
      <w:pPr>
        <w:numPr>
          <w:ilvl w:val="0"/>
          <w:numId w:val="3"/>
        </w:numPr>
      </w:pPr>
      <w:r>
        <w:t>T</w:t>
      </w:r>
      <w:r w:rsidRPr="00AD5844">
        <w:t xml:space="preserve">o </w:t>
      </w:r>
      <w:r>
        <w:t xml:space="preserve">prioritise, as reasonably </w:t>
      </w:r>
      <w:proofErr w:type="gramStart"/>
      <w:r>
        <w:t>practicable:-</w:t>
      </w:r>
      <w:proofErr w:type="gramEnd"/>
    </w:p>
    <w:p w14:paraId="4A1989F7" w14:textId="77777777" w:rsidR="00F814EB" w:rsidRDefault="00F814EB" w:rsidP="0087656A">
      <w:pPr>
        <w:numPr>
          <w:ilvl w:val="1"/>
          <w:numId w:val="3"/>
        </w:numPr>
      </w:pPr>
      <w:r w:rsidRPr="00AD5844">
        <w:t xml:space="preserve">the </w:t>
      </w:r>
      <w:r w:rsidR="00417E9E">
        <w:t>p</w:t>
      </w:r>
      <w:r w:rsidRPr="00AD5844">
        <w:t xml:space="preserve">rimary </w:t>
      </w:r>
      <w:r w:rsidR="00417E9E">
        <w:t>r</w:t>
      </w:r>
      <w:r w:rsidRPr="00AD5844">
        <w:t>oute</w:t>
      </w:r>
      <w:r>
        <w:t xml:space="preserve"> </w:t>
      </w:r>
      <w:r w:rsidR="00417E9E">
        <w:t>n</w:t>
      </w:r>
      <w:r>
        <w:t xml:space="preserve">etwork and </w:t>
      </w:r>
      <w:r w:rsidR="00417E9E">
        <w:t>well-trafficked routes</w:t>
      </w:r>
    </w:p>
    <w:p w14:paraId="50CEA20B" w14:textId="77777777" w:rsidR="00F814EB" w:rsidRDefault="00F814EB" w:rsidP="0087656A">
      <w:pPr>
        <w:numPr>
          <w:ilvl w:val="1"/>
          <w:numId w:val="3"/>
        </w:numPr>
      </w:pPr>
      <w:r>
        <w:lastRenderedPageBreak/>
        <w:t>Bus routes, medical facilities, vulnerable communities</w:t>
      </w:r>
    </w:p>
    <w:p w14:paraId="222B6D9E" w14:textId="77777777" w:rsidR="00F814EB" w:rsidRDefault="00F814EB" w:rsidP="0087656A">
      <w:pPr>
        <w:numPr>
          <w:ilvl w:val="1"/>
          <w:numId w:val="3"/>
        </w:numPr>
      </w:pPr>
      <w:r w:rsidRPr="00AD5844">
        <w:t>area</w:t>
      </w:r>
      <w:r>
        <w:t>s of significant population</w:t>
      </w:r>
    </w:p>
    <w:p w14:paraId="77191645" w14:textId="77777777" w:rsidR="00F814EB" w:rsidRDefault="00F814EB" w:rsidP="0087656A">
      <w:pPr>
        <w:numPr>
          <w:ilvl w:val="0"/>
          <w:numId w:val="3"/>
        </w:numPr>
      </w:pPr>
      <w:r>
        <w:t>To m</w:t>
      </w:r>
      <w:r w:rsidRPr="00AD5844">
        <w:t xml:space="preserve">ake effective use of the </w:t>
      </w:r>
      <w:r>
        <w:t xml:space="preserve">press, </w:t>
      </w:r>
      <w:proofErr w:type="gramStart"/>
      <w:r>
        <w:t>internet</w:t>
      </w:r>
      <w:proofErr w:type="gramEnd"/>
      <w:r>
        <w:t xml:space="preserve"> and social networking sites for disseminating accurate and timely winter service information</w:t>
      </w:r>
    </w:p>
    <w:p w14:paraId="18784709" w14:textId="2E23BD7C" w:rsidR="00F814EB" w:rsidRDefault="00F814EB" w:rsidP="0087656A">
      <w:pPr>
        <w:numPr>
          <w:ilvl w:val="0"/>
          <w:numId w:val="3"/>
        </w:numPr>
      </w:pPr>
      <w:r>
        <w:t>To provide facilities for the public to make requests for service</w:t>
      </w:r>
    </w:p>
    <w:p w14:paraId="2C291531" w14:textId="7D09A31B" w:rsidR="004364E5" w:rsidRDefault="004364E5" w:rsidP="0087656A">
      <w:pPr>
        <w:numPr>
          <w:ilvl w:val="0"/>
          <w:numId w:val="3"/>
        </w:numPr>
      </w:pPr>
      <w:r>
        <w:t xml:space="preserve">To provide the public with a realistic expectation with respect to the level </w:t>
      </w:r>
      <w:r w:rsidR="00290C7E">
        <w:t xml:space="preserve">of </w:t>
      </w:r>
      <w:r>
        <w:t>service they will likely receive</w:t>
      </w:r>
    </w:p>
    <w:p w14:paraId="5949E262" w14:textId="77777777" w:rsidR="00F814EB" w:rsidRPr="00AD5844" w:rsidRDefault="00F814EB" w:rsidP="0087656A">
      <w:pPr>
        <w:numPr>
          <w:ilvl w:val="0"/>
          <w:numId w:val="3"/>
        </w:numPr>
      </w:pPr>
      <w:r>
        <w:t>To encourage local communities to stay safe during the winter season</w:t>
      </w:r>
    </w:p>
    <w:p w14:paraId="027EB9B3" w14:textId="77777777" w:rsidR="00F814EB" w:rsidRDefault="00F814EB" w:rsidP="0087656A">
      <w:pPr>
        <w:numPr>
          <w:ilvl w:val="0"/>
          <w:numId w:val="3"/>
        </w:numPr>
      </w:pPr>
      <w:r>
        <w:t>Establish a flexible activation procedure to ensure a timely res</w:t>
      </w:r>
      <w:r w:rsidR="00417E9E">
        <w:t>ponse to a severe weather event</w:t>
      </w:r>
    </w:p>
    <w:p w14:paraId="52A6B150" w14:textId="77777777" w:rsidR="00F814EB" w:rsidRDefault="00F814EB" w:rsidP="0087656A">
      <w:pPr>
        <w:numPr>
          <w:ilvl w:val="0"/>
          <w:numId w:val="3"/>
        </w:numPr>
      </w:pPr>
      <w:r>
        <w:t>Outline the measures in place to ensure effective communications with the community, staff, elected members and partner organisations prior to a</w:t>
      </w:r>
      <w:r w:rsidR="00417E9E">
        <w:t>nd during a severe winter event</w:t>
      </w:r>
    </w:p>
    <w:p w14:paraId="5FED2720" w14:textId="77777777" w:rsidR="00F814EB" w:rsidRDefault="00F814EB" w:rsidP="0087656A">
      <w:pPr>
        <w:numPr>
          <w:ilvl w:val="0"/>
          <w:numId w:val="3"/>
        </w:numPr>
      </w:pPr>
      <w:r>
        <w:t>Document the system for recording school closures, and effectively communicate to all, those schools that remain open</w:t>
      </w:r>
    </w:p>
    <w:p w14:paraId="2802D809" w14:textId="77777777" w:rsidR="00F814EB" w:rsidRDefault="00F814EB" w:rsidP="00F814EB">
      <w:pPr>
        <w:tabs>
          <w:tab w:val="num" w:pos="851"/>
        </w:tabs>
        <w:ind w:left="851" w:hanging="851"/>
      </w:pPr>
    </w:p>
    <w:p w14:paraId="102689D8" w14:textId="77777777" w:rsidR="00F814EB" w:rsidRPr="00E5614F" w:rsidRDefault="00F814EB" w:rsidP="00E17ED0">
      <w:pPr>
        <w:pStyle w:val="Heading2"/>
        <w:tabs>
          <w:tab w:val="clear" w:pos="576"/>
          <w:tab w:val="num" w:pos="578"/>
        </w:tabs>
      </w:pPr>
      <w:bookmarkStart w:id="8" w:name="_Toc118122185"/>
      <w:r w:rsidRPr="00E5614F">
        <w:t>Scope</w:t>
      </w:r>
      <w:bookmarkEnd w:id="8"/>
    </w:p>
    <w:p w14:paraId="3182DC44" w14:textId="77777777" w:rsidR="00F814EB" w:rsidRDefault="00F814EB" w:rsidP="00F814EB">
      <w:pPr>
        <w:tabs>
          <w:tab w:val="num" w:pos="851"/>
        </w:tabs>
        <w:ind w:left="851" w:hanging="851"/>
      </w:pPr>
    </w:p>
    <w:p w14:paraId="0448EA68" w14:textId="77777777" w:rsidR="00F814EB" w:rsidRDefault="00F814EB" w:rsidP="00C46F69">
      <w:r>
        <w:t xml:space="preserve">This plan will cover Oldham Council’s response to winter weather, specifically low </w:t>
      </w:r>
      <w:proofErr w:type="gramStart"/>
      <w:r>
        <w:t>temperatures</w:t>
      </w:r>
      <w:proofErr w:type="gramEnd"/>
      <w:r>
        <w:t xml:space="preserve"> and heavy snowfall.  The plan is not designed to cover other severe weather events such as floods or high winds, or incidents which may arise </w:t>
      </w:r>
      <w:proofErr w:type="gramStart"/>
      <w:r>
        <w:t>as a result of</w:t>
      </w:r>
      <w:proofErr w:type="gramEnd"/>
      <w:r>
        <w:t xml:space="preserve"> winter weather, such as disruption to utilities.</w:t>
      </w:r>
    </w:p>
    <w:p w14:paraId="7C55591E" w14:textId="77777777" w:rsidR="00F814EB" w:rsidRPr="00E5614F" w:rsidRDefault="00F814EB" w:rsidP="00F814EB">
      <w:pPr>
        <w:tabs>
          <w:tab w:val="num" w:pos="851"/>
        </w:tabs>
        <w:ind w:left="851" w:hanging="851"/>
      </w:pPr>
    </w:p>
    <w:p w14:paraId="7148BCB8" w14:textId="77777777" w:rsidR="00F814EB" w:rsidRPr="00964099" w:rsidRDefault="00F814EB" w:rsidP="00E17ED0">
      <w:pPr>
        <w:pStyle w:val="Heading2"/>
        <w:tabs>
          <w:tab w:val="clear" w:pos="576"/>
          <w:tab w:val="num" w:pos="578"/>
        </w:tabs>
      </w:pPr>
      <w:bookmarkStart w:id="9" w:name="_Toc118122186"/>
      <w:r>
        <w:t>Links to o</w:t>
      </w:r>
      <w:r w:rsidRPr="00964099">
        <w:t>ther plans</w:t>
      </w:r>
      <w:bookmarkEnd w:id="9"/>
      <w:r w:rsidRPr="00964099">
        <w:t xml:space="preserve"> </w:t>
      </w:r>
    </w:p>
    <w:p w14:paraId="0E7CE38C" w14:textId="77777777" w:rsidR="00F814EB" w:rsidRPr="00A4712D" w:rsidRDefault="00F814EB" w:rsidP="00F814EB">
      <w:pPr>
        <w:tabs>
          <w:tab w:val="num" w:pos="851"/>
        </w:tabs>
        <w:autoSpaceDE w:val="0"/>
        <w:autoSpaceDN w:val="0"/>
        <w:adjustRightInd w:val="0"/>
        <w:ind w:left="851" w:hanging="851"/>
        <w:rPr>
          <w:color w:val="000000"/>
        </w:rPr>
      </w:pPr>
    </w:p>
    <w:p w14:paraId="68321958" w14:textId="77777777" w:rsidR="00F814EB" w:rsidRDefault="00F814EB" w:rsidP="00F814EB">
      <w:pPr>
        <w:tabs>
          <w:tab w:val="num" w:pos="851"/>
        </w:tabs>
        <w:autoSpaceDE w:val="0"/>
        <w:autoSpaceDN w:val="0"/>
        <w:adjustRightInd w:val="0"/>
        <w:spacing w:line="276" w:lineRule="atLeast"/>
        <w:ind w:left="851" w:hanging="851"/>
        <w:rPr>
          <w:color w:val="000000"/>
        </w:rPr>
      </w:pPr>
      <w:r>
        <w:rPr>
          <w:color w:val="000000"/>
        </w:rPr>
        <w:t>This plan links to several other plans</w:t>
      </w:r>
      <w:r w:rsidRPr="00A4712D">
        <w:rPr>
          <w:color w:val="000000"/>
        </w:rPr>
        <w:t xml:space="preserve">, for example: </w:t>
      </w:r>
    </w:p>
    <w:p w14:paraId="65033A9B" w14:textId="77777777" w:rsidR="00424AA6" w:rsidRPr="00A4712D" w:rsidRDefault="00424AA6" w:rsidP="00F814EB">
      <w:pPr>
        <w:tabs>
          <w:tab w:val="num" w:pos="851"/>
        </w:tabs>
        <w:autoSpaceDE w:val="0"/>
        <w:autoSpaceDN w:val="0"/>
        <w:adjustRightInd w:val="0"/>
        <w:spacing w:line="276" w:lineRule="atLeast"/>
        <w:ind w:left="851" w:hanging="851"/>
        <w:rPr>
          <w:color w:val="000000"/>
        </w:rPr>
      </w:pPr>
    </w:p>
    <w:p w14:paraId="47EC2CE4" w14:textId="77777777" w:rsidR="00F814EB" w:rsidRDefault="00F814EB" w:rsidP="008C46B2">
      <w:pPr>
        <w:numPr>
          <w:ilvl w:val="0"/>
          <w:numId w:val="19"/>
        </w:numPr>
      </w:pPr>
      <w:bookmarkStart w:id="10" w:name="_Toc347241620"/>
      <w:r w:rsidRPr="00964099">
        <w:rPr>
          <w:color w:val="000000"/>
        </w:rPr>
        <w:t xml:space="preserve">Corporate </w:t>
      </w:r>
      <w:r w:rsidRPr="00A754E7">
        <w:t>and departmental business continuity plans</w:t>
      </w:r>
      <w:bookmarkEnd w:id="10"/>
      <w:r w:rsidRPr="00A754E7">
        <w:t xml:space="preserve"> </w:t>
      </w:r>
    </w:p>
    <w:p w14:paraId="4A8305D6" w14:textId="77777777" w:rsidR="000F3167" w:rsidRPr="00A754E7" w:rsidRDefault="000F3167" w:rsidP="008C46B2">
      <w:pPr>
        <w:numPr>
          <w:ilvl w:val="0"/>
          <w:numId w:val="19"/>
        </w:numPr>
      </w:pPr>
      <w:r>
        <w:t>Highway Asset Management Policy, Framework and Strategy</w:t>
      </w:r>
    </w:p>
    <w:p w14:paraId="1F83C8DF" w14:textId="77777777" w:rsidR="00F814EB" w:rsidRPr="00A754E7" w:rsidRDefault="00F814EB" w:rsidP="008C46B2">
      <w:pPr>
        <w:numPr>
          <w:ilvl w:val="0"/>
          <w:numId w:val="19"/>
        </w:numPr>
      </w:pPr>
      <w:bookmarkStart w:id="11" w:name="_Toc347241621"/>
      <w:r w:rsidRPr="00A754E7">
        <w:t xml:space="preserve">Oldham Emergency </w:t>
      </w:r>
      <w:r w:rsidR="00190A97">
        <w:t xml:space="preserve">Response and Recovery </w:t>
      </w:r>
      <w:r w:rsidRPr="00A754E7">
        <w:t>Plan</w:t>
      </w:r>
      <w:bookmarkEnd w:id="11"/>
      <w:r w:rsidR="00190A97">
        <w:t xml:space="preserve"> and supporting documents</w:t>
      </w:r>
      <w:r w:rsidRPr="00A754E7">
        <w:t xml:space="preserve">  </w:t>
      </w:r>
    </w:p>
    <w:p w14:paraId="1DBDDC98" w14:textId="77777777" w:rsidR="00F814EB" w:rsidRDefault="00F814EB" w:rsidP="00920052"/>
    <w:p w14:paraId="17C474EF" w14:textId="77777777" w:rsidR="00F814EB" w:rsidRDefault="00F814EB" w:rsidP="00E17ED0">
      <w:pPr>
        <w:pStyle w:val="Heading2"/>
        <w:tabs>
          <w:tab w:val="clear" w:pos="576"/>
          <w:tab w:val="num" w:pos="578"/>
        </w:tabs>
      </w:pPr>
      <w:bookmarkStart w:id="12" w:name="_Toc118122187"/>
      <w:r w:rsidRPr="00AD5844">
        <w:t>The Council’</w:t>
      </w:r>
      <w:r>
        <w:t xml:space="preserve">s Statutory </w:t>
      </w:r>
      <w:r w:rsidRPr="00AD5844">
        <w:t>Obligation</w:t>
      </w:r>
      <w:bookmarkEnd w:id="12"/>
    </w:p>
    <w:p w14:paraId="66C6B3C3" w14:textId="77777777" w:rsidR="00F814EB" w:rsidRDefault="00F814EB" w:rsidP="00F814EB">
      <w:pPr>
        <w:pStyle w:val="DocumentTitle"/>
        <w:tabs>
          <w:tab w:val="num" w:pos="851"/>
        </w:tabs>
        <w:spacing w:line="240" w:lineRule="auto"/>
        <w:ind w:left="851" w:hanging="851"/>
        <w:rPr>
          <w:rFonts w:cs="Arial"/>
          <w:color w:val="auto"/>
          <w:sz w:val="24"/>
          <w:szCs w:val="24"/>
        </w:rPr>
      </w:pPr>
    </w:p>
    <w:p w14:paraId="6FEB2FDB" w14:textId="14367C60" w:rsidR="00F814EB" w:rsidRPr="00860228" w:rsidRDefault="00F814EB" w:rsidP="00C46F69">
      <w:pPr>
        <w:pStyle w:val="DocumentTitle"/>
        <w:spacing w:line="240" w:lineRule="auto"/>
        <w:rPr>
          <w:rFonts w:cs="Arial"/>
          <w:b w:val="0"/>
          <w:color w:val="auto"/>
          <w:sz w:val="24"/>
          <w:szCs w:val="24"/>
        </w:rPr>
      </w:pPr>
      <w:r w:rsidRPr="00860228">
        <w:rPr>
          <w:rFonts w:cs="Arial"/>
          <w:b w:val="0"/>
          <w:color w:val="auto"/>
          <w:sz w:val="24"/>
          <w:szCs w:val="24"/>
        </w:rPr>
        <w:t>Under the Highways Act 1980 (Section 41</w:t>
      </w:r>
      <w:r w:rsidR="000D53BD">
        <w:rPr>
          <w:rFonts w:cs="Arial"/>
          <w:b w:val="0"/>
          <w:color w:val="auto"/>
          <w:sz w:val="24"/>
          <w:szCs w:val="24"/>
        </w:rPr>
        <w:t>(1</w:t>
      </w:r>
      <w:r w:rsidRPr="00860228">
        <w:rPr>
          <w:rFonts w:cs="Arial"/>
          <w:b w:val="0"/>
          <w:color w:val="auto"/>
          <w:sz w:val="24"/>
          <w:szCs w:val="24"/>
        </w:rPr>
        <w:t>A)</w:t>
      </w:r>
      <w:r w:rsidR="000D53BD">
        <w:rPr>
          <w:rFonts w:cs="Arial"/>
          <w:b w:val="0"/>
          <w:color w:val="auto"/>
          <w:sz w:val="24"/>
          <w:szCs w:val="24"/>
        </w:rPr>
        <w:t>)</w:t>
      </w:r>
      <w:r w:rsidRPr="00860228">
        <w:rPr>
          <w:rFonts w:cs="Arial"/>
          <w:b w:val="0"/>
          <w:color w:val="auto"/>
          <w:sz w:val="24"/>
          <w:szCs w:val="24"/>
        </w:rPr>
        <w:t xml:space="preserve">, as amended by the Railways and Transport Safety Act 2003, the Highway Authority is under a duty to maintain the public highway. </w:t>
      </w:r>
    </w:p>
    <w:p w14:paraId="2C97D39B" w14:textId="77777777" w:rsidR="00F814EB" w:rsidRPr="00860228" w:rsidRDefault="00F814EB" w:rsidP="00C46F69">
      <w:pPr>
        <w:pStyle w:val="DocumentTitle"/>
        <w:spacing w:line="240" w:lineRule="auto"/>
        <w:rPr>
          <w:rFonts w:cs="Arial"/>
          <w:b w:val="0"/>
          <w:color w:val="auto"/>
          <w:sz w:val="24"/>
          <w:szCs w:val="24"/>
        </w:rPr>
      </w:pPr>
    </w:p>
    <w:p w14:paraId="579D9C47" w14:textId="77777777" w:rsidR="00F814EB" w:rsidRPr="00860228" w:rsidRDefault="00F814EB" w:rsidP="00C46F69">
      <w:pPr>
        <w:pStyle w:val="DocumentTitle"/>
        <w:spacing w:line="240" w:lineRule="auto"/>
        <w:rPr>
          <w:rFonts w:cs="Arial"/>
          <w:b w:val="0"/>
          <w:color w:val="auto"/>
          <w:sz w:val="24"/>
          <w:szCs w:val="24"/>
        </w:rPr>
      </w:pPr>
      <w:r w:rsidRPr="00860228">
        <w:rPr>
          <w:rFonts w:cs="Arial"/>
          <w:b w:val="0"/>
          <w:color w:val="auto"/>
          <w:sz w:val="24"/>
          <w:szCs w:val="24"/>
        </w:rPr>
        <w:t>In particular, the Highway Authority is under a duty to ensure, so far as reasonably practicable, that safe passage along a highway</w:t>
      </w:r>
      <w:r w:rsidR="00011A37" w:rsidRPr="00860228">
        <w:rPr>
          <w:rFonts w:cs="Arial"/>
          <w:b w:val="0"/>
          <w:color w:val="auto"/>
          <w:sz w:val="24"/>
          <w:szCs w:val="24"/>
        </w:rPr>
        <w:t>,</w:t>
      </w:r>
      <w:r w:rsidRPr="00860228">
        <w:rPr>
          <w:rFonts w:cs="Arial"/>
          <w:b w:val="0"/>
          <w:color w:val="auto"/>
          <w:sz w:val="24"/>
          <w:szCs w:val="24"/>
        </w:rPr>
        <w:t xml:space="preserve"> is not endangered by snow or ice.</w:t>
      </w:r>
    </w:p>
    <w:p w14:paraId="548127C2" w14:textId="77777777" w:rsidR="00F814EB" w:rsidRPr="00860228" w:rsidRDefault="00F814EB" w:rsidP="00C46F69">
      <w:pPr>
        <w:pStyle w:val="DocumentTitle"/>
        <w:spacing w:line="240" w:lineRule="auto"/>
        <w:rPr>
          <w:rFonts w:cs="Arial"/>
          <w:b w:val="0"/>
          <w:color w:val="auto"/>
          <w:sz w:val="24"/>
          <w:szCs w:val="24"/>
        </w:rPr>
      </w:pPr>
    </w:p>
    <w:p w14:paraId="79DF20C1" w14:textId="77777777" w:rsidR="00F814EB" w:rsidRDefault="00F814EB" w:rsidP="00C46F69">
      <w:pPr>
        <w:pStyle w:val="DocumentTitle"/>
        <w:spacing w:line="240" w:lineRule="auto"/>
        <w:rPr>
          <w:rFonts w:cs="Arial"/>
          <w:b w:val="0"/>
          <w:color w:val="auto"/>
          <w:sz w:val="24"/>
          <w:szCs w:val="24"/>
        </w:rPr>
      </w:pPr>
      <w:r w:rsidRPr="00860228">
        <w:rPr>
          <w:rFonts w:cs="Arial"/>
          <w:b w:val="0"/>
          <w:color w:val="auto"/>
          <w:sz w:val="24"/>
          <w:szCs w:val="24"/>
        </w:rPr>
        <w:t xml:space="preserve">In </w:t>
      </w:r>
      <w:proofErr w:type="gramStart"/>
      <w:r w:rsidRPr="00860228">
        <w:rPr>
          <w:rFonts w:cs="Arial"/>
          <w:b w:val="0"/>
          <w:color w:val="auto"/>
          <w:sz w:val="24"/>
          <w:szCs w:val="24"/>
        </w:rPr>
        <w:t>addition</w:t>
      </w:r>
      <w:proofErr w:type="gramEnd"/>
      <w:r w:rsidRPr="00860228">
        <w:rPr>
          <w:rFonts w:cs="Arial"/>
          <w:b w:val="0"/>
          <w:color w:val="auto"/>
          <w:sz w:val="24"/>
          <w:szCs w:val="24"/>
        </w:rPr>
        <w:t xml:space="preserve"> the Traffic Management Act 2004 requires Highway Authority to do all that is reasonably practical to manage the highway network effectively to keep traffic</w:t>
      </w:r>
      <w:r>
        <w:rPr>
          <w:rFonts w:cs="Arial"/>
          <w:b w:val="0"/>
          <w:color w:val="auto"/>
          <w:sz w:val="24"/>
          <w:szCs w:val="24"/>
        </w:rPr>
        <w:t xml:space="preserve"> moving, including the establishment of contingency plans.</w:t>
      </w:r>
    </w:p>
    <w:p w14:paraId="7FF87FCD" w14:textId="77777777" w:rsidR="00F814EB" w:rsidRDefault="00F814EB" w:rsidP="00F814EB">
      <w:pPr>
        <w:pStyle w:val="DocumentTitle"/>
        <w:tabs>
          <w:tab w:val="num" w:pos="851"/>
        </w:tabs>
        <w:spacing w:line="240" w:lineRule="auto"/>
        <w:ind w:left="851" w:hanging="851"/>
        <w:jc w:val="both"/>
        <w:rPr>
          <w:rFonts w:cs="Arial"/>
          <w:b w:val="0"/>
          <w:color w:val="auto"/>
          <w:sz w:val="24"/>
          <w:szCs w:val="24"/>
        </w:rPr>
      </w:pPr>
    </w:p>
    <w:p w14:paraId="7B4BC6B1" w14:textId="77777777" w:rsidR="00F814EB" w:rsidRPr="00604683" w:rsidRDefault="00424AA6" w:rsidP="00E17ED0">
      <w:pPr>
        <w:pStyle w:val="Heading2"/>
        <w:tabs>
          <w:tab w:val="clear" w:pos="576"/>
          <w:tab w:val="num" w:pos="578"/>
        </w:tabs>
      </w:pPr>
      <w:r>
        <w:br w:type="page"/>
      </w:r>
      <w:bookmarkStart w:id="13" w:name="_Toc118122188"/>
      <w:r w:rsidR="00F814EB" w:rsidRPr="00604683">
        <w:lastRenderedPageBreak/>
        <w:t>Legislation</w:t>
      </w:r>
      <w:bookmarkEnd w:id="13"/>
    </w:p>
    <w:p w14:paraId="251271CF" w14:textId="77777777" w:rsidR="00F814EB" w:rsidRDefault="00F814EB" w:rsidP="00F814EB">
      <w:pPr>
        <w:tabs>
          <w:tab w:val="num" w:pos="851"/>
        </w:tabs>
        <w:ind w:left="851" w:hanging="851"/>
        <w:rPr>
          <w:b/>
        </w:rPr>
      </w:pPr>
    </w:p>
    <w:p w14:paraId="4FA4CF44" w14:textId="24D38F43" w:rsidR="00F814EB" w:rsidRDefault="00F814EB" w:rsidP="00F814EB">
      <w:pPr>
        <w:tabs>
          <w:tab w:val="num" w:pos="851"/>
        </w:tabs>
        <w:ind w:left="851" w:hanging="851"/>
      </w:pPr>
      <w:r>
        <w:t>Oldham Council is subject to the following legislation</w:t>
      </w:r>
      <w:r w:rsidR="00FE5455">
        <w:t xml:space="preserve"> and guidance</w:t>
      </w:r>
      <w:r w:rsidR="002B10C9">
        <w:t xml:space="preserve"> as amended</w:t>
      </w:r>
      <w:r w:rsidR="001C22FF">
        <w:t>:</w:t>
      </w:r>
    </w:p>
    <w:p w14:paraId="00B03EF8" w14:textId="77777777" w:rsidR="001C22FF" w:rsidRPr="00604683" w:rsidRDefault="001C22FF" w:rsidP="00F814EB">
      <w:pPr>
        <w:tabs>
          <w:tab w:val="num" w:pos="851"/>
        </w:tabs>
        <w:ind w:left="851" w:hanging="851"/>
      </w:pPr>
    </w:p>
    <w:p w14:paraId="046C6CB7" w14:textId="77777777" w:rsidR="00F814EB" w:rsidRDefault="003A417B" w:rsidP="0087656A">
      <w:pPr>
        <w:numPr>
          <w:ilvl w:val="0"/>
          <w:numId w:val="4"/>
        </w:numPr>
      </w:pPr>
      <w:r>
        <w:t>General Data Protection Regulation 2016</w:t>
      </w:r>
    </w:p>
    <w:p w14:paraId="4E9359EF" w14:textId="77777777" w:rsidR="00F814EB" w:rsidRDefault="00F814EB" w:rsidP="0087656A">
      <w:pPr>
        <w:numPr>
          <w:ilvl w:val="0"/>
          <w:numId w:val="4"/>
        </w:numPr>
      </w:pPr>
      <w:r>
        <w:t>The Freedom of Information Act 2000</w:t>
      </w:r>
    </w:p>
    <w:p w14:paraId="05EE06AB" w14:textId="77777777" w:rsidR="00F814EB" w:rsidRDefault="00F814EB" w:rsidP="0087656A">
      <w:pPr>
        <w:numPr>
          <w:ilvl w:val="0"/>
          <w:numId w:val="4"/>
        </w:numPr>
      </w:pPr>
      <w:r>
        <w:t>The Equality Act 2010</w:t>
      </w:r>
    </w:p>
    <w:p w14:paraId="1782845F" w14:textId="46DF461F" w:rsidR="00F814EB" w:rsidRDefault="00F814EB" w:rsidP="0087656A">
      <w:pPr>
        <w:numPr>
          <w:ilvl w:val="0"/>
          <w:numId w:val="4"/>
        </w:numPr>
      </w:pPr>
      <w:r w:rsidRPr="00AF2BFF">
        <w:t xml:space="preserve">The Environmental </w:t>
      </w:r>
      <w:r w:rsidR="003A417B">
        <w:t>I</w:t>
      </w:r>
      <w:r w:rsidR="003A417B" w:rsidRPr="00AF2BFF">
        <w:t xml:space="preserve">nformation </w:t>
      </w:r>
      <w:r w:rsidRPr="00AF2BFF">
        <w:t>Regulation</w:t>
      </w:r>
      <w:r w:rsidR="003A417B">
        <w:t>s</w:t>
      </w:r>
      <w:r w:rsidRPr="00AF2BFF">
        <w:t xml:space="preserve"> 2004</w:t>
      </w:r>
    </w:p>
    <w:p w14:paraId="7E91EBE6" w14:textId="4CD0494C" w:rsidR="004A615F" w:rsidRDefault="004A615F" w:rsidP="0087656A">
      <w:pPr>
        <w:numPr>
          <w:ilvl w:val="0"/>
          <w:numId w:val="4"/>
        </w:numPr>
      </w:pPr>
      <w:r>
        <w:t>The Highways Act 1980</w:t>
      </w:r>
    </w:p>
    <w:p w14:paraId="051CF779" w14:textId="7028FA2B" w:rsidR="00702EDC" w:rsidRDefault="00FE5455" w:rsidP="00BF490F">
      <w:pPr>
        <w:numPr>
          <w:ilvl w:val="0"/>
          <w:numId w:val="4"/>
        </w:numPr>
      </w:pPr>
      <w:r>
        <w:t>Well</w:t>
      </w:r>
      <w:r w:rsidR="003258CF">
        <w:t>-</w:t>
      </w:r>
      <w:r w:rsidR="00EF0597">
        <w:t xml:space="preserve">managed </w:t>
      </w:r>
      <w:r>
        <w:t>Highway</w:t>
      </w:r>
      <w:r w:rsidR="003258CF">
        <w:t xml:space="preserve"> Infrastructure</w:t>
      </w:r>
      <w:r>
        <w:t xml:space="preserve"> </w:t>
      </w:r>
      <w:r w:rsidR="00335F25">
        <w:t xml:space="preserve">October </w:t>
      </w:r>
      <w:r w:rsidR="00517C80">
        <w:t>2016</w:t>
      </w:r>
    </w:p>
    <w:p w14:paraId="2F141FA4" w14:textId="6EEA4A42" w:rsidR="00017E05" w:rsidRPr="00BF490F" w:rsidRDefault="00017E05" w:rsidP="00BF490F">
      <w:pPr>
        <w:numPr>
          <w:ilvl w:val="0"/>
          <w:numId w:val="4"/>
        </w:numPr>
      </w:pPr>
      <w:r>
        <w:t>The Traffic Management Act 2004</w:t>
      </w:r>
    </w:p>
    <w:p w14:paraId="434E90F5" w14:textId="77777777" w:rsidR="00702EDC" w:rsidRDefault="00424AA6" w:rsidP="00E17ED0">
      <w:pPr>
        <w:pStyle w:val="Heading1"/>
        <w:tabs>
          <w:tab w:val="clear" w:pos="432"/>
          <w:tab w:val="num" w:pos="159"/>
        </w:tabs>
      </w:pPr>
      <w:r>
        <w:br w:type="page"/>
      </w:r>
      <w:r w:rsidR="00702EDC">
        <w:lastRenderedPageBreak/>
        <w:tab/>
      </w:r>
      <w:bookmarkStart w:id="14" w:name="_Toc118122189"/>
      <w:r w:rsidR="00A754E7">
        <w:t>Activation</w:t>
      </w:r>
      <w:bookmarkEnd w:id="14"/>
    </w:p>
    <w:p w14:paraId="381BE317" w14:textId="77777777" w:rsidR="00A754E7" w:rsidRDefault="00A754E7" w:rsidP="00A754E7">
      <w:pPr>
        <w:rPr>
          <w:lang w:eastAsia="en-GB"/>
        </w:rPr>
      </w:pPr>
    </w:p>
    <w:p w14:paraId="20E3CC43" w14:textId="77777777" w:rsidR="00A754E7" w:rsidRPr="00A4712D" w:rsidRDefault="00522A5F" w:rsidP="00347312">
      <w:pPr>
        <w:pStyle w:val="Heading2"/>
        <w:tabs>
          <w:tab w:val="clear" w:pos="576"/>
          <w:tab w:val="num" w:pos="567"/>
        </w:tabs>
      </w:pPr>
      <w:bookmarkStart w:id="15" w:name="_Toc118122190"/>
      <w:r>
        <w:rPr>
          <w:lang w:val="en-GB"/>
        </w:rPr>
        <w:t>Winter period</w:t>
      </w:r>
      <w:bookmarkEnd w:id="15"/>
      <w:r w:rsidRPr="00A4712D">
        <w:t xml:space="preserve"> </w:t>
      </w:r>
    </w:p>
    <w:p w14:paraId="5E1FF730" w14:textId="77777777" w:rsidR="00A754E7" w:rsidRDefault="00A754E7" w:rsidP="00A754E7">
      <w:pPr>
        <w:autoSpaceDE w:val="0"/>
        <w:autoSpaceDN w:val="0"/>
        <w:adjustRightInd w:val="0"/>
        <w:spacing w:line="276" w:lineRule="atLeast"/>
        <w:ind w:left="1528" w:hanging="1167"/>
        <w:rPr>
          <w:color w:val="000000"/>
        </w:rPr>
      </w:pPr>
    </w:p>
    <w:p w14:paraId="0B5AC5E8" w14:textId="77777777" w:rsidR="00A754E7" w:rsidRDefault="0022166C" w:rsidP="00C46F69">
      <w:pPr>
        <w:autoSpaceDE w:val="0"/>
        <w:autoSpaceDN w:val="0"/>
        <w:adjustRightInd w:val="0"/>
        <w:spacing w:line="276" w:lineRule="atLeast"/>
        <w:rPr>
          <w:color w:val="000000"/>
        </w:rPr>
      </w:pPr>
      <w:r>
        <w:rPr>
          <w:color w:val="000000"/>
        </w:rPr>
        <w:t xml:space="preserve">This plan will </w:t>
      </w:r>
      <w:r w:rsidR="00522A5F">
        <w:rPr>
          <w:color w:val="000000"/>
        </w:rPr>
        <w:t xml:space="preserve">generally </w:t>
      </w:r>
      <w:r>
        <w:rPr>
          <w:color w:val="000000"/>
        </w:rPr>
        <w:t xml:space="preserve">be active </w:t>
      </w:r>
      <w:r w:rsidR="00522A5F">
        <w:rPr>
          <w:color w:val="000000"/>
        </w:rPr>
        <w:t>over the winter period (</w:t>
      </w:r>
      <w:r w:rsidR="00A51130">
        <w:rPr>
          <w:color w:val="000000"/>
        </w:rPr>
        <w:t>see paragraph 7.13)</w:t>
      </w:r>
      <w:r>
        <w:rPr>
          <w:color w:val="000000"/>
        </w:rPr>
        <w:t xml:space="preserve"> </w:t>
      </w:r>
      <w:r w:rsidR="00522A5F">
        <w:rPr>
          <w:color w:val="000000"/>
        </w:rPr>
        <w:t>but also on an exceptional basis</w:t>
      </w:r>
      <w:r w:rsidR="000B25A1">
        <w:rPr>
          <w:color w:val="000000"/>
        </w:rPr>
        <w:t xml:space="preserve"> at any</w:t>
      </w:r>
      <w:r w:rsidR="00522A5F">
        <w:rPr>
          <w:color w:val="000000"/>
        </w:rPr>
        <w:t xml:space="preserve"> other time of the year where</w:t>
      </w:r>
      <w:r w:rsidR="00A754E7" w:rsidRPr="00A4712D">
        <w:rPr>
          <w:color w:val="000000"/>
        </w:rPr>
        <w:t xml:space="preserve"> one or more of the following </w:t>
      </w:r>
      <w:r w:rsidR="00EB533F" w:rsidRPr="00A4712D">
        <w:rPr>
          <w:color w:val="000000"/>
        </w:rPr>
        <w:t>occurs</w:t>
      </w:r>
      <w:r w:rsidR="00A754E7" w:rsidRPr="00A4712D">
        <w:rPr>
          <w:color w:val="000000"/>
        </w:rPr>
        <w:t xml:space="preserve">: </w:t>
      </w:r>
    </w:p>
    <w:p w14:paraId="3467041D" w14:textId="77777777" w:rsidR="000F3167" w:rsidRDefault="000F3167" w:rsidP="00C46F69">
      <w:pPr>
        <w:autoSpaceDE w:val="0"/>
        <w:autoSpaceDN w:val="0"/>
        <w:adjustRightInd w:val="0"/>
        <w:spacing w:line="276" w:lineRule="atLeast"/>
        <w:rPr>
          <w:color w:val="000000"/>
        </w:rPr>
      </w:pPr>
    </w:p>
    <w:p w14:paraId="6F15942A" w14:textId="77777777" w:rsidR="00A754E7" w:rsidRPr="00A4712D" w:rsidRDefault="00A754E7" w:rsidP="0087656A">
      <w:pPr>
        <w:numPr>
          <w:ilvl w:val="0"/>
          <w:numId w:val="5"/>
        </w:numPr>
        <w:autoSpaceDE w:val="0"/>
        <w:autoSpaceDN w:val="0"/>
        <w:adjustRightInd w:val="0"/>
        <w:rPr>
          <w:color w:val="000000"/>
        </w:rPr>
      </w:pPr>
      <w:r w:rsidRPr="00A4712D">
        <w:rPr>
          <w:color w:val="000000"/>
        </w:rPr>
        <w:t xml:space="preserve">An episode of heavy snow and / or low temperatures which results in disruption to critical services </w:t>
      </w:r>
    </w:p>
    <w:p w14:paraId="29E201FA" w14:textId="77777777" w:rsidR="00A754E7" w:rsidRPr="00A4712D" w:rsidRDefault="00A754E7" w:rsidP="0087656A">
      <w:pPr>
        <w:numPr>
          <w:ilvl w:val="0"/>
          <w:numId w:val="5"/>
        </w:numPr>
        <w:autoSpaceDE w:val="0"/>
        <w:autoSpaceDN w:val="0"/>
        <w:adjustRightInd w:val="0"/>
        <w:rPr>
          <w:color w:val="000000"/>
        </w:rPr>
      </w:pPr>
      <w:r w:rsidRPr="00A4712D">
        <w:rPr>
          <w:color w:val="000000"/>
        </w:rPr>
        <w:t xml:space="preserve">Severe weather warnings indicating a high probability of heavy snow and/or low temperatures which </w:t>
      </w:r>
      <w:r w:rsidR="00BB16F0">
        <w:rPr>
          <w:color w:val="000000"/>
        </w:rPr>
        <w:t>could cause service disruption</w:t>
      </w:r>
    </w:p>
    <w:p w14:paraId="5E728AE4" w14:textId="77777777" w:rsidR="00A754E7" w:rsidRPr="00A4712D" w:rsidRDefault="00A754E7" w:rsidP="00A754E7">
      <w:pPr>
        <w:autoSpaceDE w:val="0"/>
        <w:autoSpaceDN w:val="0"/>
        <w:adjustRightInd w:val="0"/>
        <w:spacing w:line="276" w:lineRule="atLeast"/>
        <w:ind w:left="360"/>
        <w:rPr>
          <w:color w:val="000000"/>
        </w:rPr>
      </w:pPr>
    </w:p>
    <w:p w14:paraId="6B473A12" w14:textId="77777777" w:rsidR="00A754E7" w:rsidRPr="00A4712D" w:rsidRDefault="0022166C" w:rsidP="00347312">
      <w:pPr>
        <w:pStyle w:val="Heading2"/>
        <w:tabs>
          <w:tab w:val="clear" w:pos="576"/>
          <w:tab w:val="num" w:pos="567"/>
        </w:tabs>
      </w:pPr>
      <w:bookmarkStart w:id="16" w:name="_Toc118122191"/>
      <w:r>
        <w:rPr>
          <w:lang w:val="en-GB"/>
        </w:rPr>
        <w:t>Gritting</w:t>
      </w:r>
      <w:bookmarkEnd w:id="16"/>
      <w:r w:rsidRPr="00A4712D">
        <w:t xml:space="preserve"> </w:t>
      </w:r>
    </w:p>
    <w:p w14:paraId="268BBE4D" w14:textId="77777777" w:rsidR="00A754E7" w:rsidRDefault="00A754E7" w:rsidP="00A754E7">
      <w:pPr>
        <w:autoSpaceDE w:val="0"/>
        <w:autoSpaceDN w:val="0"/>
        <w:adjustRightInd w:val="0"/>
        <w:ind w:left="360"/>
        <w:rPr>
          <w:color w:val="000000"/>
        </w:rPr>
      </w:pPr>
    </w:p>
    <w:p w14:paraId="5A1049E4" w14:textId="77777777" w:rsidR="00A754E7" w:rsidRDefault="00A754E7" w:rsidP="00C46F69">
      <w:pPr>
        <w:autoSpaceDE w:val="0"/>
        <w:autoSpaceDN w:val="0"/>
        <w:adjustRightInd w:val="0"/>
        <w:rPr>
          <w:color w:val="000000"/>
        </w:rPr>
      </w:pPr>
      <w:r>
        <w:rPr>
          <w:color w:val="000000"/>
        </w:rPr>
        <w:t xml:space="preserve">The duty manager within the Highways Operations team, in consultation with the Head of Service, makes the decision to grit roads based on a detailed analysis of weather forecast (section </w:t>
      </w:r>
      <w:r w:rsidR="00C36F0A">
        <w:rPr>
          <w:color w:val="000000"/>
        </w:rPr>
        <w:t>6</w:t>
      </w:r>
      <w:r>
        <w:rPr>
          <w:color w:val="000000"/>
        </w:rPr>
        <w:t>)</w:t>
      </w:r>
    </w:p>
    <w:p w14:paraId="3DEF9954" w14:textId="77777777" w:rsidR="00A754E7" w:rsidRDefault="00A754E7" w:rsidP="00A754E7">
      <w:pPr>
        <w:autoSpaceDE w:val="0"/>
        <w:autoSpaceDN w:val="0"/>
        <w:adjustRightInd w:val="0"/>
        <w:ind w:left="720" w:hanging="720"/>
        <w:rPr>
          <w:color w:val="000000"/>
        </w:rPr>
      </w:pPr>
    </w:p>
    <w:p w14:paraId="2BD9FBC4" w14:textId="77777777" w:rsidR="00A754E7" w:rsidRDefault="00A754E7" w:rsidP="00C46F69">
      <w:pPr>
        <w:autoSpaceDE w:val="0"/>
        <w:autoSpaceDN w:val="0"/>
        <w:adjustRightInd w:val="0"/>
        <w:rPr>
          <w:color w:val="000000"/>
        </w:rPr>
      </w:pPr>
      <w:r>
        <w:rPr>
          <w:color w:val="000000"/>
        </w:rPr>
        <w:t>An email is then distributed to the winter weather email group, which includes representatives from:</w:t>
      </w:r>
    </w:p>
    <w:p w14:paraId="649C5648" w14:textId="77777777" w:rsidR="00A754E7" w:rsidRDefault="00A754E7" w:rsidP="0087656A">
      <w:pPr>
        <w:numPr>
          <w:ilvl w:val="0"/>
          <w:numId w:val="6"/>
        </w:numPr>
        <w:autoSpaceDE w:val="0"/>
        <w:autoSpaceDN w:val="0"/>
        <w:adjustRightInd w:val="0"/>
        <w:rPr>
          <w:color w:val="000000"/>
        </w:rPr>
      </w:pPr>
      <w:r>
        <w:rPr>
          <w:color w:val="000000"/>
        </w:rPr>
        <w:t>Comm</w:t>
      </w:r>
      <w:r w:rsidR="009351BC">
        <w:rPr>
          <w:color w:val="000000"/>
        </w:rPr>
        <w:t>unications Team</w:t>
      </w:r>
      <w:r>
        <w:rPr>
          <w:color w:val="000000"/>
        </w:rPr>
        <w:t xml:space="preserve"> – use social medi</w:t>
      </w:r>
      <w:r w:rsidR="00BB16F0">
        <w:rPr>
          <w:color w:val="000000"/>
        </w:rPr>
        <w:t>a, website press releases etc</w:t>
      </w:r>
      <w:r w:rsidR="001C22FF">
        <w:rPr>
          <w:color w:val="000000"/>
        </w:rPr>
        <w:t>.</w:t>
      </w:r>
      <w:r w:rsidR="00BB16F0">
        <w:rPr>
          <w:color w:val="000000"/>
        </w:rPr>
        <w:t xml:space="preserve"> </w:t>
      </w:r>
      <w:r>
        <w:rPr>
          <w:color w:val="000000"/>
        </w:rPr>
        <w:t xml:space="preserve">for both the public and staff. </w:t>
      </w:r>
    </w:p>
    <w:p w14:paraId="5CA6FE51" w14:textId="77777777" w:rsidR="00A754E7" w:rsidRDefault="00BF17D1" w:rsidP="0087656A">
      <w:pPr>
        <w:numPr>
          <w:ilvl w:val="0"/>
          <w:numId w:val="6"/>
        </w:numPr>
        <w:autoSpaceDE w:val="0"/>
        <w:autoSpaceDN w:val="0"/>
        <w:adjustRightInd w:val="0"/>
        <w:rPr>
          <w:color w:val="000000"/>
        </w:rPr>
      </w:pPr>
      <w:r>
        <w:rPr>
          <w:color w:val="000000"/>
        </w:rPr>
        <w:t>Environment</w:t>
      </w:r>
      <w:r w:rsidR="000F3695">
        <w:rPr>
          <w:color w:val="000000"/>
        </w:rPr>
        <w:t>al Services</w:t>
      </w:r>
      <w:r w:rsidR="00A754E7">
        <w:rPr>
          <w:color w:val="000000"/>
        </w:rPr>
        <w:t xml:space="preserve"> – staff may</w:t>
      </w:r>
      <w:r w:rsidR="00EF0597">
        <w:rPr>
          <w:color w:val="000000"/>
        </w:rPr>
        <w:t xml:space="preserve"> </w:t>
      </w:r>
      <w:r w:rsidR="00A754E7">
        <w:rPr>
          <w:color w:val="000000"/>
        </w:rPr>
        <w:t>be redeployed to clear footways and assist in response.</w:t>
      </w:r>
    </w:p>
    <w:p w14:paraId="0D77546D" w14:textId="77777777" w:rsidR="00A754E7" w:rsidRDefault="00190A97" w:rsidP="0087656A">
      <w:pPr>
        <w:numPr>
          <w:ilvl w:val="0"/>
          <w:numId w:val="6"/>
        </w:numPr>
        <w:autoSpaceDE w:val="0"/>
        <w:autoSpaceDN w:val="0"/>
        <w:adjustRightInd w:val="0"/>
        <w:rPr>
          <w:color w:val="000000"/>
        </w:rPr>
      </w:pPr>
      <w:smartTag w:uri="urn:schemas-microsoft-com:office:smarttags" w:element="PersonName">
        <w:r>
          <w:rPr>
            <w:color w:val="000000"/>
          </w:rPr>
          <w:t>First Response</w:t>
        </w:r>
      </w:smartTag>
      <w:r>
        <w:rPr>
          <w:color w:val="000000"/>
        </w:rPr>
        <w:t xml:space="preserve"> </w:t>
      </w:r>
      <w:r w:rsidR="00A754E7">
        <w:rPr>
          <w:color w:val="000000"/>
        </w:rPr>
        <w:t xml:space="preserve">– control the </w:t>
      </w:r>
      <w:r w:rsidR="00011A37">
        <w:rPr>
          <w:color w:val="000000"/>
        </w:rPr>
        <w:t>‘</w:t>
      </w:r>
      <w:r w:rsidR="00A754E7">
        <w:rPr>
          <w:color w:val="000000"/>
        </w:rPr>
        <w:t>out of hours</w:t>
      </w:r>
      <w:r w:rsidR="00011A37">
        <w:rPr>
          <w:color w:val="000000"/>
        </w:rPr>
        <w:t>’</w:t>
      </w:r>
      <w:r w:rsidR="00A754E7">
        <w:rPr>
          <w:color w:val="000000"/>
        </w:rPr>
        <w:t xml:space="preserve"> response for the council – staffing the gritting line, co-ordinating information for communications regarding school closures etc.</w:t>
      </w:r>
    </w:p>
    <w:p w14:paraId="35EE9BC3" w14:textId="2E0D0C82" w:rsidR="00A754E7" w:rsidRDefault="00BE1702" w:rsidP="0087656A">
      <w:pPr>
        <w:numPr>
          <w:ilvl w:val="0"/>
          <w:numId w:val="6"/>
        </w:numPr>
        <w:autoSpaceDE w:val="0"/>
        <w:autoSpaceDN w:val="0"/>
        <w:adjustRightInd w:val="0"/>
        <w:rPr>
          <w:color w:val="000000"/>
        </w:rPr>
      </w:pPr>
      <w:r>
        <w:rPr>
          <w:color w:val="000000"/>
        </w:rPr>
        <w:t>Highways and Engineering</w:t>
      </w:r>
      <w:r w:rsidR="00A754E7">
        <w:rPr>
          <w:color w:val="000000"/>
        </w:rPr>
        <w:t xml:space="preserve"> – deal with the ‘working hours’ gritting line and co-ordinating the requests received.</w:t>
      </w:r>
    </w:p>
    <w:p w14:paraId="1DDA4A3B" w14:textId="7D678ECC" w:rsidR="00A754E7" w:rsidRDefault="00271929" w:rsidP="0087656A">
      <w:pPr>
        <w:numPr>
          <w:ilvl w:val="0"/>
          <w:numId w:val="6"/>
        </w:numPr>
        <w:autoSpaceDE w:val="0"/>
        <w:autoSpaceDN w:val="0"/>
        <w:adjustRightInd w:val="0"/>
        <w:rPr>
          <w:color w:val="000000"/>
        </w:rPr>
      </w:pPr>
      <w:commentRangeStart w:id="17"/>
      <w:r>
        <w:rPr>
          <w:color w:val="000000"/>
        </w:rPr>
        <w:t>Directorate Management</w:t>
      </w:r>
      <w:r w:rsidR="008D1926">
        <w:rPr>
          <w:color w:val="000000"/>
        </w:rPr>
        <w:t xml:space="preserve"> Team (</w:t>
      </w:r>
      <w:r>
        <w:rPr>
          <w:color w:val="000000"/>
        </w:rPr>
        <w:t>DMT</w:t>
      </w:r>
      <w:r w:rsidR="008D1926">
        <w:rPr>
          <w:color w:val="000000"/>
        </w:rPr>
        <w:t xml:space="preserve">) </w:t>
      </w:r>
      <w:commentRangeEnd w:id="17"/>
      <w:r w:rsidR="000D53BD">
        <w:rPr>
          <w:rStyle w:val="CommentReference"/>
          <w:rFonts w:ascii="Times New Roman" w:hAnsi="Times New Roman" w:cs="Times New Roman"/>
          <w:lang w:eastAsia="en-GB"/>
        </w:rPr>
        <w:commentReference w:id="17"/>
      </w:r>
      <w:r w:rsidR="008D1926">
        <w:rPr>
          <w:color w:val="000000"/>
        </w:rPr>
        <w:t>a</w:t>
      </w:r>
      <w:r w:rsidR="00A754E7">
        <w:rPr>
          <w:color w:val="000000"/>
        </w:rPr>
        <w:t>nd Councillors</w:t>
      </w:r>
    </w:p>
    <w:p w14:paraId="5A5E6A5C" w14:textId="150A27F6" w:rsidR="004E3DF7" w:rsidRDefault="004E3DF7" w:rsidP="0087656A">
      <w:pPr>
        <w:numPr>
          <w:ilvl w:val="0"/>
          <w:numId w:val="6"/>
        </w:numPr>
        <w:autoSpaceDE w:val="0"/>
        <w:autoSpaceDN w:val="0"/>
        <w:adjustRightInd w:val="0"/>
        <w:rPr>
          <w:color w:val="000000"/>
        </w:rPr>
      </w:pPr>
      <w:r>
        <w:rPr>
          <w:color w:val="000000"/>
        </w:rPr>
        <w:t>TfGM</w:t>
      </w:r>
      <w:r w:rsidR="0072159D">
        <w:rPr>
          <w:color w:val="000000"/>
        </w:rPr>
        <w:t xml:space="preserve"> (Transport for Greater Manchester)</w:t>
      </w:r>
    </w:p>
    <w:p w14:paraId="41ABBDF1" w14:textId="3C04E57A" w:rsidR="00665805" w:rsidRDefault="00665805" w:rsidP="0087656A">
      <w:pPr>
        <w:numPr>
          <w:ilvl w:val="0"/>
          <w:numId w:val="6"/>
        </w:numPr>
        <w:autoSpaceDE w:val="0"/>
        <w:autoSpaceDN w:val="0"/>
        <w:adjustRightInd w:val="0"/>
        <w:rPr>
          <w:color w:val="000000"/>
        </w:rPr>
      </w:pPr>
      <w:r>
        <w:rPr>
          <w:color w:val="000000"/>
        </w:rPr>
        <w:t>Management Board</w:t>
      </w:r>
    </w:p>
    <w:p w14:paraId="73233CB6" w14:textId="77777777" w:rsidR="00A754E7" w:rsidRDefault="00A754E7" w:rsidP="00A754E7">
      <w:pPr>
        <w:autoSpaceDE w:val="0"/>
        <w:autoSpaceDN w:val="0"/>
        <w:adjustRightInd w:val="0"/>
        <w:ind w:left="720" w:hanging="720"/>
        <w:rPr>
          <w:color w:val="000000"/>
        </w:rPr>
      </w:pPr>
    </w:p>
    <w:p w14:paraId="29DD0489" w14:textId="77777777" w:rsidR="00A754E7" w:rsidRDefault="00A754E7" w:rsidP="00A754E7">
      <w:pPr>
        <w:autoSpaceDE w:val="0"/>
        <w:autoSpaceDN w:val="0"/>
        <w:adjustRightInd w:val="0"/>
        <w:ind w:left="720" w:hanging="720"/>
        <w:rPr>
          <w:color w:val="000000"/>
        </w:rPr>
      </w:pPr>
      <w:r>
        <w:rPr>
          <w:color w:val="000000"/>
        </w:rPr>
        <w:t>They in turn activate their service area</w:t>
      </w:r>
      <w:r w:rsidR="001C22FF">
        <w:rPr>
          <w:color w:val="000000"/>
        </w:rPr>
        <w:t>’</w:t>
      </w:r>
      <w:r>
        <w:rPr>
          <w:color w:val="000000"/>
        </w:rPr>
        <w:t>s response.</w:t>
      </w:r>
    </w:p>
    <w:p w14:paraId="1F03BD56" w14:textId="77777777" w:rsidR="00A754E7" w:rsidRDefault="00A754E7" w:rsidP="00A754E7">
      <w:pPr>
        <w:autoSpaceDE w:val="0"/>
        <w:autoSpaceDN w:val="0"/>
        <w:adjustRightInd w:val="0"/>
        <w:ind w:left="720" w:hanging="720"/>
        <w:rPr>
          <w:color w:val="000000"/>
        </w:rPr>
      </w:pPr>
    </w:p>
    <w:p w14:paraId="6D833D3E" w14:textId="77777777" w:rsidR="00A754E7" w:rsidRDefault="00A754E7" w:rsidP="00A754E7">
      <w:pPr>
        <w:autoSpaceDE w:val="0"/>
        <w:autoSpaceDN w:val="0"/>
        <w:adjustRightInd w:val="0"/>
        <w:ind w:left="1080" w:hanging="720"/>
        <w:rPr>
          <w:color w:val="000000"/>
        </w:rPr>
      </w:pPr>
    </w:p>
    <w:p w14:paraId="5ED16BC8" w14:textId="77777777" w:rsidR="00A754E7" w:rsidRPr="00A754E7" w:rsidRDefault="00A754E7" w:rsidP="00A754E7">
      <w:pPr>
        <w:rPr>
          <w:lang w:eastAsia="en-GB"/>
        </w:rPr>
      </w:pPr>
      <w:r>
        <w:rPr>
          <w:color w:val="000000"/>
        </w:rPr>
        <w:br w:type="page"/>
      </w:r>
    </w:p>
    <w:p w14:paraId="2320C607" w14:textId="77777777" w:rsidR="00702EDC" w:rsidRDefault="00A754E7" w:rsidP="00E17ED0">
      <w:pPr>
        <w:pStyle w:val="Heading1"/>
        <w:tabs>
          <w:tab w:val="clear" w:pos="432"/>
          <w:tab w:val="num" w:pos="159"/>
        </w:tabs>
      </w:pPr>
      <w:bookmarkStart w:id="18" w:name="_Toc118122192"/>
      <w:r>
        <w:lastRenderedPageBreak/>
        <w:t>Control and Coordination</w:t>
      </w:r>
      <w:r w:rsidR="0022166C">
        <w:rPr>
          <w:lang w:val="en-GB"/>
        </w:rPr>
        <w:t xml:space="preserve"> of Winter Weather</w:t>
      </w:r>
      <w:r w:rsidR="004E72AC">
        <w:rPr>
          <w:lang w:val="en-GB"/>
        </w:rPr>
        <w:t xml:space="preserve"> Events</w:t>
      </w:r>
      <w:bookmarkEnd w:id="18"/>
    </w:p>
    <w:p w14:paraId="3B59C360" w14:textId="77777777" w:rsidR="00A754E7" w:rsidRDefault="00A754E7" w:rsidP="00A754E7">
      <w:pPr>
        <w:rPr>
          <w:lang w:eastAsia="en-GB"/>
        </w:rPr>
      </w:pPr>
    </w:p>
    <w:p w14:paraId="7DA902A0" w14:textId="77777777" w:rsidR="00A754E7" w:rsidRDefault="00347312" w:rsidP="00E17ED0">
      <w:pPr>
        <w:pStyle w:val="Heading2"/>
        <w:tabs>
          <w:tab w:val="clear" w:pos="576"/>
          <w:tab w:val="num" w:pos="303"/>
        </w:tabs>
      </w:pPr>
      <w:bookmarkStart w:id="19" w:name="_Toc118122193"/>
      <w:r>
        <w:t>Coordination of Oldham Council R</w:t>
      </w:r>
      <w:r w:rsidR="00A754E7">
        <w:t>esponse</w:t>
      </w:r>
      <w:bookmarkEnd w:id="19"/>
      <w:r w:rsidR="00A754E7">
        <w:t xml:space="preserve"> </w:t>
      </w:r>
    </w:p>
    <w:p w14:paraId="57D6C2A3" w14:textId="77777777" w:rsidR="00A754E7" w:rsidRDefault="00A754E7" w:rsidP="00A754E7">
      <w:pPr>
        <w:pStyle w:val="Default"/>
        <w:ind w:left="360"/>
        <w:rPr>
          <w:color w:val="auto"/>
        </w:rPr>
      </w:pPr>
    </w:p>
    <w:p w14:paraId="64F5D3A2" w14:textId="16A94F5F" w:rsidR="00A754E7" w:rsidRDefault="00A754E7" w:rsidP="00C46F69">
      <w:pPr>
        <w:pStyle w:val="Default"/>
      </w:pPr>
      <w:r>
        <w:t xml:space="preserve">During a winter weather event, the </w:t>
      </w:r>
      <w:r w:rsidR="004E7F74">
        <w:t>various department</w:t>
      </w:r>
      <w:r w:rsidR="00BF490F">
        <w:t>s</w:t>
      </w:r>
      <w:r w:rsidR="004E7F74">
        <w:t xml:space="preserve"> will carry out their winter </w:t>
      </w:r>
      <w:r w:rsidR="00BF490F">
        <w:t>service</w:t>
      </w:r>
      <w:r w:rsidR="004E7F74">
        <w:t xml:space="preserve"> responsibilities. The </w:t>
      </w:r>
      <w:r w:rsidR="00F05964">
        <w:t xml:space="preserve">Director of Environment </w:t>
      </w:r>
      <w:r w:rsidR="004E7F74">
        <w:rPr>
          <w:bCs/>
        </w:rPr>
        <w:t>has overall responsibility</w:t>
      </w:r>
      <w:r>
        <w:t xml:space="preserve"> for coordinating Oldham Council’s response, </w:t>
      </w:r>
      <w:r w:rsidR="004E7F74">
        <w:t xml:space="preserve">and may decide to </w:t>
      </w:r>
      <w:r>
        <w:t xml:space="preserve">call out relevant departments, personnel and resources as appropriate. </w:t>
      </w:r>
    </w:p>
    <w:p w14:paraId="45C4E7AF" w14:textId="77777777" w:rsidR="00C46F69" w:rsidRDefault="00C46F69" w:rsidP="00C46F69">
      <w:pPr>
        <w:pStyle w:val="Default"/>
      </w:pPr>
    </w:p>
    <w:p w14:paraId="2DF90BC0" w14:textId="77777777" w:rsidR="00A754E7" w:rsidRDefault="00A754E7" w:rsidP="00C46F69">
      <w:pPr>
        <w:pStyle w:val="Default"/>
      </w:pPr>
      <w:r>
        <w:t>For more major winter weather incidents</w:t>
      </w:r>
      <w:r w:rsidR="00347312">
        <w:t xml:space="preserve"> the</w:t>
      </w:r>
      <w:r>
        <w:t xml:space="preserve"> Winter Weather Group will co-ordinate </w:t>
      </w:r>
      <w:r w:rsidR="000F3695">
        <w:t xml:space="preserve">the </w:t>
      </w:r>
      <w:r>
        <w:t xml:space="preserve">overall response to the event. </w:t>
      </w:r>
    </w:p>
    <w:p w14:paraId="4644A329" w14:textId="77777777" w:rsidR="00A754E7" w:rsidRPr="00214848" w:rsidRDefault="00A754E7" w:rsidP="00C46F69"/>
    <w:p w14:paraId="523430A3" w14:textId="38176AA4" w:rsidR="00A754E7" w:rsidRDefault="00A754E7" w:rsidP="00C46F69">
      <w:pPr>
        <w:pStyle w:val="Default"/>
      </w:pPr>
      <w:r>
        <w:t xml:space="preserve">Consideration should be given to forming </w:t>
      </w:r>
      <w:r w:rsidR="00D30323">
        <w:t xml:space="preserve">the </w:t>
      </w:r>
      <w:r>
        <w:t>Oldham Winter Weather Group early on in the response to a severe winter weather event</w:t>
      </w:r>
      <w:r w:rsidR="00D30323">
        <w:t>,</w:t>
      </w:r>
      <w:r>
        <w:t xml:space="preserve"> to facilitate the coordination of the response and sharing of information between service areas.</w:t>
      </w:r>
    </w:p>
    <w:p w14:paraId="373AC7C4" w14:textId="77777777" w:rsidR="00A754E7" w:rsidRDefault="00A754E7" w:rsidP="00A754E7">
      <w:pPr>
        <w:ind w:left="360"/>
      </w:pPr>
    </w:p>
    <w:p w14:paraId="650E68EB" w14:textId="77777777" w:rsidR="00A754E7" w:rsidRPr="00214848" w:rsidRDefault="00A754E7" w:rsidP="00A754E7">
      <w:pPr>
        <w:ind w:left="360"/>
      </w:pPr>
    </w:p>
    <w:p w14:paraId="74DBDA7B" w14:textId="77777777" w:rsidR="00A754E7" w:rsidRPr="00A4712D" w:rsidRDefault="00A754E7" w:rsidP="00E17ED0">
      <w:pPr>
        <w:pStyle w:val="Heading2"/>
        <w:tabs>
          <w:tab w:val="clear" w:pos="576"/>
          <w:tab w:val="num" w:pos="303"/>
        </w:tabs>
      </w:pPr>
      <w:bookmarkStart w:id="20" w:name="_Toc118122194"/>
      <w:r w:rsidRPr="00425BA7">
        <w:t>R</w:t>
      </w:r>
      <w:r w:rsidRPr="00A4712D">
        <w:t xml:space="preserve">epresentatives at the </w:t>
      </w:r>
      <w:r>
        <w:t>Oldham</w:t>
      </w:r>
      <w:r w:rsidR="00347312">
        <w:t>’s</w:t>
      </w:r>
      <w:r>
        <w:t xml:space="preserve"> Winter Weather Group</w:t>
      </w:r>
      <w:bookmarkEnd w:id="20"/>
      <w:r>
        <w:t xml:space="preserve"> </w:t>
      </w:r>
    </w:p>
    <w:p w14:paraId="31599C17" w14:textId="77777777" w:rsidR="00A754E7" w:rsidRDefault="00A754E7" w:rsidP="00A754E7">
      <w:pPr>
        <w:ind w:left="360"/>
      </w:pPr>
    </w:p>
    <w:p w14:paraId="55C5FE7D" w14:textId="5D08AD9C" w:rsidR="00A754E7" w:rsidRDefault="00A754E7" w:rsidP="00C46F69">
      <w:pPr>
        <w:pStyle w:val="NormalWeb"/>
        <w:spacing w:before="0" w:beforeAutospacing="0" w:after="0" w:afterAutospacing="0"/>
        <w:rPr>
          <w:rFonts w:ascii="Arial" w:hAnsi="Arial" w:cs="Arial"/>
        </w:rPr>
      </w:pPr>
      <w:r w:rsidRPr="00A4712D">
        <w:rPr>
          <w:rFonts w:ascii="Arial" w:hAnsi="Arial" w:cs="Arial"/>
        </w:rPr>
        <w:t xml:space="preserve">All members of the </w:t>
      </w:r>
      <w:r>
        <w:rPr>
          <w:rFonts w:ascii="Arial" w:hAnsi="Arial" w:cs="Arial"/>
        </w:rPr>
        <w:t>Oldham</w:t>
      </w:r>
      <w:r w:rsidRPr="00425BA7">
        <w:rPr>
          <w:rFonts w:ascii="Arial" w:hAnsi="Arial" w:cs="Arial"/>
        </w:rPr>
        <w:t xml:space="preserve"> Winter Weather Group </w:t>
      </w:r>
      <w:r w:rsidRPr="00A4712D">
        <w:rPr>
          <w:rFonts w:ascii="Arial" w:hAnsi="Arial" w:cs="Arial"/>
        </w:rPr>
        <w:t xml:space="preserve">have the authority to request that all other members of the team (or their deputies) meet as soon as is reasonable to discuss a </w:t>
      </w:r>
      <w:r w:rsidR="00A7470D">
        <w:rPr>
          <w:rFonts w:ascii="Arial" w:hAnsi="Arial" w:cs="Arial"/>
        </w:rPr>
        <w:t xml:space="preserve">prolonged </w:t>
      </w:r>
      <w:r w:rsidR="0022166C">
        <w:rPr>
          <w:rFonts w:ascii="Arial" w:hAnsi="Arial" w:cs="Arial"/>
        </w:rPr>
        <w:t xml:space="preserve">severe </w:t>
      </w:r>
      <w:r w:rsidRPr="00A4712D">
        <w:rPr>
          <w:rFonts w:ascii="Arial" w:hAnsi="Arial" w:cs="Arial"/>
        </w:rPr>
        <w:t>winter weather event, or the threat of an incident, which could force the invocation of the full emergency planning response arrangements or business continuity plans.</w:t>
      </w:r>
    </w:p>
    <w:p w14:paraId="30F9318F" w14:textId="62EF0666" w:rsidR="002B10C9" w:rsidRDefault="002B10C9" w:rsidP="00C46F69">
      <w:pPr>
        <w:pStyle w:val="NormalWeb"/>
        <w:spacing w:before="0" w:beforeAutospacing="0" w:after="0" w:afterAutospacing="0"/>
        <w:rPr>
          <w:rFonts w:ascii="Arial" w:hAnsi="Arial" w:cs="Arial"/>
        </w:rPr>
      </w:pPr>
    </w:p>
    <w:p w14:paraId="06D573E4" w14:textId="674643EB" w:rsidR="002B10C9" w:rsidRDefault="002B10C9" w:rsidP="00C46F69">
      <w:pPr>
        <w:pStyle w:val="NormalWeb"/>
        <w:spacing w:before="0" w:beforeAutospacing="0" w:after="0" w:afterAutospacing="0"/>
        <w:rPr>
          <w:rFonts w:ascii="Arial" w:hAnsi="Arial" w:cs="Arial"/>
        </w:rPr>
      </w:pPr>
      <w:r>
        <w:rPr>
          <w:rFonts w:ascii="Arial" w:hAnsi="Arial" w:cs="Arial"/>
        </w:rPr>
        <w:t>The Winter Weather Group consists of the following roles:</w:t>
      </w:r>
    </w:p>
    <w:p w14:paraId="0DA87939" w14:textId="133F33EF" w:rsidR="002B10C9" w:rsidRDefault="002B10C9" w:rsidP="00C46F69">
      <w:pPr>
        <w:pStyle w:val="NormalWeb"/>
        <w:spacing w:before="0" w:beforeAutospacing="0" w:after="0" w:afterAutospacing="0"/>
        <w:rPr>
          <w:rFonts w:ascii="Arial" w:hAnsi="Arial" w:cs="Arial"/>
        </w:rPr>
      </w:pPr>
    </w:p>
    <w:p w14:paraId="7AB82273" w14:textId="2EC4A311" w:rsidR="002B10C9" w:rsidRDefault="002B10C9" w:rsidP="002B10C9">
      <w:pPr>
        <w:pStyle w:val="NormalWeb"/>
        <w:numPr>
          <w:ilvl w:val="0"/>
          <w:numId w:val="33"/>
        </w:numPr>
        <w:spacing w:before="0" w:beforeAutospacing="0" w:after="0" w:afterAutospacing="0"/>
        <w:rPr>
          <w:rFonts w:ascii="Arial" w:hAnsi="Arial" w:cs="Arial"/>
        </w:rPr>
      </w:pPr>
      <w:r>
        <w:rPr>
          <w:rFonts w:ascii="Arial" w:hAnsi="Arial" w:cs="Arial"/>
        </w:rPr>
        <w:t xml:space="preserve">Director of </w:t>
      </w:r>
      <w:r w:rsidR="00621937">
        <w:rPr>
          <w:rFonts w:ascii="Arial" w:hAnsi="Arial" w:cs="Arial"/>
        </w:rPr>
        <w:t>Environmen</w:t>
      </w:r>
      <w:r w:rsidR="00F05964">
        <w:rPr>
          <w:rFonts w:ascii="Arial" w:hAnsi="Arial" w:cs="Arial"/>
        </w:rPr>
        <w:t>t</w:t>
      </w:r>
      <w:r w:rsidR="00073461">
        <w:rPr>
          <w:rFonts w:ascii="Arial" w:hAnsi="Arial" w:cs="Arial"/>
        </w:rPr>
        <w:t xml:space="preserve"> </w:t>
      </w:r>
      <w:r w:rsidR="00621937">
        <w:rPr>
          <w:rFonts w:ascii="Arial" w:hAnsi="Arial" w:cs="Arial"/>
        </w:rPr>
        <w:t>(Chair)</w:t>
      </w:r>
    </w:p>
    <w:p w14:paraId="5776D77F" w14:textId="027EB962" w:rsidR="00621937" w:rsidRDefault="00621937" w:rsidP="002B10C9">
      <w:pPr>
        <w:pStyle w:val="NormalWeb"/>
        <w:numPr>
          <w:ilvl w:val="0"/>
          <w:numId w:val="33"/>
        </w:numPr>
        <w:spacing w:before="0" w:beforeAutospacing="0" w:after="0" w:afterAutospacing="0"/>
        <w:rPr>
          <w:rFonts w:ascii="Arial" w:hAnsi="Arial" w:cs="Arial"/>
        </w:rPr>
      </w:pPr>
      <w:r>
        <w:rPr>
          <w:rFonts w:ascii="Arial" w:hAnsi="Arial" w:cs="Arial"/>
        </w:rPr>
        <w:t xml:space="preserve">Head of </w:t>
      </w:r>
      <w:r w:rsidR="00912C77">
        <w:rPr>
          <w:rFonts w:ascii="Arial" w:hAnsi="Arial" w:cs="Arial"/>
        </w:rPr>
        <w:t xml:space="preserve">Emergency Planning, Events and </w:t>
      </w:r>
      <w:r>
        <w:rPr>
          <w:rFonts w:ascii="Arial" w:hAnsi="Arial" w:cs="Arial"/>
        </w:rPr>
        <w:t>Highway Operations</w:t>
      </w:r>
      <w:r w:rsidR="00073461">
        <w:rPr>
          <w:rFonts w:ascii="Arial" w:hAnsi="Arial" w:cs="Arial"/>
        </w:rPr>
        <w:t xml:space="preserve"> (Vice Chair)</w:t>
      </w:r>
    </w:p>
    <w:p w14:paraId="3B0989B3" w14:textId="32A7490A" w:rsidR="00912C77" w:rsidRDefault="00912C77" w:rsidP="002B10C9">
      <w:pPr>
        <w:pStyle w:val="NormalWeb"/>
        <w:numPr>
          <w:ilvl w:val="0"/>
          <w:numId w:val="33"/>
        </w:numPr>
        <w:spacing w:before="0" w:beforeAutospacing="0" w:after="0" w:afterAutospacing="0"/>
        <w:rPr>
          <w:rFonts w:ascii="Arial" w:hAnsi="Arial" w:cs="Arial"/>
        </w:rPr>
      </w:pPr>
      <w:r>
        <w:rPr>
          <w:rFonts w:ascii="Arial" w:hAnsi="Arial" w:cs="Arial"/>
        </w:rPr>
        <w:t>Head of Operational Services</w:t>
      </w:r>
    </w:p>
    <w:p w14:paraId="4825C1FE" w14:textId="41211F90" w:rsidR="00073461" w:rsidRDefault="00073461" w:rsidP="002B10C9">
      <w:pPr>
        <w:pStyle w:val="NormalWeb"/>
        <w:numPr>
          <w:ilvl w:val="0"/>
          <w:numId w:val="33"/>
        </w:numPr>
        <w:spacing w:before="0" w:beforeAutospacing="0" w:after="0" w:afterAutospacing="0"/>
        <w:rPr>
          <w:rFonts w:ascii="Arial" w:hAnsi="Arial" w:cs="Arial"/>
        </w:rPr>
      </w:pPr>
      <w:r>
        <w:rPr>
          <w:rFonts w:ascii="Arial" w:hAnsi="Arial" w:cs="Arial"/>
        </w:rPr>
        <w:t>Head of Highways and Engineering</w:t>
      </w:r>
    </w:p>
    <w:p w14:paraId="74A2C1E3" w14:textId="5826FE74" w:rsidR="00621937" w:rsidRDefault="00621937" w:rsidP="002B10C9">
      <w:pPr>
        <w:pStyle w:val="NormalWeb"/>
        <w:numPr>
          <w:ilvl w:val="0"/>
          <w:numId w:val="33"/>
        </w:numPr>
        <w:spacing w:before="0" w:beforeAutospacing="0" w:after="0" w:afterAutospacing="0"/>
        <w:rPr>
          <w:rFonts w:ascii="Arial" w:hAnsi="Arial" w:cs="Arial"/>
        </w:rPr>
      </w:pPr>
      <w:r>
        <w:rPr>
          <w:rFonts w:ascii="Arial" w:hAnsi="Arial" w:cs="Arial"/>
        </w:rPr>
        <w:t>Control Room Supervisor</w:t>
      </w:r>
    </w:p>
    <w:p w14:paraId="6AFC8101" w14:textId="266E6A46" w:rsidR="00621937" w:rsidRPr="00A4712D" w:rsidRDefault="00621937" w:rsidP="00073461">
      <w:pPr>
        <w:pStyle w:val="NormalWeb"/>
        <w:numPr>
          <w:ilvl w:val="0"/>
          <w:numId w:val="33"/>
        </w:numPr>
        <w:spacing w:before="0" w:beforeAutospacing="0" w:after="0" w:afterAutospacing="0"/>
        <w:rPr>
          <w:rFonts w:ascii="Arial" w:hAnsi="Arial" w:cs="Arial"/>
        </w:rPr>
      </w:pPr>
      <w:r>
        <w:rPr>
          <w:rFonts w:ascii="Arial" w:hAnsi="Arial" w:cs="Arial"/>
        </w:rPr>
        <w:t>Highways Lead and Monitoring Officer</w:t>
      </w:r>
    </w:p>
    <w:p w14:paraId="27C0DCF9" w14:textId="77777777" w:rsidR="00A754E7" w:rsidRDefault="00A754E7" w:rsidP="00C46F69"/>
    <w:p w14:paraId="2CEA14F3" w14:textId="77777777" w:rsidR="00A754E7" w:rsidRDefault="00A754E7" w:rsidP="00A754E7">
      <w:pPr>
        <w:ind w:left="360"/>
      </w:pPr>
    </w:p>
    <w:p w14:paraId="2B32759C" w14:textId="77777777" w:rsidR="00A754E7" w:rsidRDefault="00A754E7" w:rsidP="00E17ED0">
      <w:pPr>
        <w:pStyle w:val="Heading2"/>
        <w:tabs>
          <w:tab w:val="clear" w:pos="576"/>
          <w:tab w:val="num" w:pos="303"/>
        </w:tabs>
      </w:pPr>
      <w:bookmarkStart w:id="21" w:name="_Toc118122195"/>
      <w:r w:rsidRPr="00347777">
        <w:t xml:space="preserve">Terms </w:t>
      </w:r>
      <w:r>
        <w:t xml:space="preserve">of </w:t>
      </w:r>
      <w:r w:rsidRPr="00347777">
        <w:t>Reference</w:t>
      </w:r>
      <w:bookmarkEnd w:id="21"/>
    </w:p>
    <w:p w14:paraId="49D6B883" w14:textId="77777777" w:rsidR="00A754E7" w:rsidRDefault="00A754E7" w:rsidP="00A754E7">
      <w:pPr>
        <w:ind w:left="360"/>
        <w:rPr>
          <w:b/>
        </w:rPr>
      </w:pPr>
    </w:p>
    <w:p w14:paraId="4D71676F" w14:textId="743D8DF9" w:rsidR="00A754E7" w:rsidRDefault="00A754E7" w:rsidP="0087656A">
      <w:pPr>
        <w:numPr>
          <w:ilvl w:val="0"/>
          <w:numId w:val="7"/>
        </w:numPr>
      </w:pPr>
      <w:r>
        <w:t>To lead, prepare, manage and co-ordinate the preparedness in planning for a</w:t>
      </w:r>
      <w:r w:rsidR="0022166C">
        <w:t xml:space="preserve"> </w:t>
      </w:r>
      <w:r>
        <w:t>winter weather event in Oldham</w:t>
      </w:r>
    </w:p>
    <w:p w14:paraId="1299F21B" w14:textId="77777777" w:rsidR="00A754E7" w:rsidRPr="00347777" w:rsidRDefault="00A754E7" w:rsidP="0087656A">
      <w:pPr>
        <w:numPr>
          <w:ilvl w:val="0"/>
          <w:numId w:val="7"/>
        </w:numPr>
        <w:jc w:val="both"/>
      </w:pPr>
      <w:r w:rsidRPr="00347777">
        <w:t xml:space="preserve">To identify priority service areas across </w:t>
      </w:r>
      <w:smartTag w:uri="urn:schemas-microsoft-com:office:smarttags" w:element="place">
        <w:r>
          <w:t>Oldham</w:t>
        </w:r>
      </w:smartTag>
      <w:r w:rsidRPr="00347777">
        <w:t xml:space="preserve"> </w:t>
      </w:r>
    </w:p>
    <w:p w14:paraId="36E9B50D" w14:textId="77777777" w:rsidR="00A754E7" w:rsidRDefault="00A754E7" w:rsidP="0087656A">
      <w:pPr>
        <w:numPr>
          <w:ilvl w:val="0"/>
          <w:numId w:val="7"/>
        </w:numPr>
        <w:jc w:val="both"/>
      </w:pPr>
      <w:r w:rsidRPr="00347777">
        <w:t xml:space="preserve">To build and maintain effective communications and leadership across all service areas in </w:t>
      </w:r>
      <w:smartTag w:uri="urn:schemas-microsoft-com:office:smarttags" w:element="place">
        <w:r>
          <w:t>Oldham</w:t>
        </w:r>
      </w:smartTag>
      <w:r w:rsidRPr="00347777">
        <w:t xml:space="preserve"> and develop mutual aid agreements with them</w:t>
      </w:r>
    </w:p>
    <w:p w14:paraId="3ED372E3" w14:textId="35090849" w:rsidR="00A754E7" w:rsidRDefault="00A754E7" w:rsidP="0087656A">
      <w:pPr>
        <w:numPr>
          <w:ilvl w:val="0"/>
          <w:numId w:val="7"/>
        </w:numPr>
      </w:pPr>
      <w:r>
        <w:t>To ensure that regular and consistent key messages are communicated to staff and the public</w:t>
      </w:r>
    </w:p>
    <w:p w14:paraId="50EB4D06" w14:textId="77777777" w:rsidR="00A754E7" w:rsidRDefault="00A754E7" w:rsidP="0087656A">
      <w:pPr>
        <w:numPr>
          <w:ilvl w:val="0"/>
          <w:numId w:val="7"/>
        </w:numPr>
        <w:jc w:val="both"/>
      </w:pPr>
      <w:r>
        <w:lastRenderedPageBreak/>
        <w:t xml:space="preserve">To provide advice to managers on service delivery prior to, during and after a </w:t>
      </w:r>
      <w:r w:rsidR="004E72AC">
        <w:t xml:space="preserve">severe </w:t>
      </w:r>
      <w:r>
        <w:t>winter weather event</w:t>
      </w:r>
    </w:p>
    <w:p w14:paraId="6DF6C1DC" w14:textId="77777777" w:rsidR="00A754E7" w:rsidRDefault="00A754E7" w:rsidP="0087656A">
      <w:pPr>
        <w:numPr>
          <w:ilvl w:val="0"/>
          <w:numId w:val="7"/>
        </w:numPr>
        <w:jc w:val="both"/>
      </w:pPr>
      <w:r>
        <w:t>To ensure preparedness is effectively reviewed and tested and lessons learned are adopted</w:t>
      </w:r>
    </w:p>
    <w:p w14:paraId="2E77F73B" w14:textId="77777777" w:rsidR="00A754E7" w:rsidRDefault="00A754E7" w:rsidP="0087656A">
      <w:pPr>
        <w:numPr>
          <w:ilvl w:val="0"/>
          <w:numId w:val="7"/>
        </w:numPr>
        <w:jc w:val="both"/>
      </w:pPr>
      <w:r>
        <w:t xml:space="preserve">To lead, prepare, manage and co-ordinate the recovery from a </w:t>
      </w:r>
      <w:r w:rsidR="00A7470D">
        <w:t xml:space="preserve">prolonged </w:t>
      </w:r>
      <w:r w:rsidR="004E72AC">
        <w:t xml:space="preserve">severe </w:t>
      </w:r>
      <w:r>
        <w:t>winter weather event in Oldham</w:t>
      </w:r>
    </w:p>
    <w:p w14:paraId="4B5451E6" w14:textId="77777777" w:rsidR="00A754E7" w:rsidRDefault="00A754E7" w:rsidP="0087656A">
      <w:pPr>
        <w:numPr>
          <w:ilvl w:val="0"/>
          <w:numId w:val="7"/>
        </w:numPr>
        <w:jc w:val="both"/>
      </w:pPr>
      <w:r>
        <w:t>The group</w:t>
      </w:r>
      <w:r w:rsidR="004E3DF7">
        <w:t xml:space="preserve"> will meet as</w:t>
      </w:r>
      <w:r>
        <w:t xml:space="preserve"> necessary.</w:t>
      </w:r>
    </w:p>
    <w:p w14:paraId="7CD6B89F" w14:textId="77777777" w:rsidR="00A754E7" w:rsidRDefault="00A754E7" w:rsidP="00A754E7">
      <w:pPr>
        <w:ind w:left="360"/>
      </w:pPr>
    </w:p>
    <w:p w14:paraId="5475A452" w14:textId="77777777" w:rsidR="00A754E7" w:rsidRPr="00E52890" w:rsidRDefault="00A754E7" w:rsidP="00A754E7">
      <w:pPr>
        <w:ind w:left="360"/>
      </w:pPr>
    </w:p>
    <w:p w14:paraId="402DC1AB" w14:textId="77777777" w:rsidR="00A754E7" w:rsidRDefault="00A754E7" w:rsidP="00347312">
      <w:pPr>
        <w:pStyle w:val="Heading2"/>
      </w:pPr>
      <w:bookmarkStart w:id="22" w:name="_Toc118122196"/>
      <w:r w:rsidRPr="00A754E7">
        <w:t xml:space="preserve">Roles and </w:t>
      </w:r>
      <w:r w:rsidRPr="00347312">
        <w:t>Responsibilities</w:t>
      </w:r>
      <w:r w:rsidRPr="00A754E7">
        <w:t xml:space="preserve"> of the Winter Weather Group</w:t>
      </w:r>
      <w:bookmarkEnd w:id="22"/>
      <w:r w:rsidRPr="00A754E7">
        <w:t xml:space="preserve"> </w:t>
      </w:r>
    </w:p>
    <w:p w14:paraId="366B9BD5" w14:textId="77777777" w:rsidR="00347312" w:rsidRPr="00347312" w:rsidRDefault="00347312" w:rsidP="00347312">
      <w:pPr>
        <w:rPr>
          <w:lang w:eastAsia="en-GB"/>
        </w:rPr>
      </w:pPr>
    </w:p>
    <w:p w14:paraId="594604A2" w14:textId="77777777" w:rsidR="00A754E7" w:rsidRDefault="00A754E7" w:rsidP="00C46F69">
      <w:r w:rsidRPr="00C67B30">
        <w:t xml:space="preserve">The role of </w:t>
      </w:r>
      <w:r>
        <w:t xml:space="preserve">the </w:t>
      </w:r>
      <w:r w:rsidRPr="00347777">
        <w:t>Winter Weather Group</w:t>
      </w:r>
      <w:r>
        <w:rPr>
          <w:b/>
        </w:rPr>
        <w:t xml:space="preserve"> </w:t>
      </w:r>
      <w:r>
        <w:t xml:space="preserve">is to lead </w:t>
      </w:r>
      <w:r w:rsidR="00BF17D1">
        <w:t xml:space="preserve">and review </w:t>
      </w:r>
      <w:r>
        <w:t>the work in response to a</w:t>
      </w:r>
      <w:r w:rsidR="0022166C">
        <w:t xml:space="preserve"> severe</w:t>
      </w:r>
      <w:r>
        <w:t xml:space="preserve"> winter weather event</w:t>
      </w:r>
      <w:r w:rsidR="004E72AC">
        <w:t>.</w:t>
      </w:r>
    </w:p>
    <w:p w14:paraId="6E2C94EA" w14:textId="77777777" w:rsidR="00A754E7" w:rsidRDefault="00A754E7" w:rsidP="00A754E7">
      <w:pPr>
        <w:ind w:left="567"/>
      </w:pPr>
    </w:p>
    <w:p w14:paraId="3F59BB96" w14:textId="77777777" w:rsidR="00A754E7" w:rsidRDefault="00A754E7" w:rsidP="00C46F69">
      <w:r>
        <w:t xml:space="preserve">Key functions and </w:t>
      </w:r>
      <w:r w:rsidR="00C36F0A">
        <w:t>on-going</w:t>
      </w:r>
      <w:r>
        <w:t xml:space="preserve"> actions may involve:</w:t>
      </w:r>
    </w:p>
    <w:p w14:paraId="707E3697" w14:textId="77777777" w:rsidR="00A754E7" w:rsidRDefault="00A754E7" w:rsidP="0087656A">
      <w:pPr>
        <w:pStyle w:val="Default"/>
        <w:numPr>
          <w:ilvl w:val="0"/>
          <w:numId w:val="8"/>
        </w:numPr>
        <w:tabs>
          <w:tab w:val="left" w:pos="709"/>
        </w:tabs>
      </w:pPr>
      <w:r>
        <w:t xml:space="preserve">Strategic management and co-ordination of </w:t>
      </w:r>
      <w:r w:rsidR="00C36F0A">
        <w:t>c</w:t>
      </w:r>
      <w:r>
        <w:t>ouncil services in response to the winter weather event</w:t>
      </w:r>
    </w:p>
    <w:p w14:paraId="35013B8A" w14:textId="77777777" w:rsidR="00A754E7" w:rsidRDefault="00A754E7" w:rsidP="0087656A">
      <w:pPr>
        <w:pStyle w:val="Default"/>
        <w:numPr>
          <w:ilvl w:val="0"/>
          <w:numId w:val="8"/>
        </w:numPr>
        <w:tabs>
          <w:tab w:val="left" w:pos="709"/>
        </w:tabs>
      </w:pPr>
      <w:r>
        <w:t>Managing / authorising the deployment of resources (e.g. engineering winter weather operations, 4x4 vehicles)</w:t>
      </w:r>
    </w:p>
    <w:p w14:paraId="0B55DA34" w14:textId="77777777" w:rsidR="00A754E7" w:rsidRDefault="00A754E7" w:rsidP="0087656A">
      <w:pPr>
        <w:pStyle w:val="Default"/>
        <w:numPr>
          <w:ilvl w:val="0"/>
          <w:numId w:val="8"/>
        </w:numPr>
        <w:tabs>
          <w:tab w:val="left" w:pos="709"/>
        </w:tabs>
      </w:pPr>
      <w:r>
        <w:t>Providing specialist advice and sharing information and co-operating with partner agencies (e.g. salt stocks and distribution)</w:t>
      </w:r>
    </w:p>
    <w:p w14:paraId="77A0B1C9" w14:textId="77777777" w:rsidR="00A754E7" w:rsidRDefault="00A754E7" w:rsidP="0087656A">
      <w:pPr>
        <w:pStyle w:val="Default"/>
        <w:numPr>
          <w:ilvl w:val="0"/>
          <w:numId w:val="8"/>
        </w:numPr>
        <w:tabs>
          <w:tab w:val="left" w:pos="709"/>
        </w:tabs>
        <w:rPr>
          <w:color w:val="auto"/>
        </w:rPr>
      </w:pPr>
      <w:r>
        <w:rPr>
          <w:color w:val="auto"/>
        </w:rPr>
        <w:t>Providing support for staff, schools, day centres, youth centres</w:t>
      </w:r>
      <w:r w:rsidRPr="003C67F7">
        <w:rPr>
          <w:color w:val="auto"/>
        </w:rPr>
        <w:t xml:space="preserve"> </w:t>
      </w:r>
    </w:p>
    <w:p w14:paraId="6AD1755C" w14:textId="77777777" w:rsidR="00C46F69" w:rsidRDefault="00A754E7" w:rsidP="0087656A">
      <w:pPr>
        <w:pStyle w:val="Default"/>
        <w:numPr>
          <w:ilvl w:val="0"/>
          <w:numId w:val="8"/>
        </w:numPr>
        <w:tabs>
          <w:tab w:val="left" w:pos="709"/>
        </w:tabs>
      </w:pPr>
      <w:r>
        <w:rPr>
          <w:color w:val="auto"/>
        </w:rPr>
        <w:t xml:space="preserve">Dealing with any media related enquiries, managing the warning and informing response and information gathering and reporting (e.g. </w:t>
      </w:r>
      <w:r>
        <w:t xml:space="preserve">Updating </w:t>
      </w:r>
      <w:r w:rsidR="001E5F98">
        <w:t xml:space="preserve">Twitter, </w:t>
      </w:r>
      <w:r>
        <w:t xml:space="preserve">the </w:t>
      </w:r>
      <w:r w:rsidR="00D86C2E">
        <w:t>Council’s</w:t>
      </w:r>
      <w:r>
        <w:t xml:space="preserve"> website/intranet with up to date information regarding the response to the winter weather, closures of schools and disruptions to other services and salting information </w:t>
      </w:r>
    </w:p>
    <w:p w14:paraId="009048AE" w14:textId="77777777" w:rsidR="00A754E7" w:rsidRDefault="00A754E7" w:rsidP="0087656A">
      <w:pPr>
        <w:pStyle w:val="Default"/>
        <w:numPr>
          <w:ilvl w:val="0"/>
          <w:numId w:val="8"/>
        </w:numPr>
        <w:tabs>
          <w:tab w:val="left" w:pos="709"/>
        </w:tabs>
      </w:pPr>
      <w:r>
        <w:t xml:space="preserve">Initiating the recovery planning process at an early stage </w:t>
      </w:r>
      <w:r w:rsidR="00A7470D">
        <w:t>where a prolonged period of severe winter weather is expected</w:t>
      </w:r>
    </w:p>
    <w:p w14:paraId="3A40F13C" w14:textId="77777777" w:rsidR="00A754E7" w:rsidRDefault="00A754E7" w:rsidP="00467CA4">
      <w:pPr>
        <w:pStyle w:val="Default"/>
        <w:tabs>
          <w:tab w:val="left" w:pos="709"/>
          <w:tab w:val="left" w:pos="1134"/>
        </w:tabs>
        <w:ind w:left="360"/>
      </w:pPr>
    </w:p>
    <w:p w14:paraId="68736336" w14:textId="77777777" w:rsidR="00A754E7" w:rsidRDefault="00A754E7" w:rsidP="00E17ED0">
      <w:pPr>
        <w:pStyle w:val="Heading1"/>
        <w:tabs>
          <w:tab w:val="clear" w:pos="432"/>
          <w:tab w:val="num" w:pos="159"/>
        </w:tabs>
      </w:pPr>
      <w:r>
        <w:br w:type="page"/>
      </w:r>
      <w:bookmarkStart w:id="23" w:name="_Toc118122197"/>
      <w:r>
        <w:lastRenderedPageBreak/>
        <w:t xml:space="preserve">Implementation </w:t>
      </w:r>
      <w:r w:rsidR="00A7470D">
        <w:rPr>
          <w:lang w:val="en-GB"/>
        </w:rPr>
        <w:t xml:space="preserve">of severe weather procedures </w:t>
      </w:r>
      <w:r>
        <w:t>and Stand Down</w:t>
      </w:r>
      <w:bookmarkEnd w:id="23"/>
    </w:p>
    <w:p w14:paraId="2DB200CF" w14:textId="77777777" w:rsidR="00A754E7" w:rsidRDefault="00A754E7" w:rsidP="00A754E7">
      <w:pPr>
        <w:rPr>
          <w:lang w:eastAsia="en-GB"/>
        </w:rPr>
      </w:pPr>
    </w:p>
    <w:p w14:paraId="20D5D826" w14:textId="77777777" w:rsidR="00A754E7" w:rsidRPr="00E37F00" w:rsidRDefault="00A754E7" w:rsidP="00E17ED0">
      <w:pPr>
        <w:pStyle w:val="Heading2"/>
        <w:tabs>
          <w:tab w:val="clear" w:pos="576"/>
          <w:tab w:val="num" w:pos="303"/>
        </w:tabs>
      </w:pPr>
      <w:bookmarkStart w:id="24" w:name="_Toc118122198"/>
      <w:r w:rsidRPr="00E37F00">
        <w:t xml:space="preserve">Implementation prior to a </w:t>
      </w:r>
      <w:r w:rsidR="00A7470D">
        <w:rPr>
          <w:lang w:val="en-GB"/>
        </w:rPr>
        <w:t xml:space="preserve">severe </w:t>
      </w:r>
      <w:r w:rsidRPr="00E37F00">
        <w:t>winter weather event</w:t>
      </w:r>
      <w:bookmarkEnd w:id="24"/>
    </w:p>
    <w:p w14:paraId="46D1E034" w14:textId="77777777" w:rsidR="00A754E7" w:rsidRPr="00E37F00" w:rsidRDefault="00A754E7" w:rsidP="00A754E7">
      <w:pPr>
        <w:autoSpaceDE w:val="0"/>
        <w:autoSpaceDN w:val="0"/>
        <w:adjustRightInd w:val="0"/>
        <w:ind w:left="360"/>
        <w:rPr>
          <w:color w:val="000000"/>
        </w:rPr>
      </w:pPr>
    </w:p>
    <w:p w14:paraId="7C92FFC8" w14:textId="77777777" w:rsidR="00A754E7" w:rsidRDefault="00A7470D" w:rsidP="00C46F69">
      <w:pPr>
        <w:autoSpaceDE w:val="0"/>
        <w:autoSpaceDN w:val="0"/>
        <w:adjustRightInd w:val="0"/>
        <w:rPr>
          <w:color w:val="000000"/>
        </w:rPr>
      </w:pPr>
      <w:r>
        <w:rPr>
          <w:color w:val="000000"/>
        </w:rPr>
        <w:t>Severe weather procedures can be implemented</w:t>
      </w:r>
      <w:r w:rsidR="00A754E7" w:rsidRPr="00E37F00">
        <w:rPr>
          <w:color w:val="000000"/>
        </w:rPr>
        <w:t xml:space="preserve"> in anticipation of a </w:t>
      </w:r>
      <w:r w:rsidR="004E72AC">
        <w:rPr>
          <w:color w:val="000000"/>
        </w:rPr>
        <w:t xml:space="preserve">severe </w:t>
      </w:r>
      <w:r w:rsidR="00A754E7" w:rsidRPr="00E37F00">
        <w:rPr>
          <w:color w:val="000000"/>
        </w:rPr>
        <w:t>winter weather event, if deemed necessary from forecasts (see Sec</w:t>
      </w:r>
      <w:r w:rsidR="00A754E7">
        <w:rPr>
          <w:color w:val="000000"/>
        </w:rPr>
        <w:t>tion 6)</w:t>
      </w:r>
      <w:r>
        <w:rPr>
          <w:color w:val="000000"/>
        </w:rPr>
        <w:t>, particularly where a prolonged period of adverse weather is expected</w:t>
      </w:r>
      <w:r w:rsidR="00A754E7">
        <w:rPr>
          <w:color w:val="000000"/>
        </w:rPr>
        <w:t xml:space="preserve">.  In this situation, members of the </w:t>
      </w:r>
      <w:r w:rsidR="00347312">
        <w:rPr>
          <w:color w:val="000000"/>
        </w:rPr>
        <w:t>W</w:t>
      </w:r>
      <w:r w:rsidR="00A754E7">
        <w:rPr>
          <w:color w:val="000000"/>
        </w:rPr>
        <w:t xml:space="preserve">inter </w:t>
      </w:r>
      <w:r w:rsidR="00347312">
        <w:rPr>
          <w:color w:val="000000"/>
        </w:rPr>
        <w:t>Weather G</w:t>
      </w:r>
      <w:r w:rsidR="00A754E7">
        <w:rPr>
          <w:color w:val="000000"/>
        </w:rPr>
        <w:t>roup will take action as appropriate to ensure the borough responds to the winter weather event.</w:t>
      </w:r>
    </w:p>
    <w:p w14:paraId="2E6B9424" w14:textId="77777777" w:rsidR="00A754E7" w:rsidRDefault="00A754E7" w:rsidP="00C46F69">
      <w:pPr>
        <w:autoSpaceDE w:val="0"/>
        <w:autoSpaceDN w:val="0"/>
        <w:adjustRightInd w:val="0"/>
        <w:rPr>
          <w:color w:val="000000"/>
        </w:rPr>
      </w:pPr>
    </w:p>
    <w:p w14:paraId="701F05E9" w14:textId="77777777" w:rsidR="00A754E7" w:rsidRDefault="00A754E7" w:rsidP="00C46F69">
      <w:pPr>
        <w:autoSpaceDE w:val="0"/>
        <w:autoSpaceDN w:val="0"/>
        <w:adjustRightInd w:val="0"/>
        <w:rPr>
          <w:color w:val="000000"/>
        </w:rPr>
      </w:pPr>
      <w:r w:rsidRPr="00E37F00">
        <w:rPr>
          <w:color w:val="000000"/>
        </w:rPr>
        <w:t>The following actions may be carried out in advance of the winter weather:</w:t>
      </w:r>
    </w:p>
    <w:p w14:paraId="7132BDDE" w14:textId="77777777" w:rsidR="00A754E7" w:rsidRPr="001E5F98" w:rsidRDefault="00A754E7" w:rsidP="005634CD">
      <w:pPr>
        <w:numPr>
          <w:ilvl w:val="0"/>
          <w:numId w:val="20"/>
        </w:numPr>
        <w:rPr>
          <w:color w:val="000000"/>
        </w:rPr>
      </w:pPr>
      <w:r w:rsidRPr="00920052">
        <w:t xml:space="preserve">Put out general community resilience messages to the public through relevant media around being prepared for bad weather (Comms Team in coordination with Corporate Security) </w:t>
      </w:r>
    </w:p>
    <w:p w14:paraId="42AAE229" w14:textId="77777777" w:rsidR="001E5F98" w:rsidRPr="00920052" w:rsidRDefault="001E5F98" w:rsidP="005634CD">
      <w:pPr>
        <w:numPr>
          <w:ilvl w:val="0"/>
          <w:numId w:val="20"/>
        </w:numPr>
        <w:rPr>
          <w:color w:val="000000"/>
        </w:rPr>
      </w:pPr>
      <w:r>
        <w:t>Corporate messages to staff around expectations around the importance of attending work/ delivering services as normal</w:t>
      </w:r>
    </w:p>
    <w:p w14:paraId="30B32A1E" w14:textId="77777777" w:rsidR="00A754E7" w:rsidRPr="00920052" w:rsidRDefault="00A754E7" w:rsidP="005634CD">
      <w:pPr>
        <w:numPr>
          <w:ilvl w:val="0"/>
          <w:numId w:val="20"/>
        </w:numPr>
        <w:rPr>
          <w:color w:val="000000"/>
        </w:rPr>
      </w:pPr>
      <w:bookmarkStart w:id="25" w:name="_Toc347241636"/>
      <w:r w:rsidRPr="00920052">
        <w:rPr>
          <w:color w:val="000000"/>
        </w:rPr>
        <w:t>Communicate with schools advising head teachers to consider their preparations for winter weather (</w:t>
      </w:r>
      <w:r w:rsidRPr="00920052">
        <w:t>Comms Team in coordination with Corporate Security</w:t>
      </w:r>
      <w:r w:rsidRPr="00920052">
        <w:rPr>
          <w:color w:val="000000"/>
        </w:rPr>
        <w:t>)</w:t>
      </w:r>
      <w:bookmarkEnd w:id="25"/>
    </w:p>
    <w:p w14:paraId="646397F7" w14:textId="77777777" w:rsidR="00A754E7" w:rsidRPr="00920052" w:rsidRDefault="00A754E7" w:rsidP="005634CD">
      <w:pPr>
        <w:numPr>
          <w:ilvl w:val="0"/>
          <w:numId w:val="20"/>
        </w:numPr>
        <w:rPr>
          <w:color w:val="000000"/>
        </w:rPr>
      </w:pPr>
      <w:bookmarkStart w:id="26" w:name="_Toc347241637"/>
      <w:r w:rsidRPr="00920052">
        <w:rPr>
          <w:color w:val="000000"/>
        </w:rPr>
        <w:t>Identify sources of resources which may be required – for example, 4x4 vehicles – and make initial contacts (or possibly put on standby)</w:t>
      </w:r>
      <w:bookmarkEnd w:id="26"/>
      <w:r w:rsidRPr="00920052">
        <w:rPr>
          <w:color w:val="000000"/>
        </w:rPr>
        <w:t xml:space="preserve"> </w:t>
      </w:r>
    </w:p>
    <w:p w14:paraId="5BC9BB1E" w14:textId="77777777" w:rsidR="00A754E7" w:rsidRPr="00920052" w:rsidRDefault="00A754E7" w:rsidP="005634CD">
      <w:pPr>
        <w:numPr>
          <w:ilvl w:val="0"/>
          <w:numId w:val="20"/>
        </w:numPr>
        <w:rPr>
          <w:color w:val="000000"/>
        </w:rPr>
      </w:pPr>
      <w:bookmarkStart w:id="27" w:name="_Toc347241638"/>
      <w:r w:rsidRPr="00920052">
        <w:rPr>
          <w:color w:val="000000"/>
        </w:rPr>
        <w:t>Ensure the winter gritting line is prepared for commonly asked questions (Unity Partnership/Corporate Security)</w:t>
      </w:r>
      <w:bookmarkEnd w:id="27"/>
    </w:p>
    <w:p w14:paraId="651C4650" w14:textId="77777777" w:rsidR="00A754E7" w:rsidRPr="00920052" w:rsidRDefault="00A754E7" w:rsidP="005634CD">
      <w:pPr>
        <w:numPr>
          <w:ilvl w:val="0"/>
          <w:numId w:val="20"/>
        </w:numPr>
        <w:rPr>
          <w:color w:val="000000"/>
        </w:rPr>
      </w:pPr>
      <w:bookmarkStart w:id="28" w:name="_Toc347241639"/>
      <w:r w:rsidRPr="00920052">
        <w:rPr>
          <w:color w:val="000000"/>
        </w:rPr>
        <w:t>Consider which critical services may be affected and arrangements that could be put in place in advance to mitigate the impact</w:t>
      </w:r>
      <w:bookmarkEnd w:id="28"/>
      <w:r w:rsidRPr="00920052">
        <w:rPr>
          <w:color w:val="000000"/>
        </w:rPr>
        <w:t xml:space="preserve"> </w:t>
      </w:r>
    </w:p>
    <w:p w14:paraId="08C251CB" w14:textId="77777777" w:rsidR="00A754E7" w:rsidRPr="00920052" w:rsidRDefault="00A754E7" w:rsidP="00920052">
      <w:pPr>
        <w:rPr>
          <w:color w:val="000000"/>
        </w:rPr>
      </w:pPr>
    </w:p>
    <w:p w14:paraId="21C88D59" w14:textId="77777777" w:rsidR="00A754E7" w:rsidRPr="00964099" w:rsidRDefault="00A754E7" w:rsidP="00A754E7">
      <w:pPr>
        <w:autoSpaceDE w:val="0"/>
        <w:autoSpaceDN w:val="0"/>
        <w:adjustRightInd w:val="0"/>
        <w:ind w:left="720"/>
        <w:rPr>
          <w:color w:val="000000"/>
        </w:rPr>
      </w:pPr>
    </w:p>
    <w:p w14:paraId="25E35671" w14:textId="77777777" w:rsidR="00A754E7" w:rsidRPr="00A754E7" w:rsidRDefault="00A754E7" w:rsidP="00E17ED0">
      <w:pPr>
        <w:pStyle w:val="Heading2"/>
        <w:tabs>
          <w:tab w:val="clear" w:pos="576"/>
          <w:tab w:val="num" w:pos="303"/>
        </w:tabs>
      </w:pPr>
      <w:r w:rsidRPr="00A754E7">
        <w:t xml:space="preserve">   </w:t>
      </w:r>
      <w:bookmarkStart w:id="29" w:name="_Toc118122199"/>
      <w:r w:rsidRPr="00A754E7">
        <w:t xml:space="preserve">Implementation during a </w:t>
      </w:r>
      <w:r w:rsidR="004E72AC">
        <w:rPr>
          <w:lang w:val="en-GB"/>
        </w:rPr>
        <w:t xml:space="preserve">severe </w:t>
      </w:r>
      <w:r w:rsidRPr="00A754E7">
        <w:t>winter weather event</w:t>
      </w:r>
      <w:bookmarkEnd w:id="29"/>
      <w:r w:rsidRPr="00A754E7">
        <w:t xml:space="preserve"> </w:t>
      </w:r>
    </w:p>
    <w:p w14:paraId="1D77EEFD" w14:textId="77777777" w:rsidR="00A754E7" w:rsidRPr="00920052" w:rsidRDefault="00A754E7" w:rsidP="00920052"/>
    <w:p w14:paraId="1D1833C2" w14:textId="77777777" w:rsidR="00A754E7" w:rsidRPr="00920052" w:rsidRDefault="004E72AC" w:rsidP="00920052">
      <w:r>
        <w:t>D</w:t>
      </w:r>
      <w:r w:rsidRPr="00920052">
        <w:t xml:space="preserve">uring </w:t>
      </w:r>
      <w:r w:rsidR="00A754E7" w:rsidRPr="00920052">
        <w:t xml:space="preserve">a </w:t>
      </w:r>
      <w:r>
        <w:t xml:space="preserve">severe </w:t>
      </w:r>
      <w:r w:rsidR="00A754E7" w:rsidRPr="00920052">
        <w:t xml:space="preserve">winter weather event, consideration should be given to carrying out the actions outlined in Section 5.1 in addition to those listed below. </w:t>
      </w:r>
    </w:p>
    <w:p w14:paraId="448656C5" w14:textId="77777777" w:rsidR="00A754E7" w:rsidRPr="00964099" w:rsidRDefault="00A754E7" w:rsidP="00A754E7">
      <w:pPr>
        <w:autoSpaceDE w:val="0"/>
        <w:autoSpaceDN w:val="0"/>
        <w:adjustRightInd w:val="0"/>
        <w:ind w:left="1080"/>
        <w:rPr>
          <w:color w:val="000000"/>
        </w:rPr>
      </w:pPr>
    </w:p>
    <w:p w14:paraId="70BB8D5E" w14:textId="77777777" w:rsidR="00A754E7" w:rsidRDefault="00A754E7" w:rsidP="00C46F69">
      <w:pPr>
        <w:autoSpaceDE w:val="0"/>
        <w:autoSpaceDN w:val="0"/>
        <w:adjustRightInd w:val="0"/>
      </w:pPr>
      <w:r w:rsidRPr="00964099">
        <w:t xml:space="preserve">The following actions may be carried out during a </w:t>
      </w:r>
      <w:r w:rsidR="004E72AC">
        <w:t xml:space="preserve">severe </w:t>
      </w:r>
      <w:r w:rsidRPr="00964099">
        <w:t xml:space="preserve">winter weather event: </w:t>
      </w:r>
    </w:p>
    <w:p w14:paraId="662B4C20" w14:textId="77777777" w:rsidR="00A754E7" w:rsidRPr="00964099" w:rsidRDefault="00A754E7" w:rsidP="0087656A">
      <w:pPr>
        <w:numPr>
          <w:ilvl w:val="0"/>
          <w:numId w:val="9"/>
        </w:numPr>
      </w:pPr>
      <w:r w:rsidRPr="00964099">
        <w:t xml:space="preserve">Identify the impact of the winter weather on critical services </w:t>
      </w:r>
    </w:p>
    <w:p w14:paraId="261466EE" w14:textId="77777777" w:rsidR="00A754E7" w:rsidRPr="00964099" w:rsidRDefault="00A754E7" w:rsidP="0087656A">
      <w:pPr>
        <w:numPr>
          <w:ilvl w:val="0"/>
          <w:numId w:val="9"/>
        </w:numPr>
      </w:pPr>
      <w:r w:rsidRPr="00964099">
        <w:t xml:space="preserve">Ensure that the public, staff and partner organisations are kept updated on changes to gritting patterns and the impact of the winter weather on </w:t>
      </w:r>
      <w:r>
        <w:t>Oldham</w:t>
      </w:r>
      <w:r w:rsidRPr="00964099">
        <w:t xml:space="preserve"> Council services (including schools) and any other relevant information </w:t>
      </w:r>
    </w:p>
    <w:p w14:paraId="77BD833C" w14:textId="77777777" w:rsidR="00A754E7" w:rsidRPr="00964099" w:rsidRDefault="00A754E7" w:rsidP="0087656A">
      <w:pPr>
        <w:numPr>
          <w:ilvl w:val="0"/>
          <w:numId w:val="9"/>
        </w:numPr>
      </w:pPr>
      <w:r w:rsidRPr="00964099">
        <w:t xml:space="preserve">Issue HR guidance to staff on attending work (guidance outlined in Appendix </w:t>
      </w:r>
      <w:r w:rsidR="00CB5EF6">
        <w:t>7</w:t>
      </w:r>
      <w:r w:rsidRPr="00964099">
        <w:t xml:space="preserve"> but this should be checked with HR prior to distributing) </w:t>
      </w:r>
    </w:p>
    <w:p w14:paraId="3C609FA4" w14:textId="77777777" w:rsidR="00A754E7" w:rsidRPr="00964099" w:rsidRDefault="00A754E7" w:rsidP="0087656A">
      <w:pPr>
        <w:numPr>
          <w:ilvl w:val="0"/>
          <w:numId w:val="9"/>
        </w:numPr>
      </w:pPr>
      <w:r w:rsidRPr="00964099">
        <w:t xml:space="preserve">Respond to requests for support or resources from partner organisations and communities </w:t>
      </w:r>
    </w:p>
    <w:p w14:paraId="61D92061" w14:textId="77777777" w:rsidR="00A754E7" w:rsidRPr="00964099" w:rsidRDefault="00A754E7" w:rsidP="0087656A">
      <w:pPr>
        <w:numPr>
          <w:ilvl w:val="0"/>
          <w:numId w:val="9"/>
        </w:numPr>
      </w:pPr>
      <w:r w:rsidRPr="00964099">
        <w:t>Coordinate redeploymen</w:t>
      </w:r>
      <w:r w:rsidR="00DA0DDC">
        <w:t>t of staff if this is required</w:t>
      </w:r>
    </w:p>
    <w:p w14:paraId="61BC2638" w14:textId="77777777" w:rsidR="00A754E7" w:rsidRPr="00964099" w:rsidRDefault="00A754E7" w:rsidP="00A754E7">
      <w:pPr>
        <w:autoSpaceDE w:val="0"/>
        <w:autoSpaceDN w:val="0"/>
        <w:adjustRightInd w:val="0"/>
        <w:ind w:left="360"/>
      </w:pPr>
    </w:p>
    <w:p w14:paraId="0A130B4A" w14:textId="787C82EA" w:rsidR="00FE1DB6" w:rsidRDefault="00A754E7" w:rsidP="00920052">
      <w:smartTag w:uri="urn:schemas-microsoft-com:office:smarttags" w:element="place">
        <w:r>
          <w:lastRenderedPageBreak/>
          <w:t>Oldham</w:t>
        </w:r>
      </w:smartTag>
      <w:r w:rsidRPr="00964099">
        <w:t xml:space="preserve">’s response to a winter weather incident may be hampered by the ability of key staff to travel to work due to poor conditions. </w:t>
      </w:r>
      <w:r>
        <w:t xml:space="preserve"> If this occurs, </w:t>
      </w:r>
      <w:r w:rsidR="000F3695">
        <w:t xml:space="preserve">Microsoft Teams or </w:t>
      </w:r>
      <w:r>
        <w:t>telephone conferencing will be used to maintain key communications.</w:t>
      </w:r>
    </w:p>
    <w:p w14:paraId="17A4BA4D" w14:textId="77777777" w:rsidR="00FE1DB6" w:rsidRDefault="00FE1DB6" w:rsidP="00920052"/>
    <w:p w14:paraId="258BDA17" w14:textId="1E970D5B" w:rsidR="00A754E7" w:rsidRDefault="00E851C8" w:rsidP="00E851C8">
      <w:r>
        <w:t xml:space="preserve">Although many council staff </w:t>
      </w:r>
      <w:r w:rsidR="009B62B1">
        <w:t>currently</w:t>
      </w:r>
      <w:r>
        <w:t xml:space="preserve"> work from home, this is not necessarily the case for key staff who would be involved in the Council’s response. </w:t>
      </w:r>
      <w:r w:rsidR="00FE1DB6">
        <w:t xml:space="preserve">Service managers should </w:t>
      </w:r>
      <w:r>
        <w:t xml:space="preserve">therefore </w:t>
      </w:r>
      <w:r w:rsidR="00FE1DB6">
        <w:t>put procedures in place to ensure that key staff take any relevant equipment home (e.g. laptops, mobile phones) whenever a severe weather even</w:t>
      </w:r>
      <w:r w:rsidR="008D1926">
        <w:t>t</w:t>
      </w:r>
      <w:r w:rsidR="00FE1DB6">
        <w:t xml:space="preserve"> is forecast so that communications may be maintained and to minimise disruption to the Council’s response.</w:t>
      </w:r>
    </w:p>
    <w:p w14:paraId="2C91FA2C" w14:textId="77372241" w:rsidR="00A142C4" w:rsidRDefault="00A142C4" w:rsidP="00920052"/>
    <w:p w14:paraId="5CA0CB9F" w14:textId="3AE370D4" w:rsidR="00A142C4" w:rsidRPr="00964099" w:rsidRDefault="00A142C4" w:rsidP="00A142C4">
      <w:r>
        <w:t xml:space="preserve">Managers should also be aware that council-owned equipment is uninsured if left unattended in a private vehicle, even if it is locked. Staff who take equipment home should be instructed to take it into their home as soon as they arrive. </w:t>
      </w:r>
    </w:p>
    <w:p w14:paraId="192A0144" w14:textId="77777777" w:rsidR="00A142C4" w:rsidRPr="00964099" w:rsidRDefault="00A142C4" w:rsidP="00920052"/>
    <w:p w14:paraId="013A6E17" w14:textId="77777777" w:rsidR="00A754E7" w:rsidRDefault="00A754E7" w:rsidP="00A754E7">
      <w:pPr>
        <w:autoSpaceDE w:val="0"/>
        <w:autoSpaceDN w:val="0"/>
        <w:adjustRightInd w:val="0"/>
        <w:ind w:left="360"/>
      </w:pPr>
    </w:p>
    <w:p w14:paraId="399E11A4" w14:textId="77777777" w:rsidR="00A754E7" w:rsidRPr="0098259F" w:rsidRDefault="00A754E7" w:rsidP="00A754E7">
      <w:pPr>
        <w:autoSpaceDE w:val="0"/>
        <w:autoSpaceDN w:val="0"/>
        <w:adjustRightInd w:val="0"/>
        <w:ind w:left="360"/>
      </w:pPr>
    </w:p>
    <w:p w14:paraId="00179DA5" w14:textId="77777777" w:rsidR="00A754E7" w:rsidRPr="00A754E7" w:rsidRDefault="00A754E7" w:rsidP="00E17ED0">
      <w:pPr>
        <w:pStyle w:val="Heading2"/>
        <w:tabs>
          <w:tab w:val="clear" w:pos="576"/>
          <w:tab w:val="num" w:pos="303"/>
        </w:tabs>
      </w:pPr>
      <w:bookmarkStart w:id="30" w:name="_Toc118122200"/>
      <w:r w:rsidRPr="00A754E7">
        <w:t>Stand down</w:t>
      </w:r>
      <w:bookmarkEnd w:id="30"/>
      <w:r w:rsidRPr="00A754E7">
        <w:t xml:space="preserve"> </w:t>
      </w:r>
    </w:p>
    <w:p w14:paraId="25077273" w14:textId="77777777" w:rsidR="00A754E7" w:rsidRPr="00964099" w:rsidRDefault="00A754E7" w:rsidP="00A754E7">
      <w:pPr>
        <w:autoSpaceDE w:val="0"/>
        <w:autoSpaceDN w:val="0"/>
        <w:adjustRightInd w:val="0"/>
      </w:pPr>
    </w:p>
    <w:p w14:paraId="29BE5F66" w14:textId="7519FE04" w:rsidR="00A754E7" w:rsidRPr="00964099" w:rsidRDefault="00A754E7" w:rsidP="00920052">
      <w:r w:rsidRPr="00964099">
        <w:rPr>
          <w:color w:val="000000"/>
        </w:rPr>
        <w:t xml:space="preserve">The </w:t>
      </w:r>
      <w:r w:rsidR="00E851C8">
        <w:rPr>
          <w:bCs/>
        </w:rPr>
        <w:t xml:space="preserve">Director of </w:t>
      </w:r>
      <w:r w:rsidR="00F05964">
        <w:rPr>
          <w:bCs/>
        </w:rPr>
        <w:t>Environment w</w:t>
      </w:r>
      <w:r>
        <w:rPr>
          <w:bCs/>
        </w:rPr>
        <w:t xml:space="preserve">ill </w:t>
      </w:r>
      <w:r w:rsidR="000B0754">
        <w:t xml:space="preserve">advise on </w:t>
      </w:r>
      <w:r w:rsidRPr="00964099">
        <w:t xml:space="preserve">stand down once it is clear that </w:t>
      </w:r>
      <w:r w:rsidR="00A7470D">
        <w:t>a severe</w:t>
      </w:r>
      <w:r w:rsidR="00A7470D" w:rsidRPr="00964099">
        <w:t xml:space="preserve"> </w:t>
      </w:r>
      <w:r w:rsidR="000B0754">
        <w:t>winter event</w:t>
      </w:r>
      <w:r w:rsidRPr="00964099">
        <w:t xml:space="preserve"> is over, and </w:t>
      </w:r>
      <w:r w:rsidR="000B0754">
        <w:t>services move into the</w:t>
      </w:r>
      <w:r w:rsidRPr="00964099">
        <w:t xml:space="preserve"> recovery phase.</w:t>
      </w:r>
    </w:p>
    <w:p w14:paraId="075EA752" w14:textId="77777777" w:rsidR="00A754E7" w:rsidRPr="00964099" w:rsidRDefault="00A754E7" w:rsidP="00920052"/>
    <w:p w14:paraId="5545B168" w14:textId="70ED5665" w:rsidR="00FE429A" w:rsidRDefault="00A754E7" w:rsidP="00920052">
      <w:r w:rsidRPr="00964099">
        <w:t xml:space="preserve">A </w:t>
      </w:r>
      <w:r w:rsidR="000B0754">
        <w:t>full review will be undertaken to establish lessons learned and effectiveness of procedure</w:t>
      </w:r>
      <w:r w:rsidR="004E3DF7">
        <w:t xml:space="preserve"> </w:t>
      </w:r>
      <w:r w:rsidRPr="00964099">
        <w:t xml:space="preserve">following the </w:t>
      </w:r>
      <w:r w:rsidR="000B0754">
        <w:t>main winter period</w:t>
      </w:r>
      <w:r w:rsidR="000C19A8">
        <w:t>.</w:t>
      </w:r>
    </w:p>
    <w:p w14:paraId="6DB3BA98" w14:textId="77777777" w:rsidR="00FE429A" w:rsidRDefault="00FE429A" w:rsidP="00FE429A">
      <w:r>
        <w:br w:type="page"/>
      </w:r>
    </w:p>
    <w:p w14:paraId="230A54ED" w14:textId="77777777" w:rsidR="00A754E7" w:rsidRDefault="00A754E7" w:rsidP="00E17ED0">
      <w:pPr>
        <w:pStyle w:val="Heading1"/>
        <w:tabs>
          <w:tab w:val="clear" w:pos="432"/>
          <w:tab w:val="num" w:pos="159"/>
        </w:tabs>
      </w:pPr>
      <w:bookmarkStart w:id="31" w:name="_Toc118122201"/>
      <w:r>
        <w:lastRenderedPageBreak/>
        <w:t xml:space="preserve">Weather Forecasting and </w:t>
      </w:r>
      <w:r w:rsidR="00F92F7B">
        <w:t>Capabilities</w:t>
      </w:r>
      <w:bookmarkEnd w:id="31"/>
    </w:p>
    <w:p w14:paraId="5E68DDBD" w14:textId="77777777" w:rsidR="00F92F7B" w:rsidRDefault="00F92F7B" w:rsidP="00E17ED0">
      <w:pPr>
        <w:pStyle w:val="Heading2"/>
        <w:tabs>
          <w:tab w:val="clear" w:pos="576"/>
          <w:tab w:val="num" w:pos="303"/>
        </w:tabs>
      </w:pPr>
      <w:bookmarkStart w:id="32" w:name="_Toc118122202"/>
      <w:r>
        <w:t>Road Weather Forecast</w:t>
      </w:r>
      <w:bookmarkEnd w:id="32"/>
    </w:p>
    <w:p w14:paraId="780F8D19" w14:textId="77777777" w:rsidR="00F92F7B" w:rsidRDefault="00F92F7B" w:rsidP="00F92F7B">
      <w:pPr>
        <w:ind w:left="360"/>
      </w:pPr>
    </w:p>
    <w:p w14:paraId="07A4F870" w14:textId="77777777" w:rsidR="00F92F7B" w:rsidRPr="00386A3D" w:rsidRDefault="00F92F7B" w:rsidP="00C46F69">
      <w:r w:rsidRPr="00386A3D">
        <w:t xml:space="preserve">The </w:t>
      </w:r>
      <w:proofErr w:type="spellStart"/>
      <w:r w:rsidR="00FA01D1">
        <w:t>Metdesk</w:t>
      </w:r>
      <w:proofErr w:type="spellEnd"/>
      <w:r w:rsidR="00FA01D1">
        <w:t xml:space="preserve"> </w:t>
      </w:r>
      <w:r w:rsidRPr="00386A3D">
        <w:t>and V</w:t>
      </w:r>
      <w:r w:rsidR="0054454D">
        <w:t>a</w:t>
      </w:r>
      <w:r w:rsidRPr="00386A3D">
        <w:t xml:space="preserve">isala Weather Bureau provide weather information and forecasting to the authority on a daily basis during the </w:t>
      </w:r>
      <w:r w:rsidR="00920EA2">
        <w:t>w</w:t>
      </w:r>
      <w:r w:rsidRPr="00386A3D">
        <w:t xml:space="preserve">inter </w:t>
      </w:r>
      <w:r w:rsidR="00920EA2">
        <w:t>r</w:t>
      </w:r>
      <w:r w:rsidRPr="00386A3D">
        <w:t xml:space="preserve">isk </w:t>
      </w:r>
      <w:r w:rsidR="00920EA2">
        <w:t>p</w:t>
      </w:r>
      <w:r w:rsidRPr="00386A3D">
        <w:t xml:space="preserve">eriod. The forecast is updated or confirmed on a regular basis during the 24-hour period.  The weather information is web based, and password protected, further back up is provided by </w:t>
      </w:r>
      <w:r>
        <w:t>text/emails</w:t>
      </w:r>
      <w:r w:rsidRPr="00386A3D">
        <w:t xml:space="preserve"> to the </w:t>
      </w:r>
      <w:smartTag w:uri="urn:schemas-microsoft-com:office:smarttags" w:element="PersonName">
        <w:r w:rsidR="00347312">
          <w:t>Highways</w:t>
        </w:r>
      </w:smartTag>
      <w:r w:rsidR="00347312">
        <w:t xml:space="preserve"> Operation D</w:t>
      </w:r>
      <w:r>
        <w:t>uty</w:t>
      </w:r>
      <w:r w:rsidR="00347312">
        <w:t xml:space="preserve"> M</w:t>
      </w:r>
      <w:r>
        <w:t>anagers</w:t>
      </w:r>
      <w:r w:rsidRPr="00386A3D">
        <w:t>.</w:t>
      </w:r>
    </w:p>
    <w:p w14:paraId="5EDB9A02" w14:textId="77777777" w:rsidR="00F92F7B" w:rsidRDefault="00F92F7B" w:rsidP="00C46F69"/>
    <w:p w14:paraId="29B016D8" w14:textId="77777777" w:rsidR="00F92F7B" w:rsidRPr="00461A42" w:rsidRDefault="00F92F7B" w:rsidP="00C46F69">
      <w:pPr>
        <w:rPr>
          <w:lang w:val="en-US"/>
        </w:rPr>
      </w:pPr>
      <w:r w:rsidRPr="00461A42">
        <w:rPr>
          <w:lang w:val="en-US"/>
        </w:rPr>
        <w:t xml:space="preserve">Weather forecasting for the borough is carried out </w:t>
      </w:r>
      <w:r w:rsidR="00050F40">
        <w:rPr>
          <w:lang w:val="en-US"/>
        </w:rPr>
        <w:t>using</w:t>
      </w:r>
      <w:r w:rsidR="009C6D92">
        <w:rPr>
          <w:lang w:val="en-US"/>
        </w:rPr>
        <w:t xml:space="preserve"> the data from</w:t>
      </w:r>
      <w:r w:rsidRPr="00461A42">
        <w:rPr>
          <w:lang w:val="en-US"/>
        </w:rPr>
        <w:t xml:space="preserve"> </w:t>
      </w:r>
      <w:r w:rsidR="009C6D92">
        <w:rPr>
          <w:lang w:val="en-US"/>
        </w:rPr>
        <w:t>various</w:t>
      </w:r>
      <w:r w:rsidRPr="00461A42">
        <w:rPr>
          <w:lang w:val="en-US"/>
        </w:rPr>
        <w:t xml:space="preserve"> </w:t>
      </w:r>
      <w:r w:rsidR="006449F1">
        <w:rPr>
          <w:lang w:val="en-US"/>
        </w:rPr>
        <w:t>w</w:t>
      </w:r>
      <w:r w:rsidRPr="00461A42">
        <w:rPr>
          <w:lang w:val="en-US"/>
        </w:rPr>
        <w:t xml:space="preserve">eather </w:t>
      </w:r>
      <w:r w:rsidR="006449F1">
        <w:rPr>
          <w:lang w:val="en-US"/>
        </w:rPr>
        <w:t>s</w:t>
      </w:r>
      <w:r w:rsidRPr="00461A42">
        <w:rPr>
          <w:lang w:val="en-US"/>
        </w:rPr>
        <w:t>tation</w:t>
      </w:r>
      <w:r w:rsidR="000F3167">
        <w:rPr>
          <w:lang w:val="en-US"/>
        </w:rPr>
        <w:t>s</w:t>
      </w:r>
      <w:r w:rsidRPr="00461A42">
        <w:rPr>
          <w:lang w:val="en-US"/>
        </w:rPr>
        <w:t xml:space="preserve"> located </w:t>
      </w:r>
      <w:r w:rsidR="009C6D92">
        <w:rPr>
          <w:lang w:val="en-US"/>
        </w:rPr>
        <w:t xml:space="preserve">within </w:t>
      </w:r>
      <w:r w:rsidR="000F3167">
        <w:rPr>
          <w:lang w:val="en-US"/>
        </w:rPr>
        <w:t>Greater Manchester</w:t>
      </w:r>
      <w:r w:rsidR="009C6D92">
        <w:rPr>
          <w:lang w:val="en-US"/>
        </w:rPr>
        <w:t xml:space="preserve"> and is provided as a </w:t>
      </w:r>
      <w:r w:rsidR="00050F40">
        <w:rPr>
          <w:lang w:val="en-US"/>
        </w:rPr>
        <w:t>domain forecast which is split into five domains. Oldham currently has two weather stations</w:t>
      </w:r>
      <w:r w:rsidR="000F3167">
        <w:rPr>
          <w:lang w:val="en-US"/>
        </w:rPr>
        <w:t xml:space="preserve"> at</w:t>
      </w:r>
      <w:r w:rsidR="00050F40">
        <w:rPr>
          <w:lang w:val="en-US"/>
        </w:rPr>
        <w:t xml:space="preserve"> </w:t>
      </w:r>
      <w:r w:rsidR="009C6D92">
        <w:rPr>
          <w:lang w:val="en-US"/>
        </w:rPr>
        <w:t xml:space="preserve"> </w:t>
      </w:r>
      <w:r>
        <w:rPr>
          <w:lang w:val="en-US"/>
        </w:rPr>
        <w:t xml:space="preserve"> Bleak Hey Nook </w:t>
      </w:r>
      <w:r w:rsidR="00050F40">
        <w:rPr>
          <w:lang w:val="en-US"/>
        </w:rPr>
        <w:t xml:space="preserve">and Oldham Way </w:t>
      </w:r>
      <w:r>
        <w:rPr>
          <w:lang w:val="en-US"/>
        </w:rPr>
        <w:t xml:space="preserve">which </w:t>
      </w:r>
      <w:r w:rsidRPr="000D15F7">
        <w:rPr>
          <w:color w:val="000000"/>
        </w:rPr>
        <w:t xml:space="preserve">use sensor technology to </w:t>
      </w:r>
      <w:r>
        <w:rPr>
          <w:color w:val="000000"/>
        </w:rPr>
        <w:t>record, measure and monitor wind, air and road temperatures</w:t>
      </w:r>
      <w:r w:rsidR="0054454D">
        <w:rPr>
          <w:color w:val="000000"/>
        </w:rPr>
        <w:t>. They</w:t>
      </w:r>
      <w:r w:rsidRPr="00461A42">
        <w:rPr>
          <w:lang w:val="en-US"/>
        </w:rPr>
        <w:t xml:space="preserve"> feed information to the</w:t>
      </w:r>
      <w:r>
        <w:rPr>
          <w:lang w:val="en-US"/>
        </w:rPr>
        <w:t xml:space="preserve"> </w:t>
      </w:r>
      <w:r w:rsidRPr="00461A42">
        <w:rPr>
          <w:lang w:val="en-US"/>
        </w:rPr>
        <w:t>V</w:t>
      </w:r>
      <w:r w:rsidR="0054454D">
        <w:rPr>
          <w:lang w:val="en-US"/>
        </w:rPr>
        <w:t>a</w:t>
      </w:r>
      <w:r w:rsidRPr="00461A42">
        <w:rPr>
          <w:lang w:val="en-US"/>
        </w:rPr>
        <w:t xml:space="preserve">isala Weather Bureau </w:t>
      </w:r>
      <w:r w:rsidR="0054454D">
        <w:rPr>
          <w:lang w:val="en-US"/>
        </w:rPr>
        <w:t xml:space="preserve">and </w:t>
      </w:r>
      <w:r w:rsidRPr="00461A42">
        <w:rPr>
          <w:lang w:val="en-US"/>
        </w:rPr>
        <w:t xml:space="preserve">the forecast </w:t>
      </w:r>
      <w:r w:rsidR="0054454D">
        <w:rPr>
          <w:lang w:val="en-US"/>
        </w:rPr>
        <w:t>is</w:t>
      </w:r>
      <w:r w:rsidRPr="00461A42">
        <w:rPr>
          <w:lang w:val="en-US"/>
        </w:rPr>
        <w:t xml:space="preserve"> accessed via </w:t>
      </w:r>
      <w:r w:rsidR="007D6C24">
        <w:rPr>
          <w:lang w:val="en-US"/>
        </w:rPr>
        <w:t xml:space="preserve">the </w:t>
      </w:r>
      <w:r w:rsidRPr="00461A42">
        <w:rPr>
          <w:lang w:val="en-US"/>
        </w:rPr>
        <w:t>V</w:t>
      </w:r>
      <w:r w:rsidR="0054454D">
        <w:rPr>
          <w:lang w:val="en-US"/>
        </w:rPr>
        <w:t>a</w:t>
      </w:r>
      <w:r w:rsidRPr="00461A42">
        <w:rPr>
          <w:lang w:val="en-US"/>
        </w:rPr>
        <w:t xml:space="preserve">isala </w:t>
      </w:r>
      <w:r w:rsidR="007D6C24">
        <w:rPr>
          <w:lang w:val="en-US"/>
        </w:rPr>
        <w:t>software</w:t>
      </w:r>
      <w:r w:rsidR="00DD4E5A">
        <w:rPr>
          <w:lang w:val="en-US"/>
        </w:rPr>
        <w:t xml:space="preserve"> and the </w:t>
      </w:r>
      <w:proofErr w:type="spellStart"/>
      <w:r w:rsidR="00DD4E5A">
        <w:rPr>
          <w:lang w:val="en-US"/>
        </w:rPr>
        <w:t>Metdesk</w:t>
      </w:r>
      <w:proofErr w:type="spellEnd"/>
      <w:r w:rsidR="00DD4E5A">
        <w:rPr>
          <w:lang w:val="en-US"/>
        </w:rPr>
        <w:t xml:space="preserve"> Software</w:t>
      </w:r>
      <w:r w:rsidR="00920EA2">
        <w:rPr>
          <w:lang w:val="en-US"/>
        </w:rPr>
        <w:t>.</w:t>
      </w:r>
    </w:p>
    <w:p w14:paraId="63692752" w14:textId="77777777" w:rsidR="00F92F7B" w:rsidRPr="00461A42" w:rsidRDefault="00F92F7B" w:rsidP="00C46F69">
      <w:pPr>
        <w:rPr>
          <w:lang w:val="en-US"/>
        </w:rPr>
      </w:pPr>
    </w:p>
    <w:p w14:paraId="5416603C" w14:textId="77777777" w:rsidR="00F92F7B" w:rsidRPr="00461A42" w:rsidRDefault="00F92F7B" w:rsidP="00C46F69">
      <w:pPr>
        <w:rPr>
          <w:lang w:val="en-US"/>
        </w:rPr>
      </w:pPr>
      <w:r w:rsidRPr="00461A42">
        <w:rPr>
          <w:lang w:val="en-US"/>
        </w:rPr>
        <w:t>Weather Information is also gathered from</w:t>
      </w:r>
      <w:r>
        <w:rPr>
          <w:lang w:val="en-US"/>
        </w:rPr>
        <w:t xml:space="preserve"> the weather station</w:t>
      </w:r>
      <w:r w:rsidR="0054454D">
        <w:rPr>
          <w:lang w:val="en-US"/>
        </w:rPr>
        <w:t>s</w:t>
      </w:r>
      <w:r>
        <w:rPr>
          <w:lang w:val="en-US"/>
        </w:rPr>
        <w:t xml:space="preserve"> </w:t>
      </w:r>
      <w:r w:rsidR="0054454D">
        <w:rPr>
          <w:lang w:val="en-US"/>
        </w:rPr>
        <w:t>w</w:t>
      </w:r>
      <w:r w:rsidR="00050F40">
        <w:rPr>
          <w:lang w:val="en-US"/>
        </w:rPr>
        <w:t xml:space="preserve">ithin the </w:t>
      </w:r>
      <w:r w:rsidR="0054454D">
        <w:rPr>
          <w:lang w:val="en-US"/>
        </w:rPr>
        <w:t>Greater Manchester</w:t>
      </w:r>
      <w:r>
        <w:rPr>
          <w:lang w:val="en-US"/>
        </w:rPr>
        <w:t>.</w:t>
      </w:r>
      <w:r>
        <w:rPr>
          <w:rStyle w:val="CommentReference"/>
        </w:rPr>
        <w:t xml:space="preserve">  </w:t>
      </w:r>
      <w:r>
        <w:rPr>
          <w:lang w:val="en-US"/>
        </w:rPr>
        <w:t>The</w:t>
      </w:r>
      <w:r w:rsidRPr="00461A42">
        <w:rPr>
          <w:lang w:val="en-US"/>
        </w:rPr>
        <w:t xml:space="preserve"> weather station sites used have the same</w:t>
      </w:r>
      <w:r w:rsidR="00DD4E5A">
        <w:rPr>
          <w:lang w:val="en-US"/>
        </w:rPr>
        <w:t xml:space="preserve"> climatic</w:t>
      </w:r>
      <w:r w:rsidRPr="00461A42">
        <w:rPr>
          <w:lang w:val="en-US"/>
        </w:rPr>
        <w:t xml:space="preserve"> characteristics.</w:t>
      </w:r>
    </w:p>
    <w:p w14:paraId="7976C9C4" w14:textId="77777777" w:rsidR="00F92F7B" w:rsidRPr="00545EC6" w:rsidRDefault="00F92F7B" w:rsidP="00C46F69"/>
    <w:p w14:paraId="5D275A97" w14:textId="5DF16BE8" w:rsidR="00F92F7B" w:rsidRPr="00461A42" w:rsidRDefault="00F92F7B" w:rsidP="00C46F69">
      <w:pPr>
        <w:rPr>
          <w:lang w:val="en-US"/>
        </w:rPr>
      </w:pPr>
      <w:r w:rsidRPr="00461A42">
        <w:rPr>
          <w:lang w:val="en-US"/>
        </w:rPr>
        <w:t xml:space="preserve">The decision to carry out </w:t>
      </w:r>
      <w:r w:rsidR="00347312">
        <w:rPr>
          <w:lang w:val="en-US"/>
        </w:rPr>
        <w:t>w</w:t>
      </w:r>
      <w:r w:rsidRPr="00461A42">
        <w:rPr>
          <w:lang w:val="en-US"/>
        </w:rPr>
        <w:t xml:space="preserve">inter </w:t>
      </w:r>
      <w:r w:rsidR="00347312">
        <w:rPr>
          <w:lang w:val="en-US"/>
        </w:rPr>
        <w:t>service o</w:t>
      </w:r>
      <w:r w:rsidRPr="00461A42">
        <w:rPr>
          <w:lang w:val="en-US"/>
        </w:rPr>
        <w:t xml:space="preserve">perations and the type of operation to be carried out </w:t>
      </w:r>
      <w:r w:rsidR="0054454D">
        <w:rPr>
          <w:lang w:val="en-US"/>
        </w:rPr>
        <w:t>(</w:t>
      </w:r>
      <w:r w:rsidRPr="00461A42">
        <w:rPr>
          <w:lang w:val="en-US"/>
        </w:rPr>
        <w:t>e.g. pre-gritting of all routes or run off and wet spot gritting</w:t>
      </w:r>
      <w:r w:rsidR="0054454D">
        <w:rPr>
          <w:lang w:val="en-US"/>
        </w:rPr>
        <w:t>)</w:t>
      </w:r>
      <w:r w:rsidRPr="00461A42">
        <w:rPr>
          <w:lang w:val="en-US"/>
        </w:rPr>
        <w:t xml:space="preserve"> is made by the </w:t>
      </w:r>
      <w:r w:rsidR="00347312">
        <w:rPr>
          <w:lang w:val="en-US"/>
        </w:rPr>
        <w:t>Highway Operation</w:t>
      </w:r>
      <w:r w:rsidR="00A30595">
        <w:rPr>
          <w:lang w:val="en-US"/>
        </w:rPr>
        <w:t>s</w:t>
      </w:r>
      <w:r w:rsidR="00347312">
        <w:rPr>
          <w:lang w:val="en-US"/>
        </w:rPr>
        <w:t xml:space="preserve"> </w:t>
      </w:r>
      <w:r>
        <w:rPr>
          <w:lang w:val="en-US"/>
        </w:rPr>
        <w:t xml:space="preserve">Duty Manager in consultation </w:t>
      </w:r>
      <w:r w:rsidRPr="00461A42">
        <w:rPr>
          <w:lang w:val="en-US"/>
        </w:rPr>
        <w:t xml:space="preserve">with the </w:t>
      </w:r>
      <w:r w:rsidR="00F05964">
        <w:rPr>
          <w:lang w:val="en-US"/>
        </w:rPr>
        <w:t>Head of Service or Emergency Planning</w:t>
      </w:r>
      <w:r w:rsidR="00271929">
        <w:rPr>
          <w:lang w:val="en-US"/>
        </w:rPr>
        <w:t xml:space="preserve"> </w:t>
      </w:r>
      <w:r w:rsidR="00F05964">
        <w:rPr>
          <w:lang w:val="en-US"/>
        </w:rPr>
        <w:t>/</w:t>
      </w:r>
      <w:r w:rsidR="00271929">
        <w:rPr>
          <w:lang w:val="en-US"/>
        </w:rPr>
        <w:t xml:space="preserve"> </w:t>
      </w:r>
      <w:r w:rsidR="00F05964">
        <w:rPr>
          <w:lang w:val="en-US"/>
        </w:rPr>
        <w:t>Highways Manager</w:t>
      </w:r>
      <w:r>
        <w:rPr>
          <w:lang w:val="en-US"/>
        </w:rPr>
        <w:t>, a</w:t>
      </w:r>
      <w:r w:rsidRPr="00461A42">
        <w:rPr>
          <w:lang w:val="en-US"/>
        </w:rPr>
        <w:t xml:space="preserve">fter </w:t>
      </w:r>
      <w:r>
        <w:rPr>
          <w:lang w:val="en-US"/>
        </w:rPr>
        <w:t xml:space="preserve">looking at </w:t>
      </w:r>
      <w:r w:rsidRPr="00461A42">
        <w:rPr>
          <w:lang w:val="en-US"/>
        </w:rPr>
        <w:t xml:space="preserve">the 24-hour Road Weather Information supplied by </w:t>
      </w:r>
      <w:proofErr w:type="spellStart"/>
      <w:r w:rsidRPr="00461A42">
        <w:rPr>
          <w:lang w:val="en-US"/>
        </w:rPr>
        <w:t>Met</w:t>
      </w:r>
      <w:r w:rsidR="00DD4E5A">
        <w:rPr>
          <w:lang w:val="en-US"/>
        </w:rPr>
        <w:t>desk</w:t>
      </w:r>
      <w:proofErr w:type="spellEnd"/>
      <w:r w:rsidRPr="00461A42">
        <w:rPr>
          <w:lang w:val="en-US"/>
        </w:rPr>
        <w:t>.</w:t>
      </w:r>
    </w:p>
    <w:p w14:paraId="49CB2C65" w14:textId="77777777" w:rsidR="00F92F7B" w:rsidRDefault="00F92F7B" w:rsidP="00C46F69">
      <w:pPr>
        <w:rPr>
          <w:lang w:val="en-US"/>
        </w:rPr>
      </w:pPr>
    </w:p>
    <w:p w14:paraId="1272FADB" w14:textId="11C57AA7" w:rsidR="00F92F7B" w:rsidRPr="00461A42" w:rsidRDefault="00F92F7B" w:rsidP="00C46F69">
      <w:pPr>
        <w:rPr>
          <w:lang w:val="en-US"/>
        </w:rPr>
      </w:pPr>
      <w:r w:rsidRPr="00461A42">
        <w:rPr>
          <w:lang w:val="en-US"/>
        </w:rPr>
        <w:t xml:space="preserve">The </w:t>
      </w:r>
      <w:r>
        <w:rPr>
          <w:lang w:val="en-US"/>
        </w:rPr>
        <w:t>Duty Manager for the week</w:t>
      </w:r>
      <w:r w:rsidRPr="00461A42">
        <w:rPr>
          <w:lang w:val="en-US"/>
        </w:rPr>
        <w:t xml:space="preserve"> will make the decision in the absence of the </w:t>
      </w:r>
      <w:r w:rsidR="00F05964">
        <w:rPr>
          <w:lang w:val="en-US"/>
        </w:rPr>
        <w:t>Head of Service</w:t>
      </w:r>
      <w:r w:rsidR="00271929">
        <w:rPr>
          <w:lang w:val="en-US"/>
        </w:rPr>
        <w:t xml:space="preserve"> and Emergency Planning / Highways Manager</w:t>
      </w:r>
      <w:r w:rsidRPr="00461A42">
        <w:rPr>
          <w:lang w:val="en-US"/>
        </w:rPr>
        <w:t>.</w:t>
      </w:r>
    </w:p>
    <w:p w14:paraId="600E6711" w14:textId="77777777" w:rsidR="00F92F7B" w:rsidRPr="000D15F7" w:rsidRDefault="00F92F7B" w:rsidP="00C46F69">
      <w:pPr>
        <w:rPr>
          <w:color w:val="000000"/>
        </w:rPr>
      </w:pPr>
    </w:p>
    <w:p w14:paraId="2394EA45" w14:textId="77777777" w:rsidR="00F92F7B" w:rsidRDefault="00004698" w:rsidP="00C46F69">
      <w:pPr>
        <w:rPr>
          <w:color w:val="292526"/>
          <w:lang w:val="en-US"/>
        </w:rPr>
      </w:pPr>
      <w:r>
        <w:rPr>
          <w:color w:val="292526"/>
          <w:lang w:val="en-US"/>
        </w:rPr>
        <w:t>D</w:t>
      </w:r>
      <w:r w:rsidR="00F92F7B" w:rsidRPr="003D3115">
        <w:rPr>
          <w:color w:val="292526"/>
          <w:lang w:val="en-US"/>
        </w:rPr>
        <w:t>ecision-maki</w:t>
      </w:r>
      <w:r w:rsidR="00F92F7B">
        <w:rPr>
          <w:color w:val="292526"/>
          <w:lang w:val="en-US"/>
        </w:rPr>
        <w:t>ng framework</w:t>
      </w:r>
      <w:r>
        <w:rPr>
          <w:color w:val="292526"/>
          <w:lang w:val="en-US"/>
        </w:rPr>
        <w:t>s are</w:t>
      </w:r>
      <w:r w:rsidR="00F92F7B">
        <w:rPr>
          <w:color w:val="292526"/>
          <w:lang w:val="en-US"/>
        </w:rPr>
        <w:t xml:space="preserve"> identified</w:t>
      </w:r>
      <w:r w:rsidR="00BA0EE3">
        <w:rPr>
          <w:color w:val="292526"/>
          <w:lang w:val="en-US"/>
        </w:rPr>
        <w:t xml:space="preserve"> within</w:t>
      </w:r>
      <w:r w:rsidR="00920EA2">
        <w:rPr>
          <w:color w:val="292526"/>
          <w:lang w:val="en-US"/>
        </w:rPr>
        <w:t xml:space="preserve"> </w:t>
      </w:r>
      <w:r>
        <w:rPr>
          <w:color w:val="292526"/>
          <w:lang w:val="en-US"/>
        </w:rPr>
        <w:t>the Nation Winter Service Research Group’s practical guidance documents</w:t>
      </w:r>
      <w:r w:rsidR="0054454D">
        <w:rPr>
          <w:color w:val="292526"/>
          <w:lang w:val="en-US"/>
        </w:rPr>
        <w:t xml:space="preserve"> (</w:t>
      </w:r>
      <w:r w:rsidR="00920EA2">
        <w:rPr>
          <w:color w:val="292526"/>
          <w:lang w:val="en-US"/>
        </w:rPr>
        <w:t>once published)</w:t>
      </w:r>
    </w:p>
    <w:p w14:paraId="22EC0C8B" w14:textId="77777777" w:rsidR="00F92F7B" w:rsidRDefault="00F92F7B" w:rsidP="00C46F69">
      <w:r>
        <w:tab/>
      </w:r>
    </w:p>
    <w:p w14:paraId="54AA022B" w14:textId="051D3C30" w:rsidR="00F92F7B" w:rsidRDefault="006449F1" w:rsidP="00C46F69">
      <w:r>
        <w:t>The w</w:t>
      </w:r>
      <w:r w:rsidR="00F92F7B" w:rsidRPr="00081018">
        <w:t xml:space="preserve">eather </w:t>
      </w:r>
      <w:r>
        <w:t>f</w:t>
      </w:r>
      <w:r w:rsidR="00F92F7B" w:rsidRPr="00081018">
        <w:t xml:space="preserve">orecast is available on </w:t>
      </w:r>
      <w:r w:rsidR="007D6C24">
        <w:t xml:space="preserve">the </w:t>
      </w:r>
      <w:r w:rsidR="00F92F7B" w:rsidRPr="00081018">
        <w:t>Va</w:t>
      </w:r>
      <w:r w:rsidR="0054454D">
        <w:t>i</w:t>
      </w:r>
      <w:r w:rsidR="00F92F7B" w:rsidRPr="00081018">
        <w:t xml:space="preserve">sala </w:t>
      </w:r>
      <w:r w:rsidR="007D6C24">
        <w:t>software</w:t>
      </w:r>
      <w:r w:rsidR="00F92F7B" w:rsidRPr="00081018">
        <w:t xml:space="preserve"> and the</w:t>
      </w:r>
      <w:r w:rsidR="00F92F7B">
        <w:t xml:space="preserve"> </w:t>
      </w:r>
      <w:proofErr w:type="spellStart"/>
      <w:r w:rsidR="00F92F7B" w:rsidRPr="00081018">
        <w:t>Met</w:t>
      </w:r>
      <w:r w:rsidR="00FA01D1">
        <w:t>desk</w:t>
      </w:r>
      <w:proofErr w:type="spellEnd"/>
      <w:r w:rsidR="00F92F7B" w:rsidRPr="00081018">
        <w:t xml:space="preserve"> Web Site at </w:t>
      </w:r>
      <w:r w:rsidR="007D5FDC">
        <w:t xml:space="preserve">approximately </w:t>
      </w:r>
      <w:r w:rsidR="00F92F7B" w:rsidRPr="00081018">
        <w:t>1</w:t>
      </w:r>
      <w:r w:rsidR="009A0E2D">
        <w:t>3</w:t>
      </w:r>
      <w:r w:rsidR="00F92F7B" w:rsidRPr="00081018">
        <w:t>.</w:t>
      </w:r>
      <w:r w:rsidR="00517C80">
        <w:t>0</w:t>
      </w:r>
      <w:r w:rsidR="00F92F7B" w:rsidRPr="00081018">
        <w:t>0hrs daily.</w:t>
      </w:r>
      <w:r w:rsidR="007D5FDC">
        <w:t xml:space="preserve"> This shows a morning summary, an evening forecast and a 2-5 day forecast.</w:t>
      </w:r>
      <w:r w:rsidR="00F92F7B">
        <w:t xml:space="preserve"> </w:t>
      </w:r>
      <w:r w:rsidR="00F92F7B" w:rsidRPr="00081018">
        <w:t xml:space="preserve">The decision on the Winter Service Operations to be carried out over the next </w:t>
      </w:r>
      <w:r w:rsidR="007D5FDC">
        <w:t>few hou</w:t>
      </w:r>
      <w:r w:rsidR="00F92F7B" w:rsidRPr="00081018">
        <w:t xml:space="preserve">rs is made by </w:t>
      </w:r>
      <w:r w:rsidR="007D5FDC">
        <w:t xml:space="preserve">approximately </w:t>
      </w:r>
      <w:r w:rsidR="00F92F7B" w:rsidRPr="00081018">
        <w:t>14.00hrs</w:t>
      </w:r>
      <w:r w:rsidR="007D5FDC">
        <w:t xml:space="preserve"> and reviewed continually as required</w:t>
      </w:r>
      <w:r w:rsidR="007B26B9">
        <w:t xml:space="preserve"> and as forecasts are updated</w:t>
      </w:r>
      <w:r w:rsidR="007D5FDC">
        <w:t>.</w:t>
      </w:r>
      <w:r w:rsidR="00F92F7B">
        <w:t xml:space="preserve">  T</w:t>
      </w:r>
      <w:r w:rsidR="00347312">
        <w:t xml:space="preserve">he </w:t>
      </w:r>
      <w:r w:rsidR="00F92F7B">
        <w:t xml:space="preserve">Duty Manager </w:t>
      </w:r>
      <w:r w:rsidR="00F92F7B" w:rsidRPr="00081018">
        <w:t>will then discuss the</w:t>
      </w:r>
      <w:r w:rsidR="00347312">
        <w:t xml:space="preserve"> w</w:t>
      </w:r>
      <w:r w:rsidR="00F92F7B" w:rsidRPr="00081018">
        <w:t xml:space="preserve">eather </w:t>
      </w:r>
      <w:r w:rsidR="00347312">
        <w:t xml:space="preserve">information and suggested response to be carried out with the </w:t>
      </w:r>
      <w:r w:rsidR="00F05964">
        <w:rPr>
          <w:lang w:val="en-US"/>
        </w:rPr>
        <w:t xml:space="preserve">Head of Service </w:t>
      </w:r>
      <w:r w:rsidR="00912C77">
        <w:rPr>
          <w:lang w:val="en-US"/>
        </w:rPr>
        <w:t xml:space="preserve">of </w:t>
      </w:r>
      <w:r w:rsidR="00F05964">
        <w:rPr>
          <w:lang w:val="en-US"/>
        </w:rPr>
        <w:t>Emergency Planning</w:t>
      </w:r>
      <w:r w:rsidR="00912C77">
        <w:rPr>
          <w:lang w:val="en-US"/>
        </w:rPr>
        <w:t>, Events</w:t>
      </w:r>
      <w:r w:rsidR="00271929">
        <w:rPr>
          <w:lang w:val="en-US"/>
        </w:rPr>
        <w:t xml:space="preserve"> </w:t>
      </w:r>
      <w:r w:rsidR="00912C77">
        <w:rPr>
          <w:lang w:val="en-US"/>
        </w:rPr>
        <w:t xml:space="preserve">and </w:t>
      </w:r>
      <w:r w:rsidR="00F05964">
        <w:rPr>
          <w:lang w:val="en-US"/>
        </w:rPr>
        <w:t xml:space="preserve">Highways </w:t>
      </w:r>
      <w:r w:rsidR="00912C77">
        <w:rPr>
          <w:lang w:val="en-US"/>
        </w:rPr>
        <w:t>Operations / Head of Operational Services</w:t>
      </w:r>
      <w:r w:rsidR="00F92F7B" w:rsidRPr="00081018">
        <w:t>.</w:t>
      </w:r>
    </w:p>
    <w:p w14:paraId="19220503" w14:textId="77777777" w:rsidR="00F92F7B" w:rsidRDefault="00F92F7B" w:rsidP="00C46F69"/>
    <w:p w14:paraId="49271251" w14:textId="77777777" w:rsidR="00F92F7B" w:rsidRPr="00081018" w:rsidRDefault="00F92F7B" w:rsidP="00C46F69">
      <w:r>
        <w:t>The Duty Manger will continue to monitor V</w:t>
      </w:r>
      <w:r w:rsidR="0054454D">
        <w:t>a</w:t>
      </w:r>
      <w:r>
        <w:t>isala for changes to the forecast. V</w:t>
      </w:r>
      <w:r w:rsidR="0054454D">
        <w:t>a</w:t>
      </w:r>
      <w:r>
        <w:t xml:space="preserve">isala also sends out emails/text messages </w:t>
      </w:r>
      <w:r w:rsidR="007D5FDC">
        <w:t>to warn if set parameters</w:t>
      </w:r>
      <w:r w:rsidR="007B26B9">
        <w:t xml:space="preserve"> within the forecasts are</w:t>
      </w:r>
      <w:r w:rsidR="007D5FDC">
        <w:t xml:space="preserve"> met.  I</w:t>
      </w:r>
      <w:r>
        <w:t xml:space="preserve">f the forecast has changed </w:t>
      </w:r>
      <w:r w:rsidRPr="00837B6E">
        <w:t>significantly</w:t>
      </w:r>
      <w:r w:rsidR="007D5FDC" w:rsidRPr="00837B6E">
        <w:t xml:space="preserve"> </w:t>
      </w:r>
      <w:proofErr w:type="spellStart"/>
      <w:r w:rsidR="007D5FDC" w:rsidRPr="00837B6E">
        <w:t>Met</w:t>
      </w:r>
      <w:r w:rsidR="00837B6E" w:rsidRPr="00837B6E">
        <w:t>desk</w:t>
      </w:r>
      <w:proofErr w:type="spellEnd"/>
      <w:r w:rsidR="007D5FDC">
        <w:t xml:space="preserve"> will call the VIP centre who</w:t>
      </w:r>
      <w:r w:rsidR="007B26B9">
        <w:t xml:space="preserve"> in turn,</w:t>
      </w:r>
      <w:r w:rsidR="007D5FDC">
        <w:t xml:space="preserve"> pass the information to the duty manager.</w:t>
      </w:r>
    </w:p>
    <w:p w14:paraId="7AF6792D" w14:textId="77777777" w:rsidR="00F92F7B" w:rsidRDefault="00F92F7B" w:rsidP="00F92F7B">
      <w:pPr>
        <w:ind w:left="360"/>
      </w:pPr>
    </w:p>
    <w:p w14:paraId="5C93A5B0" w14:textId="77777777" w:rsidR="00F92F7B" w:rsidRDefault="00F92F7B" w:rsidP="00F92F7B">
      <w:pPr>
        <w:ind w:left="360"/>
      </w:pPr>
    </w:p>
    <w:p w14:paraId="274831F9" w14:textId="77777777" w:rsidR="00F92F7B" w:rsidRPr="000D15F7" w:rsidRDefault="007B26B9" w:rsidP="00E17ED0">
      <w:pPr>
        <w:pStyle w:val="Heading2"/>
        <w:tabs>
          <w:tab w:val="clear" w:pos="576"/>
          <w:tab w:val="num" w:pos="303"/>
        </w:tabs>
      </w:pPr>
      <w:r>
        <w:br w:type="page"/>
      </w:r>
      <w:bookmarkStart w:id="33" w:name="_Toc118122203"/>
      <w:r w:rsidR="00F92F7B" w:rsidRPr="000D15F7">
        <w:lastRenderedPageBreak/>
        <w:t>Severe</w:t>
      </w:r>
      <w:r w:rsidR="00F92F7B">
        <w:t xml:space="preserve"> Weather W</w:t>
      </w:r>
      <w:r w:rsidR="00F92F7B" w:rsidRPr="000D15F7">
        <w:t>arnings</w:t>
      </w:r>
      <w:bookmarkEnd w:id="33"/>
      <w:r w:rsidR="00F92F7B" w:rsidRPr="000D15F7">
        <w:t xml:space="preserve"> </w:t>
      </w:r>
    </w:p>
    <w:p w14:paraId="17B1D98D" w14:textId="77777777" w:rsidR="00F92F7B" w:rsidRDefault="00F92F7B" w:rsidP="00F92F7B">
      <w:pPr>
        <w:autoSpaceDE w:val="0"/>
        <w:autoSpaceDN w:val="0"/>
        <w:adjustRightInd w:val="0"/>
        <w:ind w:left="360"/>
        <w:rPr>
          <w:color w:val="000000"/>
        </w:rPr>
      </w:pPr>
    </w:p>
    <w:p w14:paraId="1CF3C3A0" w14:textId="77777777" w:rsidR="00F92F7B" w:rsidRPr="000D15F7" w:rsidRDefault="00F92F7B" w:rsidP="00C46F69">
      <w:r w:rsidRPr="000D15F7">
        <w:t xml:space="preserve">The National Severe Weather Warning Service (NSWWS) provides warnings to the general public and emergency responders, giving up to five days advance notice of disruptive weather conditions. The </w:t>
      </w:r>
      <w:r w:rsidR="006449F1">
        <w:t>warnings are issued by the Met O</w:t>
      </w:r>
      <w:r w:rsidRPr="000D15F7">
        <w:t xml:space="preserve">ffice. </w:t>
      </w:r>
    </w:p>
    <w:p w14:paraId="4EA49CF4" w14:textId="77777777" w:rsidR="00F92F7B" w:rsidRDefault="00F92F7B" w:rsidP="00C46F69"/>
    <w:p w14:paraId="1C260F97" w14:textId="77777777" w:rsidR="00F92F7B" w:rsidRPr="000D15F7" w:rsidRDefault="00F92F7B" w:rsidP="00C46F69">
      <w:r>
        <w:t>Emergency Control</w:t>
      </w:r>
      <w:r w:rsidRPr="000D15F7">
        <w:t xml:space="preserve"> receives and distribute</w:t>
      </w:r>
      <w:r>
        <w:t>s</w:t>
      </w:r>
      <w:r w:rsidRPr="000D15F7">
        <w:t xml:space="preserve"> these severe weather warnings </w:t>
      </w:r>
      <w:r>
        <w:t xml:space="preserve">to the designated officers (e.g. </w:t>
      </w:r>
      <w:r w:rsidR="00347312">
        <w:t>the Winter Weather Group</w:t>
      </w:r>
      <w:r>
        <w:t>).</w:t>
      </w:r>
      <w:r w:rsidRPr="000D15F7">
        <w:t xml:space="preserve"> </w:t>
      </w:r>
    </w:p>
    <w:p w14:paraId="7B30CA40" w14:textId="77777777" w:rsidR="00F92F7B" w:rsidRDefault="00F92F7B" w:rsidP="00C46F69"/>
    <w:p w14:paraId="19CBF482" w14:textId="4D9AB256" w:rsidR="00F92F7B" w:rsidRPr="000D15F7" w:rsidRDefault="00F92F7B" w:rsidP="00C46F69">
      <w:r w:rsidRPr="000D15F7">
        <w:t xml:space="preserve">Individuals or service areas within </w:t>
      </w:r>
      <w:r>
        <w:t>Oldham Council</w:t>
      </w:r>
      <w:r w:rsidRPr="000D15F7">
        <w:t xml:space="preserve"> can be added to the distribution list for </w:t>
      </w:r>
      <w:r w:rsidR="00034668">
        <w:t>Winter Weather Gritting Action</w:t>
      </w:r>
      <w:r w:rsidRPr="000D15F7">
        <w:t xml:space="preserve"> by contac</w:t>
      </w:r>
      <w:r>
        <w:t xml:space="preserve">ting the </w:t>
      </w:r>
      <w:r w:rsidR="000C19A8">
        <w:t>Head of Operational Services</w:t>
      </w:r>
      <w:r w:rsidR="0072159D">
        <w:t xml:space="preserve"> (Highways)</w:t>
      </w:r>
      <w:r w:rsidRPr="000D15F7">
        <w:t xml:space="preserve">. </w:t>
      </w:r>
    </w:p>
    <w:p w14:paraId="406FF16C" w14:textId="77777777" w:rsidR="00F92F7B" w:rsidRDefault="00F92F7B" w:rsidP="00F92F7B">
      <w:pPr>
        <w:autoSpaceDE w:val="0"/>
        <w:autoSpaceDN w:val="0"/>
        <w:adjustRightInd w:val="0"/>
        <w:ind w:left="567" w:hanging="207"/>
        <w:rPr>
          <w:b/>
          <w:bCs/>
          <w:color w:val="000000"/>
        </w:rPr>
      </w:pPr>
    </w:p>
    <w:p w14:paraId="218DA00B" w14:textId="77777777" w:rsidR="00F92F7B" w:rsidRDefault="00F92F7B" w:rsidP="00F92F7B">
      <w:pPr>
        <w:ind w:left="360"/>
      </w:pPr>
    </w:p>
    <w:p w14:paraId="51417760" w14:textId="77777777" w:rsidR="00F92F7B" w:rsidRDefault="00F92F7B" w:rsidP="00F92F7B">
      <w:pPr>
        <w:ind w:left="360"/>
      </w:pPr>
    </w:p>
    <w:p w14:paraId="578D6C40" w14:textId="77777777" w:rsidR="00F92F7B" w:rsidRDefault="00F92F7B" w:rsidP="00F92F7B">
      <w:pPr>
        <w:ind w:left="360"/>
      </w:pPr>
    </w:p>
    <w:p w14:paraId="677EACF0" w14:textId="77777777" w:rsidR="00F92F7B" w:rsidRDefault="00F92F7B" w:rsidP="00E17ED0">
      <w:pPr>
        <w:pStyle w:val="Heading1"/>
        <w:tabs>
          <w:tab w:val="clear" w:pos="432"/>
          <w:tab w:val="num" w:pos="159"/>
        </w:tabs>
      </w:pPr>
      <w:r>
        <w:br w:type="page"/>
      </w:r>
      <w:bookmarkStart w:id="34" w:name="_Toc118122204"/>
      <w:r>
        <w:lastRenderedPageBreak/>
        <w:t>Gritting Routes and Salt Suppliers</w:t>
      </w:r>
      <w:bookmarkEnd w:id="34"/>
    </w:p>
    <w:p w14:paraId="01BD5D4A" w14:textId="77777777" w:rsidR="00F92F7B" w:rsidRDefault="00F92F7B" w:rsidP="00F92F7B">
      <w:pPr>
        <w:rPr>
          <w:lang w:eastAsia="en-GB"/>
        </w:rPr>
      </w:pPr>
    </w:p>
    <w:p w14:paraId="58B09B26" w14:textId="77777777" w:rsidR="00F92F7B" w:rsidRDefault="00F92F7B" w:rsidP="00E17ED0">
      <w:pPr>
        <w:pStyle w:val="Heading2"/>
        <w:tabs>
          <w:tab w:val="clear" w:pos="576"/>
          <w:tab w:val="num" w:pos="303"/>
        </w:tabs>
      </w:pPr>
      <w:bookmarkStart w:id="35" w:name="_Toc118122205"/>
      <w:r>
        <w:t>Salt Stocks</w:t>
      </w:r>
      <w:bookmarkEnd w:id="35"/>
    </w:p>
    <w:p w14:paraId="0A3CF4A6" w14:textId="77777777" w:rsidR="00F92F7B" w:rsidRDefault="00F92F7B" w:rsidP="00F92F7B">
      <w:pPr>
        <w:ind w:left="360"/>
        <w:rPr>
          <w:b/>
        </w:rPr>
      </w:pPr>
    </w:p>
    <w:p w14:paraId="5F8247BD" w14:textId="77777777" w:rsidR="00F92F7B" w:rsidRDefault="00F92F7B" w:rsidP="00C46F69">
      <w:pPr>
        <w:rPr>
          <w:color w:val="000000"/>
        </w:rPr>
      </w:pPr>
      <w:r>
        <w:t>Oldham Council holds 6,000 tonnes of salt stock at the Moorhey Street Depot in</w:t>
      </w:r>
      <w:r w:rsidRPr="00417648">
        <w:rPr>
          <w:color w:val="000000"/>
        </w:rPr>
        <w:t xml:space="preserve"> preparation for the winter season. </w:t>
      </w:r>
    </w:p>
    <w:p w14:paraId="240709C9" w14:textId="77777777" w:rsidR="00F92F7B" w:rsidRDefault="00F92F7B" w:rsidP="00C46F69">
      <w:pPr>
        <w:rPr>
          <w:color w:val="000000"/>
        </w:rPr>
      </w:pPr>
    </w:p>
    <w:p w14:paraId="3D0F1B9E" w14:textId="6EA0C07B" w:rsidR="00F92F7B" w:rsidRPr="00E3244F" w:rsidRDefault="00F92F7B" w:rsidP="00C46F69">
      <w:pPr>
        <w:rPr>
          <w:color w:val="000000"/>
        </w:rPr>
      </w:pPr>
      <w:r w:rsidRPr="00E3244F">
        <w:t>The supp</w:t>
      </w:r>
      <w:r>
        <w:t xml:space="preserve">ly of ground rock salt for all </w:t>
      </w:r>
      <w:r w:rsidRPr="00E3244F">
        <w:t xml:space="preserve">districts is undertaken through a collaborative services procurement contract currently managed by </w:t>
      </w:r>
      <w:r w:rsidR="00BF3ED0">
        <w:t>the Greater Manchester Authorities</w:t>
      </w:r>
      <w:r w:rsidR="0054454D">
        <w:t xml:space="preserve"> (</w:t>
      </w:r>
      <w:r w:rsidR="00517C80">
        <w:t>ESPO)</w:t>
      </w:r>
      <w:r w:rsidRPr="00E3244F">
        <w:t xml:space="preserve">, with </w:t>
      </w:r>
      <w:r w:rsidR="00517C80">
        <w:t xml:space="preserve">Compass Minerals </w:t>
      </w:r>
      <w:r w:rsidRPr="00E3244F">
        <w:t>as the preferred supplier</w:t>
      </w:r>
      <w:r w:rsidR="00517C80">
        <w:t xml:space="preserve"> a</w:t>
      </w:r>
      <w:r w:rsidR="00BA0EE3">
        <w:t>nd a secondary supplier Peacocks Salt</w:t>
      </w:r>
    </w:p>
    <w:p w14:paraId="07A34DB3" w14:textId="77777777" w:rsidR="00F92F7B" w:rsidRPr="00E3244F" w:rsidRDefault="00F92F7B" w:rsidP="00C46F69"/>
    <w:p w14:paraId="1EE88294" w14:textId="77777777" w:rsidR="00F92F7B" w:rsidRPr="00E3244F" w:rsidRDefault="00F92F7B" w:rsidP="00C46F69">
      <w:pPr>
        <w:rPr>
          <w:color w:val="000000"/>
        </w:rPr>
      </w:pPr>
      <w:r>
        <w:t>In the event of extreme weather conditions and the necessity to keep the</w:t>
      </w:r>
      <w:r w:rsidRPr="00E3244F">
        <w:t xml:space="preserve"> Greater Manchester districts </w:t>
      </w:r>
      <w:r>
        <w:t xml:space="preserve">moving, mutual aid and partnership working will be essential to ensure that no area runs out of salt.  </w:t>
      </w:r>
      <w:r w:rsidR="00876371">
        <w:t>Greater Manchester Combine</w:t>
      </w:r>
      <w:r w:rsidR="0054454D">
        <w:t>d</w:t>
      </w:r>
      <w:r w:rsidR="00876371">
        <w:t xml:space="preserve"> Authority (GMCA) </w:t>
      </w:r>
      <w:r>
        <w:t>will broker these mutual aid arrangements, with the operational responsibility taken on by the Network Managers Group (NMG).</w:t>
      </w:r>
    </w:p>
    <w:p w14:paraId="58E6243B" w14:textId="77777777" w:rsidR="00F92F7B" w:rsidRDefault="00F92F7B" w:rsidP="00C46F69">
      <w:pPr>
        <w:rPr>
          <w:color w:val="000000"/>
        </w:rPr>
      </w:pPr>
    </w:p>
    <w:p w14:paraId="1008DBAE" w14:textId="77777777" w:rsidR="00F92F7B" w:rsidRDefault="00F92F7B" w:rsidP="00C46F69">
      <w:pPr>
        <w:rPr>
          <w:color w:val="000000"/>
        </w:rPr>
      </w:pPr>
      <w:r w:rsidRPr="00E3244F">
        <w:rPr>
          <w:color w:val="000000"/>
        </w:rPr>
        <w:t xml:space="preserve">If there are issues nationally with the supply and provision of salt for road treatment, a ‘Salt Cell’ may be set up by the Government to centrally control supplies of salt to local areas. If this is instigated, then replenishment of salt stocks will be decided by the Salt Cell and will no longer be a local decision. </w:t>
      </w:r>
    </w:p>
    <w:p w14:paraId="3EE0596F" w14:textId="77777777" w:rsidR="00F92F7B" w:rsidRDefault="00F92F7B" w:rsidP="00F92F7B">
      <w:pPr>
        <w:autoSpaceDE w:val="0"/>
        <w:autoSpaceDN w:val="0"/>
        <w:adjustRightInd w:val="0"/>
        <w:ind w:left="360"/>
        <w:rPr>
          <w:color w:val="000000"/>
        </w:rPr>
      </w:pPr>
    </w:p>
    <w:p w14:paraId="3FD3CC25" w14:textId="77777777" w:rsidR="00347312" w:rsidRDefault="00347312" w:rsidP="00347312">
      <w:pPr>
        <w:pStyle w:val="Heading2"/>
        <w:tabs>
          <w:tab w:val="clear" w:pos="576"/>
          <w:tab w:val="num" w:pos="303"/>
        </w:tabs>
      </w:pPr>
      <w:bookmarkStart w:id="36" w:name="_Toc118122206"/>
      <w:r>
        <w:t xml:space="preserve">Salt </w:t>
      </w:r>
      <w:r w:rsidR="0072159D">
        <w:rPr>
          <w:lang w:val="en-GB"/>
        </w:rPr>
        <w:t>Conservation</w:t>
      </w:r>
      <w:r w:rsidR="0072159D">
        <w:t xml:space="preserve"> </w:t>
      </w:r>
      <w:r>
        <w:t>Criteria</w:t>
      </w:r>
      <w:bookmarkEnd w:id="36"/>
    </w:p>
    <w:p w14:paraId="3B4B7298" w14:textId="77777777" w:rsidR="00347312" w:rsidRDefault="00347312" w:rsidP="00347312">
      <w:pPr>
        <w:ind w:left="360"/>
        <w:rPr>
          <w:b/>
        </w:rPr>
      </w:pPr>
    </w:p>
    <w:p w14:paraId="5878122D" w14:textId="77777777" w:rsidR="00347312" w:rsidRPr="006E1907" w:rsidRDefault="00347312" w:rsidP="00347312">
      <w:r w:rsidRPr="006E1907">
        <w:t xml:space="preserve">During the severe weather events of 2009/10 and 2010/11, there was much criticism of access to any alternative / reserve supplies of salt. Greater </w:t>
      </w:r>
      <w:smartTag w:uri="urn:schemas-microsoft-com:office:smarttags" w:element="City">
        <w:smartTag w:uri="urn:schemas-microsoft-com:office:smarttags" w:element="place">
          <w:r w:rsidRPr="006E1907">
            <w:t>Manchester</w:t>
          </w:r>
        </w:smartTag>
      </w:smartTag>
      <w:r w:rsidRPr="006E1907">
        <w:t xml:space="preserve"> districts have collectively agreed to invoke a considered response to ensure that salt stocks are used effectively and conserved where practical</w:t>
      </w:r>
      <w:r>
        <w:t xml:space="preserve">, </w:t>
      </w:r>
      <w:r w:rsidRPr="006E1907">
        <w:t xml:space="preserve">based upon agreed processes, protocols and triggers to ensure a consistent approach. </w:t>
      </w:r>
      <w:r>
        <w:t xml:space="preserve"> </w:t>
      </w:r>
      <w:r w:rsidRPr="006E1907">
        <w:t>This has been addressed to a large extent by the following actions</w:t>
      </w:r>
      <w:r>
        <w:t>:</w:t>
      </w:r>
    </w:p>
    <w:p w14:paraId="115E23D7" w14:textId="77777777" w:rsidR="00347312" w:rsidRPr="006E1907" w:rsidRDefault="00347312" w:rsidP="00347312"/>
    <w:p w14:paraId="63919A43" w14:textId="77777777" w:rsidR="00347312" w:rsidRPr="006E1907" w:rsidRDefault="00347312" w:rsidP="0087656A">
      <w:pPr>
        <w:numPr>
          <w:ilvl w:val="0"/>
          <w:numId w:val="13"/>
        </w:numPr>
      </w:pPr>
      <w:r w:rsidRPr="006E1907">
        <w:t>Districts have increased stock reserves at their own locations in line with new Government guidelines to ensure that councils have a minimum of 12 days</w:t>
      </w:r>
      <w:r w:rsidR="00FE1DB6">
        <w:t>’</w:t>
      </w:r>
      <w:r w:rsidRPr="006E1907">
        <w:t xml:space="preserve"> resilience (increased from </w:t>
      </w:r>
      <w:r w:rsidR="006449F1">
        <w:t>previous 6 day recommendations)</w:t>
      </w:r>
    </w:p>
    <w:p w14:paraId="63D7EE27" w14:textId="77777777" w:rsidR="00347312" w:rsidRPr="006E1907" w:rsidRDefault="00347312" w:rsidP="0087656A">
      <w:pPr>
        <w:numPr>
          <w:ilvl w:val="0"/>
          <w:numId w:val="13"/>
        </w:numPr>
      </w:pPr>
      <w:r w:rsidRPr="006E1907">
        <w:t xml:space="preserve">250,000 tonnes salt reserves have been arranged by Government with protocols in place of how to access these reserves during severe weather </w:t>
      </w:r>
      <w:r w:rsidR="006449F1">
        <w:t>events</w:t>
      </w:r>
    </w:p>
    <w:p w14:paraId="6DD84AFF" w14:textId="77777777" w:rsidR="00347312" w:rsidRPr="006E1907" w:rsidRDefault="00347312" w:rsidP="0087656A">
      <w:pPr>
        <w:numPr>
          <w:ilvl w:val="0"/>
          <w:numId w:val="13"/>
        </w:numPr>
      </w:pPr>
      <w:r w:rsidRPr="006E1907">
        <w:t>Work is on</w:t>
      </w:r>
      <w:r w:rsidR="006449F1">
        <w:t>-</w:t>
      </w:r>
      <w:r w:rsidRPr="006E1907">
        <w:t xml:space="preserve">going to determine how all </w:t>
      </w:r>
      <w:r w:rsidR="00876371">
        <w:t>Greater Manchester</w:t>
      </w:r>
      <w:r w:rsidR="00876371" w:rsidRPr="006E1907">
        <w:t xml:space="preserve"> </w:t>
      </w:r>
      <w:r w:rsidRPr="006E1907">
        <w:t>councils may be able to take advantage of such alternative supply chains). (e.g. using external private suppliers)</w:t>
      </w:r>
    </w:p>
    <w:p w14:paraId="1DC20A01" w14:textId="77777777" w:rsidR="00347312" w:rsidRPr="006E1907" w:rsidRDefault="00347312" w:rsidP="00DB6ED4">
      <w:pPr>
        <w:ind w:left="720"/>
      </w:pPr>
    </w:p>
    <w:p w14:paraId="38069B76" w14:textId="1CE1F9A8" w:rsidR="00347312" w:rsidRDefault="00347312" w:rsidP="00DB6ED4">
      <w:pPr>
        <w:numPr>
          <w:ilvl w:val="0"/>
          <w:numId w:val="13"/>
        </w:numPr>
      </w:pPr>
      <w:r w:rsidRPr="006E1907">
        <w:t>A</w:t>
      </w:r>
      <w:r>
        <w:t xml:space="preserve"> </w:t>
      </w:r>
      <w:r w:rsidRPr="006E1907">
        <w:t>web</w:t>
      </w:r>
      <w:r w:rsidR="00CA141B">
        <w:t>-</w:t>
      </w:r>
      <w:r w:rsidRPr="006E1907">
        <w:t xml:space="preserve">based communications network was created for Winter Managers, </w:t>
      </w:r>
      <w:r w:rsidR="00FA01D1">
        <w:t xml:space="preserve">Vaisala Manger website </w:t>
      </w:r>
      <w:r w:rsidRPr="006E1907">
        <w:t>and was used extensively throughout the winter period for recording and informing daily sal</w:t>
      </w:r>
      <w:r w:rsidR="006449F1">
        <w:t>t usage and deliveries received</w:t>
      </w:r>
    </w:p>
    <w:p w14:paraId="7086C233" w14:textId="77777777" w:rsidR="00347312" w:rsidRDefault="00347312" w:rsidP="00347312">
      <w:pPr>
        <w:rPr>
          <w:b/>
        </w:rPr>
      </w:pPr>
    </w:p>
    <w:p w14:paraId="7CD5118A" w14:textId="77777777" w:rsidR="00347312" w:rsidRPr="006E1907" w:rsidRDefault="00347312" w:rsidP="00347312">
      <w:pPr>
        <w:rPr>
          <w:b/>
        </w:rPr>
      </w:pPr>
      <w:r w:rsidRPr="006E1907">
        <w:lastRenderedPageBreak/>
        <w:t>When these triggers are invoked, conservation of stocks is critical and therefore services will inevitably have to be reduced from those otherwise provided</w:t>
      </w:r>
      <w:r w:rsidR="0054454D">
        <w:t>,</w:t>
      </w:r>
      <w:r w:rsidRPr="006E1907">
        <w:t xml:space="preserve"> e.g. the re-filling of self-help grit bins may be suspended, as will any private works requiring the provision of salt.</w:t>
      </w:r>
    </w:p>
    <w:p w14:paraId="150ED472" w14:textId="77777777" w:rsidR="00F92F7B" w:rsidRDefault="00F92F7B" w:rsidP="00F92F7B">
      <w:pPr>
        <w:autoSpaceDE w:val="0"/>
        <w:autoSpaceDN w:val="0"/>
        <w:adjustRightInd w:val="0"/>
        <w:ind w:left="360"/>
        <w:rPr>
          <w:color w:val="000000"/>
        </w:rPr>
      </w:pPr>
    </w:p>
    <w:p w14:paraId="74F8CFE2" w14:textId="77777777" w:rsidR="00F92F7B" w:rsidRPr="0033178B" w:rsidRDefault="00F92F7B" w:rsidP="00E17ED0">
      <w:pPr>
        <w:pStyle w:val="Heading2"/>
        <w:tabs>
          <w:tab w:val="clear" w:pos="576"/>
          <w:tab w:val="num" w:pos="303"/>
        </w:tabs>
      </w:pPr>
      <w:bookmarkStart w:id="37" w:name="_Toc118122207"/>
      <w:r w:rsidRPr="0033178B">
        <w:t>Gritting Prioritisation</w:t>
      </w:r>
      <w:bookmarkEnd w:id="37"/>
    </w:p>
    <w:p w14:paraId="084C1355" w14:textId="77777777" w:rsidR="00F92F7B" w:rsidRPr="0033178B" w:rsidRDefault="00F92F7B" w:rsidP="00F92F7B">
      <w:pPr>
        <w:pStyle w:val="DocumentTitle"/>
        <w:spacing w:line="240" w:lineRule="auto"/>
        <w:ind w:left="1080"/>
        <w:jc w:val="both"/>
        <w:rPr>
          <w:rFonts w:cs="Arial"/>
          <w:color w:val="auto"/>
          <w:sz w:val="24"/>
          <w:szCs w:val="24"/>
        </w:rPr>
      </w:pPr>
    </w:p>
    <w:p w14:paraId="698E4BAA" w14:textId="77777777" w:rsidR="00F92F7B" w:rsidRDefault="00F92F7B" w:rsidP="00C46F69">
      <w:r w:rsidRPr="0033178B">
        <w:t>With the financial and operational resources available it is not possible to grit and keep free from ice and snow every road in the Borough. Gritting priorities have been established taking into account the following: -</w:t>
      </w:r>
    </w:p>
    <w:p w14:paraId="12F9A3E9" w14:textId="77777777" w:rsidR="00004698" w:rsidRPr="0033178B" w:rsidRDefault="00004698" w:rsidP="00C46F69"/>
    <w:p w14:paraId="298BFF6E" w14:textId="77777777" w:rsidR="00F92F7B" w:rsidRPr="0033178B" w:rsidRDefault="00F92F7B" w:rsidP="0087656A">
      <w:pPr>
        <w:numPr>
          <w:ilvl w:val="0"/>
          <w:numId w:val="10"/>
        </w:numPr>
      </w:pPr>
      <w:r w:rsidRPr="0033178B">
        <w:t>Treatment of the most heavily trafficked roads</w:t>
      </w:r>
    </w:p>
    <w:p w14:paraId="7AD2E2D8" w14:textId="77777777" w:rsidR="00F92F7B" w:rsidRPr="0033178B" w:rsidRDefault="00F92F7B" w:rsidP="0087656A">
      <w:pPr>
        <w:numPr>
          <w:ilvl w:val="0"/>
          <w:numId w:val="10"/>
        </w:numPr>
      </w:pPr>
      <w:r w:rsidRPr="0033178B">
        <w:t>Major bus routes</w:t>
      </w:r>
    </w:p>
    <w:p w14:paraId="0755680A" w14:textId="77777777" w:rsidR="00F92F7B" w:rsidRPr="0033178B" w:rsidRDefault="00F92F7B" w:rsidP="0087656A">
      <w:pPr>
        <w:numPr>
          <w:ilvl w:val="0"/>
          <w:numId w:val="10"/>
        </w:numPr>
      </w:pPr>
      <w:r w:rsidRPr="0033178B">
        <w:t>Strategic routes serving isolated communities</w:t>
      </w:r>
    </w:p>
    <w:p w14:paraId="72850CF0" w14:textId="77777777" w:rsidR="00F92F7B" w:rsidRDefault="00F92F7B" w:rsidP="0087656A">
      <w:pPr>
        <w:numPr>
          <w:ilvl w:val="0"/>
          <w:numId w:val="10"/>
        </w:numPr>
      </w:pPr>
      <w:r w:rsidRPr="0033178B">
        <w:t>Key pedestrian areas e.g. Town Centre, local centres, transport facilities</w:t>
      </w:r>
    </w:p>
    <w:p w14:paraId="754E5410" w14:textId="77777777" w:rsidR="00004698" w:rsidRPr="0033178B" w:rsidRDefault="00004698" w:rsidP="0087656A">
      <w:pPr>
        <w:numPr>
          <w:ilvl w:val="0"/>
          <w:numId w:val="10"/>
        </w:numPr>
      </w:pPr>
      <w:r>
        <w:t>Gradient and altitude of roads</w:t>
      </w:r>
    </w:p>
    <w:p w14:paraId="58FBD3D6" w14:textId="77777777" w:rsidR="00F92F7B" w:rsidRPr="0033178B" w:rsidRDefault="00F92F7B" w:rsidP="00C46F69"/>
    <w:p w14:paraId="4FFA937B" w14:textId="63CFC863" w:rsidR="00F92F7B" w:rsidRDefault="00F92F7B" w:rsidP="00C46F69">
      <w:r w:rsidRPr="0033178B">
        <w:t xml:space="preserve">Consequently for gritting purposes, the highway network has been divided into </w:t>
      </w:r>
      <w:r w:rsidR="004C1BCA">
        <w:t>several</w:t>
      </w:r>
      <w:r w:rsidR="004C1BCA" w:rsidRPr="0033178B">
        <w:t xml:space="preserve"> </w:t>
      </w:r>
      <w:r w:rsidRPr="0033178B">
        <w:t>categories, namely: -</w:t>
      </w:r>
    </w:p>
    <w:p w14:paraId="5AF8AE3F" w14:textId="77777777" w:rsidR="0054454D" w:rsidRPr="0033178B" w:rsidRDefault="0054454D" w:rsidP="00C46F69"/>
    <w:p w14:paraId="11419B8E" w14:textId="77777777" w:rsidR="00004698" w:rsidRDefault="00004698" w:rsidP="0087656A">
      <w:pPr>
        <w:numPr>
          <w:ilvl w:val="0"/>
          <w:numId w:val="11"/>
        </w:numPr>
      </w:pPr>
      <w:r>
        <w:t>Snow routes</w:t>
      </w:r>
    </w:p>
    <w:p w14:paraId="1CF942F2" w14:textId="5A2E8F09" w:rsidR="00F92F7B" w:rsidRDefault="00F92F7B" w:rsidP="0087656A">
      <w:pPr>
        <w:numPr>
          <w:ilvl w:val="0"/>
          <w:numId w:val="11"/>
        </w:numPr>
      </w:pPr>
      <w:r w:rsidRPr="0033178B">
        <w:t xml:space="preserve">Primary </w:t>
      </w:r>
      <w:r w:rsidR="0092249F">
        <w:t xml:space="preserve">gritting </w:t>
      </w:r>
      <w:r w:rsidRPr="0033178B">
        <w:t>routes</w:t>
      </w:r>
    </w:p>
    <w:p w14:paraId="218A05C6" w14:textId="70A84EAA" w:rsidR="00F92F7B" w:rsidRPr="0033178B" w:rsidRDefault="00F92F7B" w:rsidP="0087656A">
      <w:pPr>
        <w:numPr>
          <w:ilvl w:val="0"/>
          <w:numId w:val="11"/>
        </w:numPr>
      </w:pPr>
      <w:r w:rsidRPr="0033178B">
        <w:t xml:space="preserve">Secondary </w:t>
      </w:r>
      <w:r w:rsidR="0092249F">
        <w:t xml:space="preserve">gritting </w:t>
      </w:r>
      <w:r w:rsidRPr="0033178B">
        <w:t>Routes</w:t>
      </w:r>
    </w:p>
    <w:p w14:paraId="470C37D3" w14:textId="77777777" w:rsidR="00F92F7B" w:rsidRPr="0033178B" w:rsidRDefault="00F92F7B" w:rsidP="0087656A">
      <w:pPr>
        <w:numPr>
          <w:ilvl w:val="0"/>
          <w:numId w:val="11"/>
        </w:numPr>
      </w:pPr>
      <w:r w:rsidRPr="0033178B">
        <w:t xml:space="preserve">Other </w:t>
      </w:r>
      <w:smartTag w:uri="urn:schemas-microsoft-com:office:smarttags" w:element="PersonName">
        <w:r w:rsidRPr="0033178B">
          <w:t>Highways</w:t>
        </w:r>
      </w:smartTag>
    </w:p>
    <w:p w14:paraId="3AC66AA7" w14:textId="77777777" w:rsidR="00F92F7B" w:rsidRPr="0033178B" w:rsidRDefault="00F92F7B" w:rsidP="00C46F69"/>
    <w:p w14:paraId="0E3071ED" w14:textId="77777777" w:rsidR="00073461" w:rsidRDefault="00073461" w:rsidP="00C46F69"/>
    <w:p w14:paraId="18B8CA35" w14:textId="77777777" w:rsidR="004A615F" w:rsidRDefault="004A615F" w:rsidP="00C46F69"/>
    <w:p w14:paraId="68F649B4" w14:textId="491ED8C4" w:rsidR="00F92F7B" w:rsidRPr="0033178B" w:rsidRDefault="00F92F7B" w:rsidP="00C46F69">
      <w:r w:rsidRPr="0033178B">
        <w:t xml:space="preserve">Information on traffic flows on the classified highway network has been obtained from </w:t>
      </w:r>
      <w:r w:rsidR="002E30D5">
        <w:t>Transport for Greater Manchester</w:t>
      </w:r>
      <w:r w:rsidRPr="0033178B">
        <w:t>. It is recognised that this information only provides information on classified roads. The information does however give an indication as to traffic flows an</w:t>
      </w:r>
      <w:r>
        <w:t>d</w:t>
      </w:r>
      <w:r w:rsidRPr="0033178B">
        <w:t xml:space="preserve"> the area. Local knowledge has then been utilised to assess traffic flows on the highways off the classified network.</w:t>
      </w:r>
    </w:p>
    <w:p w14:paraId="4B7671B4" w14:textId="77777777" w:rsidR="00F92F7B" w:rsidRPr="0033178B" w:rsidRDefault="00F92F7B" w:rsidP="00C46F69"/>
    <w:p w14:paraId="19F4F523" w14:textId="77777777" w:rsidR="00F92F7B" w:rsidRPr="0033178B" w:rsidRDefault="00F92F7B" w:rsidP="00C46F69">
      <w:r w:rsidRPr="0033178B">
        <w:t>It should be noted that in some cases minor lightly trafficked highways will be treated as part of the primary gritting route network for operational routing purposes.</w:t>
      </w:r>
    </w:p>
    <w:p w14:paraId="656D0506" w14:textId="77777777" w:rsidR="00F92F7B" w:rsidRPr="0033178B" w:rsidRDefault="00F92F7B" w:rsidP="00C46F69"/>
    <w:p w14:paraId="226691B2" w14:textId="77777777" w:rsidR="00F92F7B" w:rsidRPr="0033178B" w:rsidRDefault="00F92F7B" w:rsidP="00C46F69">
      <w:r w:rsidRPr="0033178B">
        <w:t xml:space="preserve">It is also not possible to treat a number of minor roads due to the width of the </w:t>
      </w:r>
      <w:r w:rsidR="006449F1">
        <w:t>winter s</w:t>
      </w:r>
      <w:r w:rsidRPr="0033178B">
        <w:t xml:space="preserve">ervice </w:t>
      </w:r>
      <w:r w:rsidR="006449F1">
        <w:t>p</w:t>
      </w:r>
      <w:r w:rsidRPr="0033178B">
        <w:t xml:space="preserve">lant and </w:t>
      </w:r>
      <w:r w:rsidR="006449F1">
        <w:t>e</w:t>
      </w:r>
      <w:r w:rsidRPr="0033178B">
        <w:t>quipment</w:t>
      </w:r>
      <w:r w:rsidR="006449F1">
        <w:t>,</w:t>
      </w:r>
      <w:r w:rsidRPr="0033178B">
        <w:t xml:space="preserve"> although some specialist narrow width machines will be available for use on some of the important narrow</w:t>
      </w:r>
      <w:r w:rsidR="002D10BA">
        <w:t xml:space="preserve"> lanes</w:t>
      </w:r>
      <w:r w:rsidRPr="0033178B">
        <w:t>.  Access problems are often made worse because of parked vehicles at times of operation (late evening / early morning).</w:t>
      </w:r>
    </w:p>
    <w:p w14:paraId="53F01D53" w14:textId="77777777" w:rsidR="00F92F7B" w:rsidRPr="0033178B" w:rsidRDefault="00F92F7B" w:rsidP="00C46F69"/>
    <w:p w14:paraId="0447CA87" w14:textId="3D524E79" w:rsidR="00F92F7B" w:rsidRDefault="00F92F7B" w:rsidP="00665146">
      <w:r w:rsidRPr="0033178B">
        <w:t>These will be treated in a descending order of priority.</w:t>
      </w:r>
    </w:p>
    <w:p w14:paraId="19995F36" w14:textId="77777777" w:rsidR="00665146" w:rsidRDefault="00665146" w:rsidP="00665146"/>
    <w:p w14:paraId="5131491A" w14:textId="415BE237" w:rsidR="00F92F7B" w:rsidRPr="0033178B" w:rsidRDefault="00F92F7B" w:rsidP="00E17ED0">
      <w:pPr>
        <w:pStyle w:val="Heading2"/>
        <w:tabs>
          <w:tab w:val="clear" w:pos="576"/>
          <w:tab w:val="num" w:pos="303"/>
        </w:tabs>
      </w:pPr>
      <w:bookmarkStart w:id="38" w:name="_Toc118122208"/>
      <w:r w:rsidRPr="0033178B">
        <w:t>Primary Gritting Routes</w:t>
      </w:r>
      <w:bookmarkEnd w:id="38"/>
    </w:p>
    <w:p w14:paraId="6ACE3CCA" w14:textId="77777777" w:rsidR="00F92F7B" w:rsidRPr="0033178B" w:rsidRDefault="00F92F7B" w:rsidP="00F92F7B">
      <w:pPr>
        <w:pStyle w:val="DocumentTitle"/>
        <w:spacing w:line="240" w:lineRule="auto"/>
        <w:jc w:val="both"/>
        <w:rPr>
          <w:rFonts w:cs="Arial"/>
          <w:color w:val="auto"/>
          <w:sz w:val="24"/>
          <w:szCs w:val="24"/>
        </w:rPr>
      </w:pPr>
    </w:p>
    <w:p w14:paraId="04FF0321" w14:textId="77777777" w:rsidR="00F92F7B" w:rsidRPr="0033178B" w:rsidRDefault="00F92F7B" w:rsidP="00C46F69">
      <w:r w:rsidRPr="0033178B">
        <w:lastRenderedPageBreak/>
        <w:t>These routes comprise the most heavily trafficked roads in the Borough. In general they include classified “A” roads, the most important “B” roads, key bus routes, and important local roads serving local communities.</w:t>
      </w:r>
    </w:p>
    <w:p w14:paraId="4627B246" w14:textId="77777777" w:rsidR="00F92F7B" w:rsidRPr="0033178B" w:rsidRDefault="00F92F7B" w:rsidP="00C46F69"/>
    <w:p w14:paraId="7BEF047D" w14:textId="77777777" w:rsidR="00F92F7B" w:rsidRDefault="00F92F7B" w:rsidP="00C46F69">
      <w:r w:rsidRPr="0033178B">
        <w:t xml:space="preserve">There are </w:t>
      </w:r>
      <w:r w:rsidR="00FA01D1">
        <w:t>6</w:t>
      </w:r>
      <w:r w:rsidRPr="0033178B">
        <w:t xml:space="preserve"> Primary Gritting Routes details of which can be found in Appendix </w:t>
      </w:r>
      <w:r w:rsidR="00CB5EF6">
        <w:t>1</w:t>
      </w:r>
    </w:p>
    <w:p w14:paraId="1B8C202E" w14:textId="77777777" w:rsidR="0080264D" w:rsidRPr="0033178B" w:rsidRDefault="00A1312F" w:rsidP="00C46F69">
      <w:r>
        <w:t>(During severe weather conditions it may be necessary to treat only the major roads until conditions improve</w:t>
      </w:r>
      <w:r w:rsidR="00F80ABF">
        <w:t xml:space="preserve"> – see paragraph 7.5</w:t>
      </w:r>
      <w:r>
        <w:t xml:space="preserve">)  </w:t>
      </w:r>
    </w:p>
    <w:p w14:paraId="69BB466C" w14:textId="77777777" w:rsidR="00F92F7B" w:rsidRPr="0033178B" w:rsidRDefault="00F92F7B" w:rsidP="00C46F69"/>
    <w:p w14:paraId="50898289" w14:textId="77777777" w:rsidR="00F92F7B" w:rsidRPr="0033178B" w:rsidRDefault="00F92F7B" w:rsidP="00C46F69">
      <w:r w:rsidRPr="0033178B">
        <w:t xml:space="preserve">The pedestrianised area of Oldham Town Centre is treated as part of the primary route network. </w:t>
      </w:r>
    </w:p>
    <w:p w14:paraId="4661B1CA" w14:textId="77777777" w:rsidR="00F92F7B" w:rsidRDefault="00F92F7B" w:rsidP="003768B9">
      <w:pPr>
        <w:pStyle w:val="DocumentTitle"/>
        <w:spacing w:line="240" w:lineRule="auto"/>
        <w:jc w:val="both"/>
        <w:rPr>
          <w:rFonts w:cs="Arial"/>
          <w:color w:val="auto"/>
          <w:sz w:val="24"/>
          <w:szCs w:val="24"/>
        </w:rPr>
      </w:pPr>
    </w:p>
    <w:p w14:paraId="2CEE5B11" w14:textId="77777777" w:rsidR="00004698" w:rsidRDefault="00004698" w:rsidP="00004698">
      <w:pPr>
        <w:pStyle w:val="Heading2"/>
        <w:tabs>
          <w:tab w:val="clear" w:pos="576"/>
          <w:tab w:val="num" w:pos="303"/>
        </w:tabs>
        <w:rPr>
          <w:lang w:val="en-GB"/>
        </w:rPr>
      </w:pPr>
      <w:bookmarkStart w:id="39" w:name="_Toc118122209"/>
      <w:r>
        <w:rPr>
          <w:lang w:val="en-GB"/>
        </w:rPr>
        <w:t>Snow Routes</w:t>
      </w:r>
      <w:bookmarkEnd w:id="39"/>
    </w:p>
    <w:p w14:paraId="4F2855FE" w14:textId="77777777" w:rsidR="00004698" w:rsidRPr="0054454D" w:rsidRDefault="00004698" w:rsidP="0054454D">
      <w:pPr>
        <w:rPr>
          <w:lang w:eastAsia="x-none"/>
        </w:rPr>
      </w:pPr>
    </w:p>
    <w:p w14:paraId="2822745B" w14:textId="68AD8772" w:rsidR="00D06737" w:rsidRDefault="00004698" w:rsidP="00004698">
      <w:r w:rsidRPr="0033178B">
        <w:t xml:space="preserve">These routes </w:t>
      </w:r>
      <w:r>
        <w:t xml:space="preserve">are invoked during heavy snow events. Whilst it is important to keep the primary gritting routes open wherever possible, </w:t>
      </w:r>
      <w:r w:rsidR="00A51130">
        <w:t xml:space="preserve">during periods of heavy snowfall resources must be prioritised on routes that are critical to the functioning of the borough. </w:t>
      </w:r>
      <w:r w:rsidR="003768B9">
        <w:t>The Snow routes are not formally recorded, t</w:t>
      </w:r>
      <w:r w:rsidR="00A51130">
        <w:t>he</w:t>
      </w:r>
      <w:r w:rsidR="003768B9">
        <w:t xml:space="preserve"> routes to be treated will be </w:t>
      </w:r>
      <w:r w:rsidR="0019567D">
        <w:t>base</w:t>
      </w:r>
      <w:r w:rsidR="003768B9">
        <w:t>d</w:t>
      </w:r>
      <w:r w:rsidR="0019567D">
        <w:t xml:space="preserve"> on the council’s Resilient Network, </w:t>
      </w:r>
      <w:r w:rsidR="00A51130">
        <w:t>generally the most important</w:t>
      </w:r>
      <w:r w:rsidRPr="0033178B">
        <w:t xml:space="preserve"> “A” roads</w:t>
      </w:r>
      <w:r w:rsidR="00A51130">
        <w:t xml:space="preserve"> in the borough</w:t>
      </w:r>
      <w:r w:rsidR="003768B9">
        <w:t>,</w:t>
      </w:r>
      <w:r w:rsidR="00A51130">
        <w:t xml:space="preserve"> </w:t>
      </w:r>
      <w:r w:rsidR="0019567D">
        <w:t xml:space="preserve">but also taking into account altitude and/or </w:t>
      </w:r>
      <w:r w:rsidR="00A51130">
        <w:t>gradient</w:t>
      </w:r>
      <w:r w:rsidR="0019567D">
        <w:t xml:space="preserve"> of road</w:t>
      </w:r>
      <w:r w:rsidR="003768B9">
        <w:t>, focused on the areas where heavy snow has been forecast</w:t>
      </w:r>
      <w:r w:rsidRPr="0033178B">
        <w:t>.</w:t>
      </w:r>
    </w:p>
    <w:p w14:paraId="6040B0BA" w14:textId="77777777" w:rsidR="00D06737" w:rsidRDefault="00D06737" w:rsidP="00004698"/>
    <w:p w14:paraId="5977E1AA" w14:textId="3E40257E" w:rsidR="00004698" w:rsidRDefault="00F741FA" w:rsidP="00004698">
      <w:r>
        <w:t xml:space="preserve">In times of very heavy snow </w:t>
      </w:r>
      <w:r w:rsidR="00D06737">
        <w:t xml:space="preserve">Oldham Council will </w:t>
      </w:r>
      <w:r>
        <w:t xml:space="preserve">reduce the length of network treated to ensure that the most critical routes can remain open. Any decisions not to </w:t>
      </w:r>
      <w:r w:rsidR="00D06737">
        <w:t>clear snow from c</w:t>
      </w:r>
      <w:r w:rsidR="008D43B4">
        <w:t xml:space="preserve">ross-Pennine “A” roads </w:t>
      </w:r>
      <w:r>
        <w:t xml:space="preserve">will be made in conjunction with </w:t>
      </w:r>
      <w:r w:rsidR="008D43B4">
        <w:t xml:space="preserve">neighbouring </w:t>
      </w:r>
      <w:r>
        <w:t xml:space="preserve">authorities and those routes will be closed to traffic. This coordinated approach is </w:t>
      </w:r>
      <w:r w:rsidR="008D43B4">
        <w:t xml:space="preserve">to ensure highway users </w:t>
      </w:r>
      <w:r w:rsidR="00D06737">
        <w:t>are not put in unnecessary danger and/or inconvenience only to find the route becomes unnavigable or hazardous</w:t>
      </w:r>
      <w:r w:rsidR="00A142C4" w:rsidRPr="00A142C4">
        <w:t xml:space="preserve"> </w:t>
      </w:r>
      <w:r w:rsidR="00A142C4">
        <w:t>when they reach the borough boundary</w:t>
      </w:r>
      <w:r w:rsidR="00D06737">
        <w:t>.</w:t>
      </w:r>
    </w:p>
    <w:p w14:paraId="67192247" w14:textId="77777777" w:rsidR="00F80ABF" w:rsidRDefault="00F80ABF" w:rsidP="00004698"/>
    <w:p w14:paraId="4A44F0BC" w14:textId="77777777" w:rsidR="00F92F7B" w:rsidRPr="0033178B" w:rsidRDefault="00F92F7B" w:rsidP="00E17ED0">
      <w:pPr>
        <w:pStyle w:val="Heading2"/>
        <w:tabs>
          <w:tab w:val="clear" w:pos="576"/>
          <w:tab w:val="num" w:pos="303"/>
        </w:tabs>
      </w:pPr>
      <w:bookmarkStart w:id="40" w:name="_Toc118122210"/>
      <w:r w:rsidRPr="0033178B">
        <w:t>Secondary Gritting Routes</w:t>
      </w:r>
      <w:bookmarkEnd w:id="40"/>
    </w:p>
    <w:p w14:paraId="51D42833" w14:textId="77777777" w:rsidR="00F92F7B" w:rsidRPr="0033178B" w:rsidRDefault="00F92F7B" w:rsidP="00F92F7B">
      <w:pPr>
        <w:pStyle w:val="DocumentTitle"/>
        <w:spacing w:line="240" w:lineRule="auto"/>
        <w:ind w:left="1080"/>
        <w:jc w:val="both"/>
        <w:rPr>
          <w:rFonts w:cs="Arial"/>
          <w:color w:val="auto"/>
          <w:sz w:val="24"/>
          <w:szCs w:val="24"/>
        </w:rPr>
      </w:pPr>
    </w:p>
    <w:p w14:paraId="53170671" w14:textId="77777777" w:rsidR="00F92F7B" w:rsidRPr="0033178B" w:rsidRDefault="00F92F7B" w:rsidP="00C46F69">
      <w:r w:rsidRPr="0033178B">
        <w:t>In general these include: -</w:t>
      </w:r>
    </w:p>
    <w:p w14:paraId="355EF5B1" w14:textId="77777777" w:rsidR="00F92F7B" w:rsidRPr="0033178B" w:rsidRDefault="00F92F7B" w:rsidP="0087656A">
      <w:pPr>
        <w:numPr>
          <w:ilvl w:val="0"/>
          <w:numId w:val="12"/>
        </w:numPr>
      </w:pPr>
      <w:r w:rsidRPr="0033178B">
        <w:t>Any remaining classified “B” roads</w:t>
      </w:r>
    </w:p>
    <w:p w14:paraId="17045C92" w14:textId="77777777" w:rsidR="00F92F7B" w:rsidRPr="0033178B" w:rsidRDefault="00F92F7B" w:rsidP="0087656A">
      <w:pPr>
        <w:numPr>
          <w:ilvl w:val="0"/>
          <w:numId w:val="12"/>
        </w:numPr>
      </w:pPr>
      <w:r w:rsidRPr="0033178B">
        <w:t>Important local distributor roads</w:t>
      </w:r>
    </w:p>
    <w:p w14:paraId="1D601BA4" w14:textId="77777777" w:rsidR="00F92F7B" w:rsidRPr="0033178B" w:rsidRDefault="00F92F7B" w:rsidP="0087656A">
      <w:pPr>
        <w:numPr>
          <w:ilvl w:val="0"/>
          <w:numId w:val="12"/>
        </w:numPr>
      </w:pPr>
      <w:r w:rsidRPr="0033178B">
        <w:t>Significant estate link roads</w:t>
      </w:r>
    </w:p>
    <w:p w14:paraId="0B112AD0" w14:textId="77777777" w:rsidR="00F92F7B" w:rsidRDefault="00F92F7B" w:rsidP="0087656A">
      <w:pPr>
        <w:numPr>
          <w:ilvl w:val="0"/>
          <w:numId w:val="12"/>
        </w:numPr>
      </w:pPr>
      <w:r w:rsidRPr="0033178B">
        <w:t>Other highways that form part of local bus routes</w:t>
      </w:r>
    </w:p>
    <w:p w14:paraId="2CA424F0" w14:textId="77777777" w:rsidR="002D10BA" w:rsidRPr="0033178B" w:rsidRDefault="002D10BA" w:rsidP="0087656A">
      <w:pPr>
        <w:numPr>
          <w:ilvl w:val="0"/>
          <w:numId w:val="12"/>
        </w:numPr>
      </w:pPr>
      <w:r>
        <w:t>Refuse and recycling routes</w:t>
      </w:r>
    </w:p>
    <w:p w14:paraId="3029C795" w14:textId="77777777" w:rsidR="00F92F7B" w:rsidRPr="0033178B" w:rsidRDefault="00F92F7B" w:rsidP="00C46F69"/>
    <w:p w14:paraId="4DDA620A" w14:textId="77777777" w:rsidR="00F92F7B" w:rsidRPr="0033178B" w:rsidRDefault="00F92F7B" w:rsidP="00C46F69">
      <w:r w:rsidRPr="0033178B">
        <w:t>Appendix</w:t>
      </w:r>
      <w:r w:rsidR="00FD2473">
        <w:t xml:space="preserve"> </w:t>
      </w:r>
      <w:r w:rsidR="00CB5EF6">
        <w:t>2</w:t>
      </w:r>
      <w:r>
        <w:t xml:space="preserve"> </w:t>
      </w:r>
      <w:r w:rsidRPr="0033178B">
        <w:t>provides details of the Secondary Gritting Routes.</w:t>
      </w:r>
    </w:p>
    <w:p w14:paraId="4DEFFB57" w14:textId="77777777" w:rsidR="00F92F7B" w:rsidRPr="0033178B" w:rsidRDefault="00F92F7B" w:rsidP="00C46F69"/>
    <w:p w14:paraId="0A8A0D0E" w14:textId="77777777" w:rsidR="00F92F7B" w:rsidRPr="0033178B" w:rsidRDefault="00F92F7B" w:rsidP="00C46F69">
      <w:r w:rsidRPr="0033178B">
        <w:t xml:space="preserve">It should be recognised that treatment of Secondary Routes will only be undertaken during periods of prolonged frost or adverse weather as resources allow.  </w:t>
      </w:r>
    </w:p>
    <w:p w14:paraId="6D237A65" w14:textId="77777777" w:rsidR="00F92F7B" w:rsidRPr="0033178B" w:rsidRDefault="00F92F7B" w:rsidP="00F92F7B">
      <w:pPr>
        <w:pStyle w:val="DocumentTitle"/>
        <w:spacing w:line="240" w:lineRule="auto"/>
        <w:ind w:left="360"/>
        <w:jc w:val="both"/>
        <w:rPr>
          <w:rFonts w:cs="Arial"/>
          <w:b w:val="0"/>
          <w:color w:val="auto"/>
          <w:sz w:val="24"/>
          <w:szCs w:val="24"/>
        </w:rPr>
      </w:pPr>
    </w:p>
    <w:p w14:paraId="051B6A42" w14:textId="77777777" w:rsidR="00F92F7B" w:rsidRPr="00F92F7B" w:rsidRDefault="00F92F7B" w:rsidP="00E17ED0">
      <w:pPr>
        <w:pStyle w:val="Heading2"/>
        <w:tabs>
          <w:tab w:val="clear" w:pos="576"/>
          <w:tab w:val="num" w:pos="303"/>
        </w:tabs>
      </w:pPr>
      <w:bookmarkStart w:id="41" w:name="_Toc118122211"/>
      <w:r w:rsidRPr="00F92F7B">
        <w:t xml:space="preserve">Other </w:t>
      </w:r>
      <w:smartTag w:uri="urn:schemas-microsoft-com:office:smarttags" w:element="PersonName">
        <w:r w:rsidRPr="00F92F7B">
          <w:t>Highways</w:t>
        </w:r>
      </w:smartTag>
      <w:bookmarkEnd w:id="41"/>
    </w:p>
    <w:p w14:paraId="07C8194E" w14:textId="77777777" w:rsidR="00F92F7B" w:rsidRPr="0033178B" w:rsidRDefault="00F92F7B" w:rsidP="00F92F7B">
      <w:pPr>
        <w:ind w:left="360"/>
      </w:pPr>
      <w:r w:rsidRPr="0033178B">
        <w:tab/>
      </w:r>
    </w:p>
    <w:p w14:paraId="227F8913" w14:textId="53786E16" w:rsidR="00F92F7B" w:rsidRPr="0033178B" w:rsidRDefault="00F92F7B" w:rsidP="00C46F69">
      <w:r w:rsidRPr="0033178B">
        <w:lastRenderedPageBreak/>
        <w:t xml:space="preserve">In general these will include all through routes not included on the primary or secondary gritting route networks. It is unlikely that these highways will receive formal treatment, as priority will be given to </w:t>
      </w:r>
      <w:r w:rsidR="009A342D">
        <w:t>primary and secondary routes</w:t>
      </w:r>
      <w:r w:rsidRPr="0033178B">
        <w:t>.</w:t>
      </w:r>
    </w:p>
    <w:p w14:paraId="34FBBA76" w14:textId="77777777" w:rsidR="00FD2473" w:rsidRPr="0033178B" w:rsidRDefault="00FD2473" w:rsidP="00FD2473">
      <w:pPr>
        <w:rPr>
          <w:b/>
        </w:rPr>
      </w:pPr>
    </w:p>
    <w:p w14:paraId="382D13AA" w14:textId="77777777" w:rsidR="00F92F7B" w:rsidRDefault="00FD2473" w:rsidP="00FD2473">
      <w:pPr>
        <w:pStyle w:val="Heading2"/>
      </w:pPr>
      <w:bookmarkStart w:id="42" w:name="_Toc118122212"/>
      <w:proofErr w:type="spellStart"/>
      <w:r w:rsidRPr="00FD2473">
        <w:t>Cul</w:t>
      </w:r>
      <w:proofErr w:type="spellEnd"/>
      <w:r w:rsidRPr="00FD2473">
        <w:t>-de-</w:t>
      </w:r>
      <w:r w:rsidR="00E67D2D">
        <w:rPr>
          <w:lang w:val="en-GB"/>
        </w:rPr>
        <w:t>s</w:t>
      </w:r>
      <w:proofErr w:type="spellStart"/>
      <w:r w:rsidRPr="00FD2473">
        <w:t>acs</w:t>
      </w:r>
      <w:proofErr w:type="spellEnd"/>
      <w:r w:rsidRPr="00FD2473">
        <w:t xml:space="preserve"> and non-through roads</w:t>
      </w:r>
      <w:bookmarkEnd w:id="42"/>
    </w:p>
    <w:p w14:paraId="34582F95" w14:textId="77777777" w:rsidR="00FD2473" w:rsidRPr="00FD2473" w:rsidRDefault="00FD2473" w:rsidP="00FD2473">
      <w:pPr>
        <w:rPr>
          <w:lang w:eastAsia="en-GB"/>
        </w:rPr>
      </w:pPr>
    </w:p>
    <w:p w14:paraId="36264444" w14:textId="77777777" w:rsidR="00F92F7B" w:rsidRPr="0033178B" w:rsidRDefault="00F92F7B" w:rsidP="00C46F69">
      <w:r w:rsidRPr="00FD2473">
        <w:t>Cul-de-</w:t>
      </w:r>
      <w:r w:rsidR="00E67D2D">
        <w:t>s</w:t>
      </w:r>
      <w:r w:rsidRPr="00FD2473">
        <w:t>acs and non-through roads</w:t>
      </w:r>
      <w:r w:rsidRPr="0033178B">
        <w:t xml:space="preserve"> will not be treated unless assistance to do so is received from one of the Emergency Services.</w:t>
      </w:r>
    </w:p>
    <w:p w14:paraId="7515B613" w14:textId="77777777" w:rsidR="00F92F7B" w:rsidRPr="0033178B" w:rsidRDefault="00F92F7B" w:rsidP="00C46F69"/>
    <w:p w14:paraId="5CF6DAC8" w14:textId="77777777" w:rsidR="00F92F7B" w:rsidRPr="0033178B" w:rsidRDefault="00F92F7B" w:rsidP="00C46F69">
      <w:r w:rsidRPr="0033178B">
        <w:t xml:space="preserve">For health and safety reasons, all gritting routes </w:t>
      </w:r>
      <w:r w:rsidR="00DD79B5">
        <w:t>designed to be driven forwards, minimising the need to reverse to only occur by exception</w:t>
      </w:r>
      <w:r w:rsidR="003F09FA">
        <w:t>,</w:t>
      </w:r>
      <w:r w:rsidRPr="0033178B">
        <w:t xml:space="preserve"> as gritting vehicles’ are by their nature, large and heavy. These facts, coupled with potentially severe weather conditions, icy road conditions and lack of clear visibility makes reversing of a gritting vehicle a dangerous manoeuvre. In addition, the presence of haphazardly parked or abandoned cars on narrow streets adds significantly to the risks involved.</w:t>
      </w:r>
    </w:p>
    <w:p w14:paraId="05340972" w14:textId="77777777" w:rsidR="00F92F7B" w:rsidRPr="0033178B" w:rsidRDefault="00F92F7B" w:rsidP="00F92F7B"/>
    <w:p w14:paraId="16E62460" w14:textId="51DB89A2" w:rsidR="00F92F7B" w:rsidRPr="0033178B" w:rsidRDefault="00F92F7B" w:rsidP="00CA141B">
      <w:pPr>
        <w:pStyle w:val="Heading2"/>
        <w:tabs>
          <w:tab w:val="clear" w:pos="576"/>
          <w:tab w:val="num" w:pos="303"/>
        </w:tabs>
      </w:pPr>
      <w:r w:rsidRPr="0033178B">
        <w:tab/>
      </w:r>
      <w:bookmarkStart w:id="43" w:name="_Toc118122213"/>
      <w:r w:rsidRPr="0033178B">
        <w:t>Footway Gritting</w:t>
      </w:r>
      <w:bookmarkEnd w:id="43"/>
    </w:p>
    <w:p w14:paraId="160E3777" w14:textId="4E242546" w:rsidR="00F92F7B" w:rsidRPr="0033178B" w:rsidRDefault="00F92F7B" w:rsidP="00C46F69">
      <w:r w:rsidRPr="0033178B">
        <w:t xml:space="preserve">As with </w:t>
      </w:r>
      <w:r w:rsidR="002E30D5">
        <w:t>carriageways</w:t>
      </w:r>
      <w:r w:rsidRPr="0033178B">
        <w:t xml:space="preserve">, it is not possible to treat all footways in the Borough. </w:t>
      </w:r>
      <w:r w:rsidR="00337D24">
        <w:t xml:space="preserve">The pedestrian areas of Oldham town centre are part of primary gritting routes and are gritted accordingly.  Following sustained snow/ice periods, priority will be given to gritting and clearing the most heavily trafficked footways such as district centres. </w:t>
      </w:r>
    </w:p>
    <w:p w14:paraId="3A7299BC" w14:textId="77777777" w:rsidR="00F92F7B" w:rsidRPr="0033178B" w:rsidRDefault="00F92F7B" w:rsidP="00C46F69"/>
    <w:p w14:paraId="5980A267" w14:textId="77777777" w:rsidR="00F92F7B" w:rsidRPr="006C3EFA" w:rsidRDefault="00920EA2" w:rsidP="00034668">
      <w:pPr>
        <w:pStyle w:val="Heading2"/>
        <w:tabs>
          <w:tab w:val="clear" w:pos="576"/>
          <w:tab w:val="num" w:pos="303"/>
        </w:tabs>
      </w:pPr>
      <w:r>
        <w:rPr>
          <w:lang w:val="en-GB"/>
        </w:rPr>
        <w:t xml:space="preserve"> </w:t>
      </w:r>
      <w:bookmarkStart w:id="44" w:name="_Toc118122214"/>
      <w:r w:rsidR="00F92F7B" w:rsidRPr="006C3EFA">
        <w:t xml:space="preserve">Cycleway </w:t>
      </w:r>
      <w:r w:rsidR="003F09FA">
        <w:rPr>
          <w:lang w:val="en-GB"/>
        </w:rPr>
        <w:t>t</w:t>
      </w:r>
      <w:proofErr w:type="spellStart"/>
      <w:r w:rsidR="00F92F7B" w:rsidRPr="006C3EFA">
        <w:t>reatment</w:t>
      </w:r>
      <w:bookmarkEnd w:id="44"/>
      <w:proofErr w:type="spellEnd"/>
    </w:p>
    <w:p w14:paraId="36E332D8" w14:textId="77777777" w:rsidR="00F92F7B" w:rsidRDefault="00F92F7B" w:rsidP="00C46F69">
      <w:r w:rsidRPr="00C46F69">
        <w:t>Cycleways are not gritted unless they are part of a primary or secondary route.  This</w:t>
      </w:r>
      <w:r>
        <w:t xml:space="preserve"> is due to the issues around access to the cycleways </w:t>
      </w:r>
      <w:r w:rsidR="003F09FA">
        <w:t>and</w:t>
      </w:r>
      <w:r>
        <w:t xml:space="preserve"> the equipment required.</w:t>
      </w:r>
    </w:p>
    <w:p w14:paraId="452251C0" w14:textId="77777777" w:rsidR="00F92F7B" w:rsidRDefault="00F92F7B" w:rsidP="00F92F7B">
      <w:pPr>
        <w:ind w:left="360"/>
        <w:rPr>
          <w:b/>
        </w:rPr>
      </w:pPr>
    </w:p>
    <w:p w14:paraId="50A6FEF4" w14:textId="77777777" w:rsidR="008A4BA4" w:rsidRDefault="008A4BA4" w:rsidP="008A4BA4">
      <w:pPr>
        <w:pStyle w:val="Heading2"/>
      </w:pPr>
      <w:r>
        <w:t xml:space="preserve"> </w:t>
      </w:r>
      <w:bookmarkStart w:id="45" w:name="_Toc118122215"/>
      <w:r>
        <w:t>Salt supply to schools</w:t>
      </w:r>
      <w:bookmarkEnd w:id="45"/>
      <w:r>
        <w:t xml:space="preserve"> </w:t>
      </w:r>
    </w:p>
    <w:p w14:paraId="318FA611" w14:textId="77777777" w:rsidR="00860228" w:rsidRPr="00D4586B" w:rsidRDefault="008A4BA4" w:rsidP="008A4BA4">
      <w:r>
        <w:t>Schools are responsible for the treatment of school premises.  Schools are able to make advanced purchases of grit via Moorhey Street Depot</w:t>
      </w:r>
      <w:r w:rsidR="00034668" w:rsidRPr="00D4586B">
        <w:t xml:space="preserve">, please go to </w:t>
      </w:r>
      <w:hyperlink r:id="rId18" w:history="1">
        <w:r w:rsidR="003768B9" w:rsidRPr="00610442">
          <w:rPr>
            <w:rStyle w:val="Hyperlink"/>
          </w:rPr>
          <w:t>https://www.oldham.gov.uk/info/201062/gritting_and_winter_travel</w:t>
        </w:r>
      </w:hyperlink>
      <w:r w:rsidR="003768B9">
        <w:t xml:space="preserve"> </w:t>
      </w:r>
    </w:p>
    <w:p w14:paraId="6EE2A254" w14:textId="77777777" w:rsidR="00034668" w:rsidRPr="00D4586B" w:rsidRDefault="00034668" w:rsidP="008A4BA4"/>
    <w:p w14:paraId="077A6DA6" w14:textId="77777777" w:rsidR="008A4BA4" w:rsidRPr="003F09FA" w:rsidRDefault="008A4BA4" w:rsidP="008A4BA4">
      <w:pPr>
        <w:pStyle w:val="Heading2"/>
      </w:pPr>
      <w:r w:rsidRPr="003F09FA">
        <w:t xml:space="preserve"> </w:t>
      </w:r>
      <w:bookmarkStart w:id="46" w:name="_Toc118122216"/>
      <w:r w:rsidRPr="003F09FA">
        <w:t>Salt supply to Parish Councils</w:t>
      </w:r>
      <w:bookmarkEnd w:id="46"/>
      <w:r w:rsidRPr="003F09FA">
        <w:t xml:space="preserve"> </w:t>
      </w:r>
    </w:p>
    <w:p w14:paraId="7ECD39F7" w14:textId="77777777" w:rsidR="00860228" w:rsidRPr="00D4586B" w:rsidRDefault="008A4BA4" w:rsidP="008A4BA4">
      <w:r w:rsidRPr="00D4586B">
        <w:t>Parish councils can order salt they require for the winter from Moorhey Street Depot</w:t>
      </w:r>
      <w:r w:rsidR="00D4586B">
        <w:t xml:space="preserve">, please go to </w:t>
      </w:r>
      <w:hyperlink r:id="rId19" w:history="1">
        <w:r w:rsidR="003768B9" w:rsidRPr="00610442">
          <w:rPr>
            <w:rStyle w:val="Hyperlink"/>
          </w:rPr>
          <w:t>https://www.oldham.gov.uk/info/201062/gritting_and_winter_travel</w:t>
        </w:r>
      </w:hyperlink>
      <w:r w:rsidR="003768B9">
        <w:t xml:space="preserve"> </w:t>
      </w:r>
    </w:p>
    <w:p w14:paraId="2235AF92" w14:textId="77777777" w:rsidR="00EC72CE" w:rsidRPr="00D4586B" w:rsidRDefault="00EC72CE" w:rsidP="008A4BA4"/>
    <w:p w14:paraId="009D2AD1" w14:textId="77777777" w:rsidR="00F92F7B" w:rsidRDefault="00763E6E" w:rsidP="00EC72CE">
      <w:pPr>
        <w:pStyle w:val="Heading2"/>
        <w:tabs>
          <w:tab w:val="clear" w:pos="576"/>
          <w:tab w:val="num" w:pos="303"/>
        </w:tabs>
      </w:pPr>
      <w:r>
        <w:t xml:space="preserve"> </w:t>
      </w:r>
      <w:bookmarkStart w:id="47" w:name="_Toc118122217"/>
      <w:r w:rsidR="00F92F7B" w:rsidRPr="00A62B90">
        <w:t>Winter Period</w:t>
      </w:r>
      <w:bookmarkEnd w:id="47"/>
    </w:p>
    <w:p w14:paraId="28803EF0" w14:textId="74729A23" w:rsidR="00665146" w:rsidRDefault="00F92F7B" w:rsidP="00665146">
      <w:pPr>
        <w:rPr>
          <w:color w:val="000000"/>
        </w:rPr>
      </w:pPr>
      <w:r>
        <w:t>The Winter Risk Period runs from the 1</w:t>
      </w:r>
      <w:r>
        <w:rPr>
          <w:vertAlign w:val="superscript"/>
        </w:rPr>
        <w:t>st</w:t>
      </w:r>
      <w:r>
        <w:t xml:space="preserve"> November until 31</w:t>
      </w:r>
      <w:r>
        <w:rPr>
          <w:vertAlign w:val="superscript"/>
        </w:rPr>
        <w:t>st</w:t>
      </w:r>
      <w:r>
        <w:t xml:space="preserve"> March with a low risk period from mid</w:t>
      </w:r>
      <w:r w:rsidR="003768B9">
        <w:t>-</w:t>
      </w:r>
      <w:r>
        <w:t>October until 1</w:t>
      </w:r>
      <w:r>
        <w:rPr>
          <w:vertAlign w:val="superscript"/>
        </w:rPr>
        <w:t>st</w:t>
      </w:r>
      <w:r>
        <w:t xml:space="preserve"> November and </w:t>
      </w:r>
      <w:r w:rsidR="002E30D5">
        <w:t xml:space="preserve">from </w:t>
      </w:r>
      <w:r>
        <w:t>31</w:t>
      </w:r>
      <w:r>
        <w:rPr>
          <w:vertAlign w:val="superscript"/>
        </w:rPr>
        <w:t>st</w:t>
      </w:r>
      <w:r>
        <w:t xml:space="preserve"> March to the end of April with monitoring of weather information and data throughout the whole period.  </w:t>
      </w:r>
      <w:r w:rsidRPr="00320C06">
        <w:rPr>
          <w:color w:val="000000"/>
        </w:rPr>
        <w:t>Gritters are on standby 24hrs a day</w:t>
      </w:r>
      <w:r>
        <w:rPr>
          <w:color w:val="000000"/>
        </w:rPr>
        <w:t xml:space="preserve"> to ensure a prompt and effective response to adverse weather.</w:t>
      </w:r>
    </w:p>
    <w:p w14:paraId="2F9FDD30" w14:textId="77777777" w:rsidR="00665146" w:rsidRPr="00E5044D" w:rsidRDefault="00665146" w:rsidP="00665146"/>
    <w:p w14:paraId="7307F599" w14:textId="3DEB1AA1" w:rsidR="00F92F7B" w:rsidRDefault="00F92F7B" w:rsidP="00E17ED0">
      <w:pPr>
        <w:pStyle w:val="Heading2"/>
        <w:tabs>
          <w:tab w:val="clear" w:pos="576"/>
          <w:tab w:val="num" w:pos="303"/>
        </w:tabs>
      </w:pPr>
      <w:r w:rsidRPr="00E5044D">
        <w:lastRenderedPageBreak/>
        <w:tab/>
      </w:r>
      <w:bookmarkStart w:id="48" w:name="_Toc118122218"/>
      <w:r w:rsidRPr="00E5044D">
        <w:t>Grit Bins</w:t>
      </w:r>
      <w:bookmarkEnd w:id="48"/>
    </w:p>
    <w:p w14:paraId="1365EDD0" w14:textId="77777777" w:rsidR="00F92F7B" w:rsidRPr="00AF2BFF" w:rsidRDefault="00F92F7B" w:rsidP="00E17ED0">
      <w:pPr>
        <w:pStyle w:val="Heading3"/>
        <w:tabs>
          <w:tab w:val="clear" w:pos="720"/>
          <w:tab w:val="num" w:pos="578"/>
        </w:tabs>
      </w:pPr>
      <w:bookmarkStart w:id="49" w:name="_Toc118122219"/>
      <w:r w:rsidRPr="00AF2BFF">
        <w:t>Existing Grit Bins</w:t>
      </w:r>
      <w:bookmarkEnd w:id="49"/>
    </w:p>
    <w:p w14:paraId="48610886" w14:textId="77777777" w:rsidR="00F92F7B" w:rsidRPr="0033178B" w:rsidRDefault="00F92F7B" w:rsidP="00F92F7B">
      <w:pPr>
        <w:ind w:left="720"/>
      </w:pPr>
    </w:p>
    <w:p w14:paraId="4D90CCDA" w14:textId="3D0CAC36" w:rsidR="00F92F7B" w:rsidRPr="0033178B" w:rsidRDefault="00F92F7B" w:rsidP="00C46F69">
      <w:r w:rsidRPr="0033178B">
        <w:t xml:space="preserve">There are currently </w:t>
      </w:r>
      <w:r w:rsidR="00073461" w:rsidRPr="00073461">
        <w:t xml:space="preserve">over </w:t>
      </w:r>
      <w:r w:rsidRPr="00073461">
        <w:t>6</w:t>
      </w:r>
      <w:r w:rsidR="009A46CD" w:rsidRPr="00073461">
        <w:t>00</w:t>
      </w:r>
      <w:r w:rsidRPr="00073461">
        <w:t xml:space="preserve"> grit </w:t>
      </w:r>
      <w:r w:rsidRPr="00FD2473">
        <w:t>bins in place</w:t>
      </w:r>
      <w:r w:rsidRPr="0033178B">
        <w:t xml:space="preserve"> around the Borough.</w:t>
      </w:r>
    </w:p>
    <w:p w14:paraId="470FAEAC" w14:textId="77777777" w:rsidR="00F92F7B" w:rsidRPr="0033178B" w:rsidRDefault="00F92F7B" w:rsidP="00C46F69"/>
    <w:p w14:paraId="3FACD068" w14:textId="77777777" w:rsidR="00F92F7B" w:rsidRPr="0033178B" w:rsidRDefault="00F92F7B" w:rsidP="00C46F69">
      <w:r w:rsidRPr="0033178B">
        <w:t>Grit bins are provided by the Council</w:t>
      </w:r>
      <w:r w:rsidR="0072159D">
        <w:t>, based on defined criteria,</w:t>
      </w:r>
      <w:r w:rsidRPr="0033178B">
        <w:t xml:space="preserve"> to encourage and assist local residents to clear footways and highways adjacent to their property in times of severe winter weather; </w:t>
      </w:r>
      <w:r w:rsidR="00B856F6">
        <w:t xml:space="preserve">this is for use on adopted highways and footpaths only. </w:t>
      </w:r>
    </w:p>
    <w:p w14:paraId="63C3EA0A" w14:textId="77777777" w:rsidR="00F92F7B" w:rsidRPr="0033178B" w:rsidRDefault="00F92F7B" w:rsidP="00C46F69"/>
    <w:p w14:paraId="6DF66DAD" w14:textId="2A375EC6" w:rsidR="00F92F7B" w:rsidRPr="0033178B" w:rsidRDefault="00F92F7B" w:rsidP="00C46F69">
      <w:r w:rsidRPr="0033178B">
        <w:t xml:space="preserve">Prior to the winter season, grit bins are </w:t>
      </w:r>
      <w:r w:rsidR="007525B4" w:rsidRPr="0033178B">
        <w:t>pre</w:t>
      </w:r>
      <w:r w:rsidR="007525B4">
        <w:t>-</w:t>
      </w:r>
      <w:r w:rsidRPr="0033178B">
        <w:t>filled and then</w:t>
      </w:r>
      <w:r w:rsidR="00BC271C">
        <w:t xml:space="preserve"> periodically </w:t>
      </w:r>
      <w:r w:rsidRPr="0033178B">
        <w:t>re-filled during the winter season when resources permit.</w:t>
      </w:r>
    </w:p>
    <w:p w14:paraId="21DA8334" w14:textId="77777777" w:rsidR="00F92F7B" w:rsidRPr="0033178B" w:rsidRDefault="00F92F7B" w:rsidP="003768B9"/>
    <w:p w14:paraId="56E83762" w14:textId="77777777" w:rsidR="00E17ED0" w:rsidRPr="0033178B" w:rsidRDefault="00E17ED0" w:rsidP="00E17ED0">
      <w:pPr>
        <w:pStyle w:val="Heading3"/>
        <w:tabs>
          <w:tab w:val="clear" w:pos="720"/>
          <w:tab w:val="num" w:pos="578"/>
        </w:tabs>
      </w:pPr>
      <w:bookmarkStart w:id="50" w:name="_Toc118122220"/>
      <w:r w:rsidRPr="0033178B">
        <w:t>Public Requests for a New Grit Bin in a New Location</w:t>
      </w:r>
      <w:r>
        <w:t xml:space="preserve"> - </w:t>
      </w:r>
      <w:r w:rsidRPr="0033178B">
        <w:t>Funding through Highway Budgets</w:t>
      </w:r>
      <w:bookmarkEnd w:id="50"/>
    </w:p>
    <w:p w14:paraId="25A18E1C" w14:textId="77777777" w:rsidR="00E17ED0" w:rsidRPr="0033178B" w:rsidRDefault="00E17ED0" w:rsidP="00E17ED0">
      <w:pPr>
        <w:ind w:left="1080"/>
        <w:rPr>
          <w:b/>
        </w:rPr>
      </w:pPr>
    </w:p>
    <w:p w14:paraId="41D5840A" w14:textId="77777777" w:rsidR="00F92F7B" w:rsidRPr="0033178B" w:rsidRDefault="00F92F7B" w:rsidP="00C46F69">
      <w:r w:rsidRPr="0033178B">
        <w:t>Grit bins and the supply of grit are expensive to provide and the Council has to ration their provision. Grit bins are generally only provided in the most exposed or hazardous highway locations. When a request for a new bin in a new location is received its proposed location is assessed against set criteria and an assessment points score given. Providing this point’s score is above a minimum threshold (currently 125) a new bin will be provided and funded through the highway budget. Existing bins reported damaged are replaced as a matter of routine</w:t>
      </w:r>
      <w:r w:rsidR="005B2F06">
        <w:t>.</w:t>
      </w:r>
    </w:p>
    <w:p w14:paraId="3737527E" w14:textId="77777777" w:rsidR="00F92F7B" w:rsidRPr="0033178B" w:rsidRDefault="00F92F7B" w:rsidP="00C46F69"/>
    <w:p w14:paraId="606483F6" w14:textId="77777777" w:rsidR="00F92F7B" w:rsidRPr="00FD2473" w:rsidRDefault="00F92F7B" w:rsidP="00C46F69">
      <w:r w:rsidRPr="0033178B">
        <w:t xml:space="preserve">New grit bins in new locations are only provided in line with the policy set out </w:t>
      </w:r>
      <w:r w:rsidRPr="00FD2473">
        <w:t xml:space="preserve">Appendix </w:t>
      </w:r>
      <w:r w:rsidR="00CB5EF6">
        <w:t>3</w:t>
      </w:r>
      <w:r w:rsidRPr="00FD2473">
        <w:t>.</w:t>
      </w:r>
    </w:p>
    <w:p w14:paraId="0B276C8E" w14:textId="77777777" w:rsidR="00F92F7B" w:rsidRPr="0033178B" w:rsidRDefault="00F92F7B" w:rsidP="00C46F69">
      <w:pPr>
        <w:rPr>
          <w:b/>
        </w:rPr>
      </w:pPr>
    </w:p>
    <w:p w14:paraId="027C448E" w14:textId="77777777" w:rsidR="00F92F7B" w:rsidRPr="0033178B" w:rsidRDefault="00E17ED0" w:rsidP="00E17ED0">
      <w:pPr>
        <w:pStyle w:val="Heading3"/>
        <w:tabs>
          <w:tab w:val="clear" w:pos="720"/>
          <w:tab w:val="num" w:pos="578"/>
        </w:tabs>
      </w:pPr>
      <w:bookmarkStart w:id="51" w:name="_Toc118122221"/>
      <w:r w:rsidRPr="0033178B">
        <w:t>Public Requests for a New Grit Bin in a New Location</w:t>
      </w:r>
      <w:r>
        <w:t xml:space="preserve"> - </w:t>
      </w:r>
      <w:r w:rsidR="00F92F7B" w:rsidRPr="0033178B">
        <w:t>Sponsored Grit Bins</w:t>
      </w:r>
      <w:bookmarkEnd w:id="51"/>
      <w:r w:rsidR="00F92F7B" w:rsidRPr="0033178B">
        <w:t xml:space="preserve"> </w:t>
      </w:r>
    </w:p>
    <w:p w14:paraId="745E9B34" w14:textId="77777777" w:rsidR="00F92F7B" w:rsidRPr="0033178B" w:rsidRDefault="00F92F7B" w:rsidP="00F92F7B">
      <w:pPr>
        <w:ind w:left="1080"/>
      </w:pPr>
    </w:p>
    <w:p w14:paraId="6C750CC1" w14:textId="77777777" w:rsidR="00F92F7B" w:rsidRPr="0033178B" w:rsidRDefault="00F92F7B" w:rsidP="00C46F69">
      <w:r w:rsidRPr="0033178B">
        <w:t>Where a location fails to meet the threshold points score a bin cannot be provided and funded through highway budgets. However</w:t>
      </w:r>
      <w:r w:rsidR="003F09FA">
        <w:t>,</w:t>
      </w:r>
      <w:r w:rsidRPr="0033178B">
        <w:t xml:space="preserve"> a bin may still be provided as long as its provision and maintenance are funded (or “sponsored”) from other Council budgets.</w:t>
      </w:r>
    </w:p>
    <w:p w14:paraId="61774A69" w14:textId="77777777" w:rsidR="00F92F7B" w:rsidRPr="0033178B" w:rsidRDefault="00F92F7B" w:rsidP="00C46F69"/>
    <w:p w14:paraId="386E998D" w14:textId="77777777" w:rsidR="00F92F7B" w:rsidRPr="0033178B" w:rsidRDefault="00F92F7B" w:rsidP="00C46F69">
      <w:r w:rsidRPr="0033178B">
        <w:t xml:space="preserve">Invariably a sponsored bin, providing it has the support of local Ward Members, is funded </w:t>
      </w:r>
      <w:r w:rsidRPr="00FD2473">
        <w:t xml:space="preserve">through a District </w:t>
      </w:r>
      <w:r w:rsidR="00855D3C">
        <w:t>Executive</w:t>
      </w:r>
      <w:r w:rsidRPr="00FD2473">
        <w:t>. In this</w:t>
      </w:r>
      <w:r w:rsidRPr="0033178B">
        <w:t xml:space="preserve"> instance a location’s assessment score is ignored.</w:t>
      </w:r>
    </w:p>
    <w:p w14:paraId="06059649" w14:textId="77777777" w:rsidR="00F92F7B" w:rsidRPr="0033178B" w:rsidRDefault="00F92F7B" w:rsidP="00C46F69"/>
    <w:p w14:paraId="1F631CC1" w14:textId="77777777" w:rsidR="00F92F7B" w:rsidRPr="0033178B" w:rsidRDefault="00F92F7B" w:rsidP="00C46F69">
      <w:r w:rsidRPr="0033178B">
        <w:t>Where an existing sponsored bin is vandalised or damaged the cost of its replacement / repair has to be met by the sponsor. If a sponsor wishes to end sponsorship, then a bin will be removed and not replaced.</w:t>
      </w:r>
    </w:p>
    <w:p w14:paraId="3852CE5D" w14:textId="77777777" w:rsidR="00F92F7B" w:rsidRDefault="00F92F7B" w:rsidP="00C46F69"/>
    <w:p w14:paraId="5BC38CBE" w14:textId="134BBB17" w:rsidR="00F92F7B" w:rsidRPr="00B24AB1" w:rsidRDefault="00F92F7B" w:rsidP="00C46F69">
      <w:pPr>
        <w:rPr>
          <w:lang w:val="en-US"/>
        </w:rPr>
      </w:pPr>
      <w:r w:rsidRPr="00B24AB1">
        <w:rPr>
          <w:lang w:val="en-US"/>
        </w:rPr>
        <w:t>Replenishment of salt bins and salt piles is carried out on a regular basis, which is increased during periods of prolonged severe weather</w:t>
      </w:r>
      <w:r w:rsidR="002E30D5">
        <w:rPr>
          <w:lang w:val="en-US"/>
        </w:rPr>
        <w:t>.</w:t>
      </w:r>
      <w:r w:rsidRPr="00B24AB1">
        <w:rPr>
          <w:lang w:val="en-US"/>
        </w:rPr>
        <w:t xml:space="preserve"> </w:t>
      </w:r>
    </w:p>
    <w:p w14:paraId="77FB2F62" w14:textId="77777777" w:rsidR="00F92F7B" w:rsidRDefault="00F92F7B" w:rsidP="00C46F69"/>
    <w:p w14:paraId="7A55C50C" w14:textId="77777777" w:rsidR="00F92F7B" w:rsidRDefault="00F92F7B" w:rsidP="00F92F7B">
      <w:pPr>
        <w:ind w:left="360"/>
      </w:pPr>
    </w:p>
    <w:p w14:paraId="477566B4" w14:textId="77777777" w:rsidR="00F92F7B" w:rsidRDefault="00763E6E" w:rsidP="00E17ED0">
      <w:pPr>
        <w:pStyle w:val="Heading2"/>
        <w:tabs>
          <w:tab w:val="clear" w:pos="576"/>
          <w:tab w:val="num" w:pos="303"/>
        </w:tabs>
      </w:pPr>
      <w:r>
        <w:lastRenderedPageBreak/>
        <w:t xml:space="preserve"> </w:t>
      </w:r>
      <w:bookmarkStart w:id="52" w:name="_Toc118122222"/>
      <w:r w:rsidR="00F92F7B">
        <w:t>Wet spots</w:t>
      </w:r>
      <w:bookmarkEnd w:id="52"/>
    </w:p>
    <w:p w14:paraId="7DF1DF47" w14:textId="77777777" w:rsidR="00F92F7B" w:rsidRDefault="00F92F7B" w:rsidP="00F92F7B">
      <w:pPr>
        <w:tabs>
          <w:tab w:val="left" w:pos="567"/>
        </w:tabs>
        <w:ind w:left="927" w:hanging="567"/>
        <w:jc w:val="both"/>
      </w:pPr>
    </w:p>
    <w:p w14:paraId="430FA978" w14:textId="25DF799C" w:rsidR="00F92F7B" w:rsidRPr="00672D53" w:rsidRDefault="00F92F7B" w:rsidP="00A73DDE">
      <w:r>
        <w:t>Wet spots are</w:t>
      </w:r>
      <w:r w:rsidR="00BA0EE3">
        <w:t xml:space="preserve"> identified at the start of each winter season and</w:t>
      </w:r>
      <w:r>
        <w:t xml:space="preserve"> moni</w:t>
      </w:r>
      <w:r w:rsidR="00FD2473">
        <w:t>tored and treated accordingly across the borough</w:t>
      </w:r>
      <w:r w:rsidR="00337D24">
        <w:t>.</w:t>
      </w:r>
      <w:r w:rsidR="00521DE1">
        <w:t xml:space="preserve"> The </w:t>
      </w:r>
      <w:r w:rsidR="00652C03">
        <w:t xml:space="preserve">council’s </w:t>
      </w:r>
      <w:r w:rsidR="00521DE1">
        <w:t xml:space="preserve">priority is to resolve the underlying issue </w:t>
      </w:r>
      <w:r w:rsidR="00652C03">
        <w:t>that</w:t>
      </w:r>
      <w:r w:rsidR="00521DE1">
        <w:t xml:space="preserve"> causes the wet</w:t>
      </w:r>
      <w:r w:rsidR="00652C03">
        <w:t xml:space="preserve"> </w:t>
      </w:r>
      <w:r w:rsidR="00521DE1">
        <w:t>spot</w:t>
      </w:r>
      <w:r w:rsidR="00652C03">
        <w:t>s</w:t>
      </w:r>
      <w:r w:rsidR="00521DE1">
        <w:t xml:space="preserve"> wherever possible and grit</w:t>
      </w:r>
      <w:r w:rsidR="00652C03">
        <w:t>ting should only be used</w:t>
      </w:r>
      <w:r w:rsidR="00521DE1">
        <w:t xml:space="preserve"> as a last resort</w:t>
      </w:r>
      <w:r w:rsidR="00652C03">
        <w:t>.</w:t>
      </w:r>
    </w:p>
    <w:p w14:paraId="4AE5320A" w14:textId="77777777" w:rsidR="00F92F7B" w:rsidRDefault="00E17ED0" w:rsidP="00E17ED0">
      <w:pPr>
        <w:pStyle w:val="Heading1"/>
        <w:tabs>
          <w:tab w:val="clear" w:pos="432"/>
          <w:tab w:val="num" w:pos="159"/>
        </w:tabs>
      </w:pPr>
      <w:r>
        <w:br w:type="page"/>
      </w:r>
      <w:bookmarkStart w:id="53" w:name="_Toc118122223"/>
      <w:r>
        <w:lastRenderedPageBreak/>
        <w:t>Schools</w:t>
      </w:r>
      <w:bookmarkEnd w:id="53"/>
    </w:p>
    <w:p w14:paraId="55BD947B" w14:textId="77777777" w:rsidR="00E17ED0" w:rsidRPr="005529C7" w:rsidRDefault="00E17ED0" w:rsidP="00E17ED0">
      <w:pPr>
        <w:pStyle w:val="Heading2"/>
        <w:tabs>
          <w:tab w:val="clear" w:pos="576"/>
          <w:tab w:val="num" w:pos="303"/>
        </w:tabs>
      </w:pPr>
      <w:bookmarkStart w:id="54" w:name="_Toc118122224"/>
      <w:r w:rsidRPr="005529C7">
        <w:t>Avoiding the closure of schools due to severe weather</w:t>
      </w:r>
      <w:bookmarkEnd w:id="54"/>
      <w:r w:rsidRPr="005529C7">
        <w:t xml:space="preserve"> </w:t>
      </w:r>
    </w:p>
    <w:p w14:paraId="64F60D45" w14:textId="77777777" w:rsidR="00E17ED0" w:rsidRPr="005529C7" w:rsidRDefault="00E17ED0" w:rsidP="00E17ED0">
      <w:pPr>
        <w:pStyle w:val="CM71"/>
        <w:spacing w:after="0" w:line="276" w:lineRule="atLeast"/>
        <w:ind w:left="360" w:right="190"/>
        <w:rPr>
          <w:rFonts w:cs="Arial"/>
          <w:color w:val="000000"/>
        </w:rPr>
      </w:pPr>
    </w:p>
    <w:p w14:paraId="4E68010F" w14:textId="77777777" w:rsidR="00E17ED0" w:rsidRPr="005529C7" w:rsidRDefault="00E17ED0" w:rsidP="00C46F69">
      <w:r w:rsidRPr="005529C7">
        <w:t xml:space="preserve">During severe winter weather schools can close for a variety of reasons, such as: </w:t>
      </w:r>
    </w:p>
    <w:p w14:paraId="06FD72FF" w14:textId="77777777" w:rsidR="00E17ED0" w:rsidRPr="005529C7" w:rsidRDefault="00E17ED0" w:rsidP="0087656A">
      <w:pPr>
        <w:numPr>
          <w:ilvl w:val="0"/>
          <w:numId w:val="14"/>
        </w:numPr>
      </w:pPr>
      <w:r w:rsidRPr="005529C7">
        <w:t xml:space="preserve">Access routes within the school site are considered hazardous. </w:t>
      </w:r>
    </w:p>
    <w:p w14:paraId="44314C3F" w14:textId="49AA5A37" w:rsidR="00E17ED0" w:rsidRPr="005529C7" w:rsidRDefault="00E17ED0" w:rsidP="0087656A">
      <w:pPr>
        <w:numPr>
          <w:ilvl w:val="0"/>
          <w:numId w:val="14"/>
        </w:numPr>
      </w:pPr>
      <w:r w:rsidRPr="005529C7">
        <w:t xml:space="preserve">Public transport failure (resulting in staff and pupils not being able to get to work) </w:t>
      </w:r>
    </w:p>
    <w:p w14:paraId="3246DBCA" w14:textId="77777777" w:rsidR="00E17ED0" w:rsidRPr="005529C7" w:rsidRDefault="00E17ED0" w:rsidP="0087656A">
      <w:pPr>
        <w:numPr>
          <w:ilvl w:val="0"/>
          <w:numId w:val="14"/>
        </w:numPr>
      </w:pPr>
      <w:r w:rsidRPr="005529C7">
        <w:t>Heating system failures (boilers, flooding after leaks etc</w:t>
      </w:r>
      <w:r w:rsidR="00A73DDE">
        <w:t>.</w:t>
      </w:r>
      <w:r w:rsidRPr="005529C7">
        <w:t xml:space="preserve">) </w:t>
      </w:r>
    </w:p>
    <w:p w14:paraId="636A921F" w14:textId="77777777" w:rsidR="00E17ED0" w:rsidRPr="005529C7" w:rsidRDefault="00E17ED0" w:rsidP="0087656A">
      <w:pPr>
        <w:numPr>
          <w:ilvl w:val="0"/>
          <w:numId w:val="14"/>
        </w:numPr>
      </w:pPr>
      <w:r w:rsidRPr="005529C7">
        <w:t xml:space="preserve">Flooding </w:t>
      </w:r>
    </w:p>
    <w:p w14:paraId="0A74A2E1" w14:textId="77777777" w:rsidR="00E17ED0" w:rsidRPr="005529C7" w:rsidRDefault="00E17ED0" w:rsidP="00C46F69"/>
    <w:p w14:paraId="37994FA1" w14:textId="77777777" w:rsidR="00E17ED0" w:rsidRPr="005529C7" w:rsidRDefault="00E17ED0" w:rsidP="00C46F69">
      <w:r w:rsidRPr="005529C7">
        <w:t>The Council has undertaken a number of measures to reduce the risks of schools needing to close due to severe weather. These include providing consistent advice in relation to being well prepared.  Key messages are as follows:</w:t>
      </w:r>
    </w:p>
    <w:p w14:paraId="0F90AEAE" w14:textId="77777777" w:rsidR="00E17ED0" w:rsidRPr="005529C7" w:rsidRDefault="00E17ED0" w:rsidP="00C46F69"/>
    <w:p w14:paraId="3C89FEDC" w14:textId="77777777" w:rsidR="00E17ED0" w:rsidRPr="005529C7" w:rsidRDefault="00E17ED0" w:rsidP="0087656A">
      <w:pPr>
        <w:numPr>
          <w:ilvl w:val="0"/>
          <w:numId w:val="15"/>
        </w:numPr>
        <w:rPr>
          <w:lang w:val="en-US"/>
        </w:rPr>
      </w:pPr>
      <w:r w:rsidRPr="003F09FA">
        <w:rPr>
          <w:bCs/>
          <w:lang w:val="en-US"/>
        </w:rPr>
        <w:t>Purchase rock salt well in advance</w:t>
      </w:r>
      <w:r w:rsidRPr="003F09FA">
        <w:rPr>
          <w:lang w:val="en-US"/>
        </w:rPr>
        <w:t xml:space="preserve"> – don’t wait for snow to arrive. Grit supplies are not limitless and there can be no guarantee that grit will continue to be available if we have a period of</w:t>
      </w:r>
      <w:r w:rsidRPr="005529C7">
        <w:rPr>
          <w:lang w:val="en-US"/>
        </w:rPr>
        <w:t xml:space="preserve"> prolonged severe weather. </w:t>
      </w:r>
    </w:p>
    <w:p w14:paraId="150319DD" w14:textId="77777777" w:rsidR="00EC72CE" w:rsidRPr="00EC72CE" w:rsidRDefault="00EC72CE" w:rsidP="0087656A">
      <w:pPr>
        <w:numPr>
          <w:ilvl w:val="0"/>
          <w:numId w:val="15"/>
        </w:numPr>
      </w:pPr>
      <w:r>
        <w:rPr>
          <w:lang w:val="en-US"/>
        </w:rPr>
        <w:t>Ensure the schools are aware of the procedures around notification of school closures</w:t>
      </w:r>
    </w:p>
    <w:p w14:paraId="3303E1E4" w14:textId="77777777" w:rsidR="00EC72CE" w:rsidRDefault="00EC72CE" w:rsidP="00C46F69">
      <w:pPr>
        <w:rPr>
          <w:b/>
          <w:bCs/>
          <w:lang w:val="en-US"/>
        </w:rPr>
      </w:pPr>
    </w:p>
    <w:p w14:paraId="36FDC0EB" w14:textId="77777777" w:rsidR="00E17ED0" w:rsidRDefault="00E17ED0" w:rsidP="00C46F69">
      <w:pPr>
        <w:rPr>
          <w:lang w:val="en-US"/>
        </w:rPr>
      </w:pPr>
      <w:r>
        <w:rPr>
          <w:lang w:val="en-US"/>
        </w:rPr>
        <w:t>Please be aware that it is not the Council</w:t>
      </w:r>
      <w:r w:rsidR="0072159D">
        <w:rPr>
          <w:lang w:val="en-US"/>
        </w:rPr>
        <w:t>’</w:t>
      </w:r>
      <w:r>
        <w:rPr>
          <w:lang w:val="en-US"/>
        </w:rPr>
        <w:t xml:space="preserve">s </w:t>
      </w:r>
      <w:r w:rsidRPr="005529C7">
        <w:rPr>
          <w:lang w:val="en-US"/>
        </w:rPr>
        <w:t>responsib</w:t>
      </w:r>
      <w:r w:rsidR="0072159D">
        <w:rPr>
          <w:lang w:val="en-US"/>
        </w:rPr>
        <w:t>ility</w:t>
      </w:r>
      <w:r w:rsidRPr="005529C7">
        <w:rPr>
          <w:lang w:val="en-US"/>
        </w:rPr>
        <w:t xml:space="preserve"> </w:t>
      </w:r>
      <w:r w:rsidR="0072159D">
        <w:rPr>
          <w:lang w:val="en-US"/>
        </w:rPr>
        <w:t>to</w:t>
      </w:r>
      <w:r w:rsidRPr="005529C7">
        <w:rPr>
          <w:lang w:val="en-US"/>
        </w:rPr>
        <w:t xml:space="preserve"> keep school access and grounds clear.</w:t>
      </w:r>
      <w:r>
        <w:rPr>
          <w:lang w:val="en-US"/>
        </w:rPr>
        <w:t xml:space="preserve"> </w:t>
      </w:r>
      <w:r w:rsidR="00337D24">
        <w:rPr>
          <w:lang w:val="en-US"/>
        </w:rPr>
        <w:t xml:space="preserve">All efforts will be made to keep access roads to schools </w:t>
      </w:r>
      <w:r w:rsidR="00BC271C">
        <w:rPr>
          <w:lang w:val="en-US"/>
        </w:rPr>
        <w:t>open and passable</w:t>
      </w:r>
      <w:r w:rsidR="0072159D">
        <w:rPr>
          <w:lang w:val="en-US"/>
        </w:rPr>
        <w:t xml:space="preserve"> as resource and conditions permit</w:t>
      </w:r>
      <w:r w:rsidR="00BC271C">
        <w:rPr>
          <w:lang w:val="en-US"/>
        </w:rPr>
        <w:t>.</w:t>
      </w:r>
    </w:p>
    <w:p w14:paraId="3FDED016" w14:textId="77777777" w:rsidR="003F09FA" w:rsidRPr="005529C7" w:rsidRDefault="003F09FA" w:rsidP="00C46F69"/>
    <w:p w14:paraId="2B6579EA" w14:textId="5B551368" w:rsidR="00E17ED0" w:rsidRPr="005529C7" w:rsidRDefault="00E17ED0" w:rsidP="009B62B1">
      <w:r w:rsidRPr="005529C7">
        <w:t xml:space="preserve">This information is communicated to </w:t>
      </w:r>
      <w:r>
        <w:t>schools in the autumn each year</w:t>
      </w:r>
      <w:r w:rsidR="00A73DDE">
        <w:t xml:space="preserve">. </w:t>
      </w:r>
      <w:r w:rsidRPr="005529C7">
        <w:t xml:space="preserve">Reminders to purchase rock salt are sent directly to schools via </w:t>
      </w:r>
      <w:r>
        <w:t>Moorhey Street Depot</w:t>
      </w:r>
      <w:r w:rsidRPr="005529C7">
        <w:t>.</w:t>
      </w:r>
    </w:p>
    <w:p w14:paraId="6F02CE9C" w14:textId="77777777" w:rsidR="00E17ED0" w:rsidRPr="005529C7" w:rsidRDefault="00E17ED0" w:rsidP="00E17ED0">
      <w:pPr>
        <w:pStyle w:val="Default"/>
        <w:ind w:left="360"/>
        <w:rPr>
          <w:b/>
        </w:rPr>
      </w:pPr>
    </w:p>
    <w:p w14:paraId="59BD373F" w14:textId="77777777" w:rsidR="00E17ED0" w:rsidRPr="005529C7" w:rsidRDefault="00E17ED0" w:rsidP="00E17ED0">
      <w:pPr>
        <w:pStyle w:val="Heading2"/>
        <w:tabs>
          <w:tab w:val="clear" w:pos="576"/>
          <w:tab w:val="num" w:pos="303"/>
        </w:tabs>
      </w:pPr>
      <w:bookmarkStart w:id="55" w:name="_Toc118122225"/>
      <w:r w:rsidRPr="005529C7">
        <w:t>Deciding to close a school</w:t>
      </w:r>
      <w:bookmarkEnd w:id="55"/>
    </w:p>
    <w:p w14:paraId="4AFD6066" w14:textId="77777777" w:rsidR="00E17ED0" w:rsidRPr="005529C7" w:rsidRDefault="00E17ED0" w:rsidP="00E17ED0">
      <w:pPr>
        <w:pStyle w:val="Default"/>
        <w:ind w:left="360"/>
      </w:pPr>
    </w:p>
    <w:p w14:paraId="75681433" w14:textId="77777777" w:rsidR="00E17ED0" w:rsidRPr="005529C7" w:rsidRDefault="00E17ED0" w:rsidP="00920052">
      <w:r w:rsidRPr="005529C7">
        <w:t xml:space="preserve">The decision to close a school rests with the head teacher concerned. </w:t>
      </w:r>
      <w:r>
        <w:t>Oldham</w:t>
      </w:r>
      <w:r w:rsidRPr="005529C7">
        <w:t xml:space="preserve"> Council does not have the power to insist schools stay open or to prevent schools from closing. </w:t>
      </w:r>
    </w:p>
    <w:p w14:paraId="34DBDEFD" w14:textId="77777777" w:rsidR="00E17ED0" w:rsidRPr="005529C7" w:rsidRDefault="00E17ED0" w:rsidP="00920052"/>
    <w:p w14:paraId="7C1670C7" w14:textId="60B44D30" w:rsidR="00E17ED0" w:rsidRDefault="00E17ED0" w:rsidP="009B62B1">
      <w:r w:rsidRPr="005529C7">
        <w:rPr>
          <w:bCs/>
        </w:rPr>
        <w:t>This</w:t>
      </w:r>
      <w:r w:rsidRPr="005529C7">
        <w:rPr>
          <w:bCs/>
          <w:i/>
        </w:rPr>
        <w:t xml:space="preserve"> </w:t>
      </w:r>
      <w:r w:rsidRPr="005529C7">
        <w:t>emphasises the importance of schools remaining open if safe to do so.</w:t>
      </w:r>
    </w:p>
    <w:p w14:paraId="03F18ECA" w14:textId="77777777" w:rsidR="00E17ED0" w:rsidRPr="005529C7" w:rsidRDefault="00E17ED0" w:rsidP="00E17ED0">
      <w:pPr>
        <w:pStyle w:val="Default"/>
        <w:ind w:left="360"/>
      </w:pPr>
    </w:p>
    <w:p w14:paraId="64FF7EAC" w14:textId="77777777" w:rsidR="00E17ED0" w:rsidRPr="005529C7" w:rsidRDefault="00E17ED0" w:rsidP="00E17ED0">
      <w:pPr>
        <w:pStyle w:val="Heading2"/>
        <w:tabs>
          <w:tab w:val="clear" w:pos="576"/>
          <w:tab w:val="num" w:pos="303"/>
        </w:tabs>
      </w:pPr>
      <w:bookmarkStart w:id="56" w:name="_Toc118122226"/>
      <w:r w:rsidRPr="005529C7">
        <w:t xml:space="preserve">Reporting </w:t>
      </w:r>
      <w:r w:rsidR="003F09FA" w:rsidRPr="005529C7">
        <w:t>school</w:t>
      </w:r>
      <w:r w:rsidRPr="005529C7">
        <w:t xml:space="preserve"> closures</w:t>
      </w:r>
      <w:bookmarkEnd w:id="56"/>
      <w:r w:rsidRPr="005529C7">
        <w:t xml:space="preserve"> </w:t>
      </w:r>
    </w:p>
    <w:p w14:paraId="38AB7B87" w14:textId="77777777" w:rsidR="00E17ED0" w:rsidRPr="005529C7" w:rsidRDefault="00E17ED0" w:rsidP="00E17ED0">
      <w:pPr>
        <w:pStyle w:val="Default"/>
      </w:pPr>
    </w:p>
    <w:p w14:paraId="25AECB3A" w14:textId="77777777" w:rsidR="00E17ED0" w:rsidRDefault="00E17ED0" w:rsidP="00920052">
      <w:r w:rsidRPr="005529C7">
        <w:t>Unavoidable school closures must be reported by the Head</w:t>
      </w:r>
      <w:r>
        <w:t xml:space="preserve"> </w:t>
      </w:r>
      <w:r w:rsidR="003F09FA">
        <w:t>T</w:t>
      </w:r>
      <w:r w:rsidRPr="005529C7">
        <w:t>eacher or Deputy Head</w:t>
      </w:r>
      <w:r>
        <w:t xml:space="preserve"> </w:t>
      </w:r>
      <w:r w:rsidR="003F09FA">
        <w:t>T</w:t>
      </w:r>
      <w:r w:rsidRPr="005529C7">
        <w:t xml:space="preserve">eacher </w:t>
      </w:r>
      <w:r>
        <w:t xml:space="preserve">using the procedure found in </w:t>
      </w:r>
      <w:r w:rsidR="00763E6E">
        <w:t>A</w:t>
      </w:r>
      <w:r>
        <w:t xml:space="preserve">ppendix </w:t>
      </w:r>
      <w:r w:rsidR="00A73DDE">
        <w:t>4</w:t>
      </w:r>
      <w:r>
        <w:t>.  This will trigger all appropriate communications required.</w:t>
      </w:r>
    </w:p>
    <w:p w14:paraId="3DB73A1A" w14:textId="77777777" w:rsidR="00E17ED0" w:rsidRDefault="00E17ED0" w:rsidP="00920052"/>
    <w:p w14:paraId="393CBC9B" w14:textId="77777777" w:rsidR="00E17ED0" w:rsidRPr="005529C7" w:rsidRDefault="00E17ED0" w:rsidP="00920052">
      <w:r w:rsidRPr="005529C7">
        <w:t xml:space="preserve">As during a period of severe winter weather a number of schools may close, it is essential that access to up to date records of school closures is available to the authority, parents/carers, pupils and the local media. Schools have been issued with a </w:t>
      </w:r>
      <w:r w:rsidRPr="005529C7">
        <w:rPr>
          <w:i/>
        </w:rPr>
        <w:t>Priority Alerts checklist</w:t>
      </w:r>
      <w:r w:rsidRPr="005529C7">
        <w:t xml:space="preserve"> for unavoidable school closures. This includes a prioritised set of contacts including the (CLE) Services Business Unit; school website, answering </w:t>
      </w:r>
      <w:r w:rsidRPr="005529C7">
        <w:lastRenderedPageBreak/>
        <w:t xml:space="preserve">machine message and text messaging service; local radio stations; Chair of Governors; </w:t>
      </w:r>
      <w:r>
        <w:t>Oldham</w:t>
      </w:r>
      <w:r w:rsidRPr="005529C7">
        <w:t xml:space="preserve"> Council web</w:t>
      </w:r>
      <w:r>
        <w:t xml:space="preserve"> </w:t>
      </w:r>
      <w:r w:rsidRPr="005529C7">
        <w:t>pages.</w:t>
      </w:r>
    </w:p>
    <w:p w14:paraId="6A1C52E2" w14:textId="77777777" w:rsidR="00E17ED0" w:rsidRPr="005529C7" w:rsidRDefault="00E17ED0" w:rsidP="00920052">
      <w:pPr>
        <w:rPr>
          <w:lang w:val="en-US"/>
        </w:rPr>
      </w:pPr>
    </w:p>
    <w:p w14:paraId="5BA49A5E" w14:textId="77777777" w:rsidR="00F92F7B" w:rsidRPr="003C190A" w:rsidRDefault="00E17ED0" w:rsidP="003C190A">
      <w:pPr>
        <w:rPr>
          <w:lang w:val="en-US"/>
        </w:rPr>
      </w:pPr>
      <w:r w:rsidRPr="005529C7">
        <w:rPr>
          <w:lang w:val="en-US"/>
        </w:rPr>
        <w:t xml:space="preserve">Children (including secondary school children) should not be sent home unless parents, </w:t>
      </w:r>
      <w:r w:rsidR="00C35B3B" w:rsidRPr="005529C7">
        <w:rPr>
          <w:lang w:val="en-US"/>
        </w:rPr>
        <w:t>careers</w:t>
      </w:r>
      <w:r w:rsidRPr="005529C7">
        <w:rPr>
          <w:lang w:val="en-US"/>
        </w:rPr>
        <w:t xml:space="preserve"> or official contacts have been notified and it is clear that they are aware of the arrangements. </w:t>
      </w:r>
      <w:r>
        <w:rPr>
          <w:lang w:val="en-US"/>
        </w:rPr>
        <w:t xml:space="preserve"> </w:t>
      </w:r>
      <w:r w:rsidRPr="005529C7">
        <w:rPr>
          <w:lang w:val="en-US"/>
        </w:rPr>
        <w:t xml:space="preserve">It is better for children to be kept in school whatever the circumstances, rather than to be at potential risk. </w:t>
      </w:r>
    </w:p>
    <w:p w14:paraId="54C2E210" w14:textId="77777777" w:rsidR="00F92F7B" w:rsidRDefault="003C190A" w:rsidP="00E17ED0">
      <w:pPr>
        <w:pStyle w:val="Heading1"/>
        <w:tabs>
          <w:tab w:val="clear" w:pos="432"/>
          <w:tab w:val="num" w:pos="159"/>
        </w:tabs>
      </w:pPr>
      <w:r>
        <w:br w:type="page"/>
      </w:r>
      <w:bookmarkStart w:id="57" w:name="_Toc118122227"/>
      <w:r w:rsidR="00E17ED0">
        <w:lastRenderedPageBreak/>
        <w:t>Resources</w:t>
      </w:r>
      <w:bookmarkEnd w:id="57"/>
    </w:p>
    <w:p w14:paraId="53675874" w14:textId="77777777" w:rsidR="00E17ED0" w:rsidRDefault="00E17ED0" w:rsidP="00E17ED0">
      <w:pPr>
        <w:rPr>
          <w:lang w:eastAsia="en-GB"/>
        </w:rPr>
      </w:pPr>
    </w:p>
    <w:p w14:paraId="3EB92F69" w14:textId="77777777" w:rsidR="00E17ED0" w:rsidRDefault="00E17ED0" w:rsidP="00E17ED0">
      <w:pPr>
        <w:pStyle w:val="Heading2"/>
        <w:tabs>
          <w:tab w:val="clear" w:pos="576"/>
          <w:tab w:val="num" w:pos="303"/>
        </w:tabs>
      </w:pPr>
      <w:bookmarkStart w:id="58" w:name="_Toc118122228"/>
      <w:r>
        <w:t>4x</w:t>
      </w:r>
      <w:r w:rsidRPr="00265FE1">
        <w:t>4 Vehicles</w:t>
      </w:r>
      <w:bookmarkEnd w:id="58"/>
    </w:p>
    <w:p w14:paraId="615C9DBE" w14:textId="77777777" w:rsidR="00E17ED0" w:rsidRDefault="00E17ED0" w:rsidP="00E17ED0">
      <w:pPr>
        <w:ind w:left="360"/>
      </w:pPr>
    </w:p>
    <w:p w14:paraId="391C709E" w14:textId="77777777" w:rsidR="00E17ED0" w:rsidRDefault="00E17ED0" w:rsidP="00920052">
      <w:r>
        <w:t xml:space="preserve">To maintain the delivery of critical services it may be necessary to provide 4x4 vehicles to service areas that require access to inaccessible parts of the borough. </w:t>
      </w:r>
    </w:p>
    <w:p w14:paraId="13193B23" w14:textId="77777777" w:rsidR="00E17ED0" w:rsidRDefault="00E17ED0" w:rsidP="00920052"/>
    <w:p w14:paraId="49FE6A1B" w14:textId="77777777" w:rsidR="00E17ED0" w:rsidRDefault="00E17ED0" w:rsidP="00920052">
      <w:r>
        <w:t>To ensure the winter maintenance is carried out, there are two 4x4 vehicles i</w:t>
      </w:r>
      <w:r w:rsidR="003F09FA">
        <w:t>n the department.  One for the Highways O</w:t>
      </w:r>
      <w:r>
        <w:t xml:space="preserve">perational </w:t>
      </w:r>
      <w:r w:rsidR="003F09FA">
        <w:t>T</w:t>
      </w:r>
      <w:r>
        <w:t xml:space="preserve">eam who may need to close roads or attend accident sites; and one for the </w:t>
      </w:r>
      <w:r w:rsidR="003F09FA">
        <w:t>Vehicle Ma</w:t>
      </w:r>
      <w:r>
        <w:t xml:space="preserve">intenance </w:t>
      </w:r>
      <w:r w:rsidR="003F09FA">
        <w:t>T</w:t>
      </w:r>
      <w:r>
        <w:t>eam who may need to go out to repair a gritting vehicle.</w:t>
      </w:r>
    </w:p>
    <w:p w14:paraId="40397715" w14:textId="77777777" w:rsidR="00E17ED0" w:rsidRDefault="00E17ED0" w:rsidP="00E17ED0">
      <w:pPr>
        <w:pStyle w:val="Default"/>
        <w:ind w:firstLine="720"/>
      </w:pPr>
    </w:p>
    <w:p w14:paraId="779A4255" w14:textId="77777777" w:rsidR="00E17ED0" w:rsidRDefault="00E17ED0" w:rsidP="00E17ED0">
      <w:pPr>
        <w:pStyle w:val="Heading2"/>
        <w:tabs>
          <w:tab w:val="clear" w:pos="576"/>
          <w:tab w:val="num" w:pos="303"/>
        </w:tabs>
      </w:pPr>
      <w:bookmarkStart w:id="59" w:name="_Toc118122229"/>
      <w:r>
        <w:t>Redeployment of Oldham Council owned 4x4 vehicles</w:t>
      </w:r>
      <w:bookmarkEnd w:id="59"/>
    </w:p>
    <w:p w14:paraId="73EFB1AF" w14:textId="77777777" w:rsidR="00E17ED0" w:rsidRDefault="00E17ED0" w:rsidP="00E17ED0">
      <w:pPr>
        <w:pStyle w:val="Default"/>
        <w:ind w:left="360"/>
      </w:pPr>
    </w:p>
    <w:p w14:paraId="4D807BB0" w14:textId="77777777" w:rsidR="00E17ED0" w:rsidRDefault="00E17ED0" w:rsidP="00920052">
      <w:r>
        <w:t>There are a number of departments within Oldham Council that have 4x4 vehicles. Services that are able to redeploy their 4x4 vehicles in times of winter weather to assist the delivery of critical services are:</w:t>
      </w:r>
    </w:p>
    <w:p w14:paraId="5515E52E" w14:textId="77777777" w:rsidR="00A73DDE" w:rsidRDefault="00A73DDE" w:rsidP="00920052"/>
    <w:p w14:paraId="4405F22C" w14:textId="77777777" w:rsidR="00467CA4" w:rsidRDefault="00A05C60" w:rsidP="00920052">
      <w:pPr>
        <w:numPr>
          <w:ilvl w:val="0"/>
          <w:numId w:val="16"/>
        </w:numPr>
      </w:pPr>
      <w:r>
        <w:t>Street Scene</w:t>
      </w:r>
    </w:p>
    <w:p w14:paraId="3328615F" w14:textId="77777777" w:rsidR="00A05C60" w:rsidRDefault="00A05C60" w:rsidP="00920052">
      <w:pPr>
        <w:numPr>
          <w:ilvl w:val="0"/>
          <w:numId w:val="16"/>
        </w:numPr>
      </w:pPr>
      <w:r>
        <w:t xml:space="preserve">Highways </w:t>
      </w:r>
    </w:p>
    <w:p w14:paraId="2F2C35C1" w14:textId="77777777" w:rsidR="00A05C60" w:rsidRDefault="00A05C60" w:rsidP="00920052">
      <w:pPr>
        <w:numPr>
          <w:ilvl w:val="0"/>
          <w:numId w:val="16"/>
        </w:numPr>
      </w:pPr>
      <w:r>
        <w:t>Countryside</w:t>
      </w:r>
    </w:p>
    <w:p w14:paraId="4E170873" w14:textId="77777777" w:rsidR="00855D3C" w:rsidRDefault="00855D3C" w:rsidP="00920052">
      <w:pPr>
        <w:numPr>
          <w:ilvl w:val="0"/>
          <w:numId w:val="16"/>
        </w:numPr>
      </w:pPr>
      <w:r>
        <w:t>Neighbourhoods</w:t>
      </w:r>
    </w:p>
    <w:p w14:paraId="64AC0DB9" w14:textId="77777777" w:rsidR="00A73DDE" w:rsidRDefault="00A73DDE" w:rsidP="00A73DDE">
      <w:pPr>
        <w:ind w:left="720"/>
      </w:pPr>
    </w:p>
    <w:p w14:paraId="37976C44" w14:textId="77777777" w:rsidR="00E17ED0" w:rsidRDefault="00E17ED0" w:rsidP="00920052">
      <w:r>
        <w:t>Contact de</w:t>
      </w:r>
      <w:r w:rsidR="00FD2473">
        <w:t xml:space="preserve">tails can be found in Appendix </w:t>
      </w:r>
      <w:r w:rsidR="00CB5EF6">
        <w:t>5</w:t>
      </w:r>
      <w:r w:rsidR="00FD2473">
        <w:t>.</w:t>
      </w:r>
      <w:r>
        <w:t xml:space="preserve"> </w:t>
      </w:r>
    </w:p>
    <w:p w14:paraId="61FDFB47" w14:textId="77777777" w:rsidR="00E17ED0" w:rsidRDefault="00E17ED0" w:rsidP="009B62B1"/>
    <w:p w14:paraId="679DCF06" w14:textId="77777777" w:rsidR="00E17ED0" w:rsidRDefault="00E17ED0" w:rsidP="00E17ED0">
      <w:pPr>
        <w:pStyle w:val="Heading2"/>
        <w:tabs>
          <w:tab w:val="clear" w:pos="576"/>
          <w:tab w:val="num" w:pos="303"/>
        </w:tabs>
      </w:pPr>
      <w:bookmarkStart w:id="60" w:name="_Toc118122230"/>
      <w:r w:rsidRPr="00F21F87">
        <w:t>Redeployment of suitable staff to assist critical services</w:t>
      </w:r>
      <w:bookmarkEnd w:id="60"/>
    </w:p>
    <w:p w14:paraId="2C1BF92A" w14:textId="77777777" w:rsidR="00E17ED0" w:rsidRDefault="00E17ED0" w:rsidP="00E17ED0">
      <w:pPr>
        <w:ind w:left="360"/>
      </w:pPr>
    </w:p>
    <w:p w14:paraId="48328DE2" w14:textId="5A6E931B" w:rsidR="00E17ED0" w:rsidRDefault="00E17ED0" w:rsidP="00920052">
      <w:r w:rsidRPr="00920052">
        <w:t xml:space="preserve">During winter weather events, staff from </w:t>
      </w:r>
      <w:r w:rsidR="00855D3C">
        <w:t>Environmental Services</w:t>
      </w:r>
      <w:r w:rsidRPr="00920052">
        <w:t xml:space="preserve"> will be redeployed to assist in</w:t>
      </w:r>
      <w:r w:rsidR="00A5235C">
        <w:t xml:space="preserve"> the winter weather response, </w:t>
      </w:r>
      <w:r w:rsidRPr="00920052">
        <w:t>assist</w:t>
      </w:r>
      <w:r w:rsidR="00A5235C">
        <w:t>ing</w:t>
      </w:r>
      <w:r w:rsidRPr="00920052">
        <w:t xml:space="preserve"> in the clearing of snow in town and district centres, schools and high traffic areas.  This will occur on the request of the </w:t>
      </w:r>
      <w:r w:rsidR="00CA141B">
        <w:t>Head of Service</w:t>
      </w:r>
      <w:r w:rsidRPr="00920052">
        <w:t xml:space="preserve"> who will co-ordinate the locations</w:t>
      </w:r>
      <w:r>
        <w:t xml:space="preserve"> of these staff.</w:t>
      </w:r>
    </w:p>
    <w:p w14:paraId="5679F7D5" w14:textId="77777777" w:rsidR="00E17ED0" w:rsidRDefault="00E17ED0" w:rsidP="00E17ED0">
      <w:pPr>
        <w:rPr>
          <w:lang w:eastAsia="en-GB"/>
        </w:rPr>
      </w:pPr>
    </w:p>
    <w:p w14:paraId="20259354" w14:textId="77777777" w:rsidR="00E17ED0" w:rsidRDefault="00E17ED0" w:rsidP="00E17ED0">
      <w:pPr>
        <w:pStyle w:val="Heading1"/>
        <w:tabs>
          <w:tab w:val="clear" w:pos="432"/>
          <w:tab w:val="num" w:pos="159"/>
        </w:tabs>
      </w:pPr>
      <w:r>
        <w:br w:type="page"/>
      </w:r>
      <w:bookmarkStart w:id="61" w:name="_Toc118122231"/>
      <w:r w:rsidR="003C3138">
        <w:rPr>
          <w:lang w:val="en-GB"/>
        </w:rPr>
        <w:lastRenderedPageBreak/>
        <w:t xml:space="preserve">Severe Weather </w:t>
      </w:r>
      <w:r>
        <w:t>Communication</w:t>
      </w:r>
      <w:r w:rsidR="003C3138">
        <w:rPr>
          <w:lang w:val="en-GB"/>
        </w:rPr>
        <w:t>s</w:t>
      </w:r>
      <w:bookmarkEnd w:id="61"/>
    </w:p>
    <w:p w14:paraId="5C91B509" w14:textId="77777777" w:rsidR="00E17ED0" w:rsidRDefault="00E17ED0" w:rsidP="00E17ED0">
      <w:pPr>
        <w:pStyle w:val="Heading2"/>
        <w:tabs>
          <w:tab w:val="clear" w:pos="576"/>
          <w:tab w:val="num" w:pos="303"/>
        </w:tabs>
      </w:pPr>
      <w:r>
        <w:tab/>
      </w:r>
      <w:bookmarkStart w:id="62" w:name="_Toc118122232"/>
      <w:r>
        <w:t>Public perceptions</w:t>
      </w:r>
      <w:bookmarkEnd w:id="62"/>
      <w:r>
        <w:t xml:space="preserve"> </w:t>
      </w:r>
    </w:p>
    <w:p w14:paraId="5CDB0AF6" w14:textId="77777777" w:rsidR="00E17ED0" w:rsidRDefault="00E17ED0" w:rsidP="00E17ED0">
      <w:pPr>
        <w:pStyle w:val="Default"/>
        <w:ind w:left="360"/>
        <w:rPr>
          <w:b/>
          <w:bCs/>
        </w:rPr>
      </w:pPr>
    </w:p>
    <w:p w14:paraId="5A406066" w14:textId="77777777" w:rsidR="00E17ED0" w:rsidRDefault="00E17ED0" w:rsidP="00920052">
      <w:r>
        <w:t>The o</w:t>
      </w:r>
      <w:r w:rsidR="00FD2473">
        <w:t>perational team email the W</w:t>
      </w:r>
      <w:r>
        <w:t xml:space="preserve">inter </w:t>
      </w:r>
      <w:r w:rsidR="00FD2473">
        <w:t>G</w:t>
      </w:r>
      <w:r>
        <w:t xml:space="preserve">ritting </w:t>
      </w:r>
      <w:r w:rsidR="00FD2473">
        <w:t>Email G</w:t>
      </w:r>
      <w:r>
        <w:t>roup to inform key people what actions</w:t>
      </w:r>
      <w:r w:rsidR="00B856F6">
        <w:t xml:space="preserve"> will be and</w:t>
      </w:r>
      <w:r>
        <w:t xml:space="preserve"> have been taken.  This will trigger other service areas to respond accordingly with to update the websites and feed into social media notices. </w:t>
      </w:r>
    </w:p>
    <w:p w14:paraId="72BF0B82" w14:textId="77777777" w:rsidR="00E17ED0" w:rsidRDefault="00E17ED0" w:rsidP="00920052">
      <w:pPr>
        <w:rPr>
          <w:b/>
        </w:rPr>
      </w:pPr>
    </w:p>
    <w:p w14:paraId="26296DFE" w14:textId="3857B890" w:rsidR="00E17ED0" w:rsidRPr="00A73DDE" w:rsidRDefault="00E17ED0" w:rsidP="00920052">
      <w:pPr>
        <w:rPr>
          <w:u w:val="single"/>
        </w:rPr>
      </w:pPr>
      <w:r w:rsidRPr="00CB15D0">
        <w:t>To manage the public’s and partners</w:t>
      </w:r>
      <w:r w:rsidR="002971DB">
        <w:t>’</w:t>
      </w:r>
      <w:r w:rsidRPr="00CB15D0">
        <w:t xml:space="preserve"> expectation</w:t>
      </w:r>
      <w:r w:rsidR="00254657">
        <w:t>s</w:t>
      </w:r>
      <w:r w:rsidRPr="00CB15D0">
        <w:t xml:space="preserve"> in future winter weather events, community resilience messages have been developed which will be promoted prior to </w:t>
      </w:r>
      <w:r w:rsidR="002971DB">
        <w:t xml:space="preserve">a severe </w:t>
      </w:r>
      <w:r w:rsidRPr="00CB15D0">
        <w:t xml:space="preserve">winter weather </w:t>
      </w:r>
      <w:r w:rsidR="002971DB">
        <w:t xml:space="preserve">event </w:t>
      </w:r>
      <w:r w:rsidRPr="00CB15D0">
        <w:t xml:space="preserve">and continued during the incident. </w:t>
      </w:r>
      <w:r w:rsidR="00D9047B">
        <w:t xml:space="preserve">These are as follows and further details can be found in </w:t>
      </w:r>
      <w:r w:rsidR="009E2E1C">
        <w:t>A</w:t>
      </w:r>
      <w:r w:rsidR="00D9047B">
        <w:t xml:space="preserve">ppendix </w:t>
      </w:r>
      <w:r w:rsidR="00CB5EF6">
        <w:t>7</w:t>
      </w:r>
      <w:r w:rsidR="00D9047B">
        <w:t>:</w:t>
      </w:r>
    </w:p>
    <w:p w14:paraId="1E6D752E" w14:textId="77777777" w:rsidR="00E17ED0" w:rsidRPr="00A73DDE" w:rsidRDefault="00E17ED0" w:rsidP="00920052">
      <w:pPr>
        <w:rPr>
          <w:u w:val="single"/>
        </w:rPr>
      </w:pPr>
    </w:p>
    <w:p w14:paraId="68351942" w14:textId="77777777" w:rsidR="00E17ED0" w:rsidRPr="00CB15D0" w:rsidRDefault="00E17ED0" w:rsidP="00920052">
      <w:r w:rsidRPr="00CB15D0">
        <w:t xml:space="preserve">In order to provide a consistent approach across all districts, it is key that messages use language and meanings that are fully understood by not only officers and local members but by the key stakeholders (other partner / service providers) and the general public. </w:t>
      </w:r>
    </w:p>
    <w:p w14:paraId="5816F7FB" w14:textId="77777777" w:rsidR="00E17ED0" w:rsidRPr="00CB15D0" w:rsidRDefault="00E17ED0" w:rsidP="00920052"/>
    <w:p w14:paraId="04342D75" w14:textId="77777777" w:rsidR="00E17ED0" w:rsidRPr="00CB15D0" w:rsidRDefault="00E17ED0" w:rsidP="00920052">
      <w:r w:rsidRPr="00CB15D0">
        <w:t xml:space="preserve">In the event of severe winter weather </w:t>
      </w:r>
      <w:r>
        <w:t>Oldham</w:t>
      </w:r>
      <w:r w:rsidRPr="00CB15D0">
        <w:t xml:space="preserve"> Council will be putting lots of information and useful links on its web site </w:t>
      </w:r>
      <w:hyperlink r:id="rId20" w:history="1">
        <w:r w:rsidR="00883D59" w:rsidRPr="004D2053">
          <w:rPr>
            <w:rStyle w:val="Hyperlink"/>
          </w:rPr>
          <w:t>www.oldham.gov.uk/winter</w:t>
        </w:r>
      </w:hyperlink>
      <w:r w:rsidRPr="00CB15D0">
        <w:t xml:space="preserve"> with clear logo links to Facebook and Twitter.</w:t>
      </w:r>
    </w:p>
    <w:p w14:paraId="60C089BD" w14:textId="77777777" w:rsidR="00E17ED0" w:rsidRPr="00CB15D0" w:rsidRDefault="00E17ED0" w:rsidP="00920052"/>
    <w:p w14:paraId="55710641" w14:textId="77777777" w:rsidR="00E17ED0" w:rsidRPr="00CB15D0" w:rsidRDefault="00E17ED0" w:rsidP="00920052">
      <w:r>
        <w:t xml:space="preserve">The following </w:t>
      </w:r>
      <w:r w:rsidRPr="00CB15D0">
        <w:t xml:space="preserve">information </w:t>
      </w:r>
      <w:r>
        <w:t xml:space="preserve">can be found </w:t>
      </w:r>
      <w:r w:rsidRPr="00CB15D0">
        <w:t>on</w:t>
      </w:r>
      <w:r>
        <w:t>:</w:t>
      </w:r>
    </w:p>
    <w:p w14:paraId="6C09C959" w14:textId="77777777" w:rsidR="00E17ED0" w:rsidRPr="00CB15D0" w:rsidRDefault="00E17ED0" w:rsidP="0087656A">
      <w:pPr>
        <w:numPr>
          <w:ilvl w:val="0"/>
          <w:numId w:val="17"/>
        </w:numPr>
      </w:pPr>
      <w:r w:rsidRPr="00CB15D0">
        <w:t xml:space="preserve">School closures </w:t>
      </w:r>
      <w:r w:rsidRPr="00CB15D0">
        <w:rPr>
          <w:lang w:val="en"/>
        </w:rPr>
        <w:t>(with a direct link to the schools website)</w:t>
      </w:r>
    </w:p>
    <w:p w14:paraId="4E7E3E16" w14:textId="77777777" w:rsidR="00E17ED0" w:rsidRPr="00CB15D0" w:rsidRDefault="00E17ED0" w:rsidP="0087656A">
      <w:pPr>
        <w:numPr>
          <w:ilvl w:val="0"/>
          <w:numId w:val="17"/>
        </w:numPr>
      </w:pPr>
      <w:commentRangeStart w:id="63"/>
      <w:commentRangeStart w:id="64"/>
      <w:r w:rsidRPr="00CB15D0">
        <w:t>Waste and recycling collections</w:t>
      </w:r>
      <w:commentRangeEnd w:id="63"/>
      <w:r w:rsidR="00090B60">
        <w:rPr>
          <w:rStyle w:val="CommentReference"/>
          <w:rFonts w:ascii="Times New Roman" w:hAnsi="Times New Roman" w:cs="Times New Roman"/>
          <w:lang w:eastAsia="en-GB"/>
        </w:rPr>
        <w:commentReference w:id="63"/>
      </w:r>
      <w:commentRangeEnd w:id="64"/>
      <w:r w:rsidR="00926E1F">
        <w:rPr>
          <w:rStyle w:val="CommentReference"/>
          <w:rFonts w:ascii="Times New Roman" w:hAnsi="Times New Roman" w:cs="Times New Roman"/>
          <w:lang w:eastAsia="en-GB"/>
        </w:rPr>
        <w:commentReference w:id="64"/>
      </w:r>
    </w:p>
    <w:p w14:paraId="5C20BB6A" w14:textId="77777777" w:rsidR="00E17ED0" w:rsidRPr="00CB15D0" w:rsidRDefault="00E17ED0" w:rsidP="0087656A">
      <w:pPr>
        <w:numPr>
          <w:ilvl w:val="0"/>
          <w:numId w:val="17"/>
        </w:numPr>
      </w:pPr>
      <w:r w:rsidRPr="00CB15D0">
        <w:t>Gritting operations</w:t>
      </w:r>
    </w:p>
    <w:p w14:paraId="6EC2C126" w14:textId="77777777" w:rsidR="00E17ED0" w:rsidRPr="00CB15D0" w:rsidRDefault="00E17ED0" w:rsidP="0087656A">
      <w:pPr>
        <w:numPr>
          <w:ilvl w:val="0"/>
          <w:numId w:val="17"/>
        </w:numPr>
      </w:pPr>
      <w:r w:rsidRPr="00CB15D0">
        <w:t>Weather warnings from the met office and the environment agency</w:t>
      </w:r>
    </w:p>
    <w:p w14:paraId="4078C15F" w14:textId="77777777" w:rsidR="00E17ED0" w:rsidRPr="00CB15D0" w:rsidRDefault="00E17ED0" w:rsidP="0087656A">
      <w:pPr>
        <w:numPr>
          <w:ilvl w:val="0"/>
          <w:numId w:val="17"/>
        </w:numPr>
        <w:rPr>
          <w:lang w:val="en"/>
        </w:rPr>
      </w:pPr>
      <w:r w:rsidRPr="00CB15D0">
        <w:t>Travel information (</w:t>
      </w:r>
      <w:r w:rsidRPr="00CB15D0">
        <w:rPr>
          <w:lang w:val="en"/>
        </w:rPr>
        <w:t xml:space="preserve">service disruptions, delays and cancellations)  </w:t>
      </w:r>
    </w:p>
    <w:p w14:paraId="739F2902" w14:textId="77777777" w:rsidR="00E17ED0" w:rsidRPr="00CB15D0" w:rsidRDefault="00E17ED0" w:rsidP="0087656A">
      <w:pPr>
        <w:numPr>
          <w:ilvl w:val="0"/>
          <w:numId w:val="17"/>
        </w:numPr>
        <w:rPr>
          <w:b/>
        </w:rPr>
      </w:pPr>
      <w:r w:rsidRPr="00CB15D0">
        <w:t>Other essential council services (closures and disruptions)</w:t>
      </w:r>
    </w:p>
    <w:p w14:paraId="3BF52737" w14:textId="77777777" w:rsidR="00E17ED0" w:rsidRDefault="00E17ED0" w:rsidP="00920052"/>
    <w:p w14:paraId="46EE3BA0" w14:textId="77777777" w:rsidR="00E17ED0" w:rsidRPr="00CB15D0" w:rsidRDefault="00E17ED0" w:rsidP="00920052">
      <w:r w:rsidRPr="00CB15D0">
        <w:t xml:space="preserve">The winter gritting </w:t>
      </w:r>
      <w:r>
        <w:t xml:space="preserve">operations </w:t>
      </w:r>
      <w:r w:rsidRPr="00CB15D0">
        <w:t xml:space="preserve">information will be </w:t>
      </w:r>
      <w:r w:rsidR="0087317F">
        <w:t>entered onto t</w:t>
      </w:r>
      <w:r w:rsidRPr="00CB15D0">
        <w:t>he NMG Web Portal information describing the actions proposed by winter managers for the forthcoming night’s response.</w:t>
      </w:r>
      <w:r w:rsidR="0087317F">
        <w:t xml:space="preserve">  </w:t>
      </w:r>
      <w:r w:rsidRPr="00CB15D0">
        <w:t xml:space="preserve">This information will be used to create a TfGM web site overview of the network, describing effects on roads and public transport availability </w:t>
      </w:r>
    </w:p>
    <w:p w14:paraId="3C725060" w14:textId="77777777" w:rsidR="00E17ED0" w:rsidRPr="00513EB1" w:rsidRDefault="00E17ED0" w:rsidP="00920052">
      <w:r w:rsidRPr="00513EB1">
        <w:t>Other forms of communication will include:</w:t>
      </w:r>
    </w:p>
    <w:p w14:paraId="08825842" w14:textId="77777777" w:rsidR="00E17ED0" w:rsidRDefault="00E17ED0" w:rsidP="0087656A">
      <w:pPr>
        <w:numPr>
          <w:ilvl w:val="0"/>
          <w:numId w:val="18"/>
        </w:numPr>
      </w:pPr>
      <w:r w:rsidRPr="00513EB1">
        <w:t>Community encouragement for engagement of supportive neighbours (care of elderly etc.)</w:t>
      </w:r>
    </w:p>
    <w:p w14:paraId="0B80863D" w14:textId="18503119" w:rsidR="00314764" w:rsidRPr="00314764" w:rsidRDefault="00E17ED0" w:rsidP="0087656A">
      <w:pPr>
        <w:numPr>
          <w:ilvl w:val="0"/>
          <w:numId w:val="18"/>
        </w:numPr>
        <w:rPr>
          <w:b/>
          <w:u w:val="single"/>
        </w:rPr>
      </w:pPr>
      <w:r>
        <w:t>Local radio stations to get out messages about school closures. Key 103, Revolution Radio, Oldham Community Radio</w:t>
      </w:r>
      <w:r w:rsidR="00471517">
        <w:t xml:space="preserve">, </w:t>
      </w:r>
      <w:r w:rsidR="00855D3C">
        <w:t>Heart FM</w:t>
      </w:r>
      <w:r w:rsidR="00471517">
        <w:t xml:space="preserve"> </w:t>
      </w:r>
      <w:r>
        <w:t xml:space="preserve">and </w:t>
      </w:r>
      <w:r w:rsidR="002971DB">
        <w:t>BBC Radio Manchester.</w:t>
      </w:r>
    </w:p>
    <w:p w14:paraId="5CAA96B8" w14:textId="77777777" w:rsidR="00314764" w:rsidRDefault="00314764" w:rsidP="00314764"/>
    <w:p w14:paraId="1764F267" w14:textId="77777777" w:rsidR="00CB5EF6" w:rsidRDefault="00CB5EF6" w:rsidP="00CB5EF6">
      <w:pPr>
        <w:pStyle w:val="Heading2"/>
        <w:rPr>
          <w:lang w:val="en-GB"/>
        </w:rPr>
      </w:pPr>
      <w:r>
        <w:rPr>
          <w:lang w:val="en-GB"/>
        </w:rPr>
        <w:br w:type="page"/>
      </w:r>
      <w:r w:rsidR="00314764">
        <w:rPr>
          <w:lang w:val="en-GB"/>
        </w:rPr>
        <w:lastRenderedPageBreak/>
        <w:t xml:space="preserve"> </w:t>
      </w:r>
      <w:bookmarkStart w:id="65" w:name="_Toc118122233"/>
      <w:r w:rsidR="000A4E80">
        <w:rPr>
          <w:lang w:val="en-GB"/>
        </w:rPr>
        <w:t xml:space="preserve">Winter </w:t>
      </w:r>
      <w:r w:rsidR="00314764">
        <w:rPr>
          <w:lang w:val="en-GB"/>
        </w:rPr>
        <w:t xml:space="preserve">Gritting </w:t>
      </w:r>
      <w:r w:rsidR="00D4586B">
        <w:rPr>
          <w:lang w:val="en-GB"/>
        </w:rPr>
        <w:t>R</w:t>
      </w:r>
      <w:r w:rsidR="00314764">
        <w:rPr>
          <w:lang w:val="en-GB"/>
        </w:rPr>
        <w:t>equests</w:t>
      </w:r>
      <w:bookmarkEnd w:id="65"/>
    </w:p>
    <w:p w14:paraId="16B41FEE" w14:textId="77777777" w:rsidR="00CB5EF6" w:rsidRPr="00CB5EF6" w:rsidRDefault="00CB5EF6" w:rsidP="00CB5EF6">
      <w:pPr>
        <w:rPr>
          <w:lang w:eastAsia="x-none"/>
        </w:rPr>
      </w:pPr>
    </w:p>
    <w:p w14:paraId="6633BAA3" w14:textId="0EEF4636" w:rsidR="00927335" w:rsidRDefault="00314764" w:rsidP="00C97E6B">
      <w:r w:rsidRPr="000A4E80">
        <w:t xml:space="preserve">During winter weather </w:t>
      </w:r>
      <w:r w:rsidRPr="009351BC">
        <w:t>events</w:t>
      </w:r>
      <w:r w:rsidR="000A4E80" w:rsidRPr="009351BC">
        <w:t xml:space="preserve"> the public can request roads to be gritted by email </w:t>
      </w:r>
      <w:r w:rsidR="00927335">
        <w:t xml:space="preserve">at </w:t>
      </w:r>
      <w:hyperlink r:id="rId21" w:history="1">
        <w:r w:rsidR="00927335" w:rsidRPr="00927335">
          <w:rPr>
            <w:rStyle w:val="Hyperlink"/>
          </w:rPr>
          <w:t>highways@oldham.gov.uk</w:t>
        </w:r>
      </w:hyperlink>
      <w:r w:rsidR="009351BC">
        <w:t>.</w:t>
      </w:r>
    </w:p>
    <w:p w14:paraId="38AD763F" w14:textId="77777777" w:rsidR="00927335" w:rsidRDefault="00927335" w:rsidP="00C97E6B"/>
    <w:p w14:paraId="75A0E140" w14:textId="154CE67E" w:rsidR="00FB3A63" w:rsidRDefault="00827B17" w:rsidP="00C97E6B">
      <w:r>
        <w:t xml:space="preserve">This mailbox is monitored </w:t>
      </w:r>
      <w:r w:rsidR="00453282">
        <w:t xml:space="preserve">during working hours only </w:t>
      </w:r>
      <w:r>
        <w:t xml:space="preserve">and any requests made </w:t>
      </w:r>
      <w:r w:rsidR="00453282">
        <w:t xml:space="preserve">overnight or at weekends </w:t>
      </w:r>
      <w:r>
        <w:t>will likely not be picked up until the following working day</w:t>
      </w:r>
      <w:r w:rsidR="00453282">
        <w:t xml:space="preserve"> at the earliest.</w:t>
      </w:r>
    </w:p>
    <w:p w14:paraId="6660F457" w14:textId="65A1F4FE" w:rsidR="00762036" w:rsidRDefault="00762036" w:rsidP="00762036"/>
    <w:p w14:paraId="024BEF54" w14:textId="5F788244" w:rsidR="00927335" w:rsidRDefault="00927335" w:rsidP="00927335">
      <w:r>
        <w:t xml:space="preserve">Any emergency requests should be submitted via the Council’s Emergency Contact team: </w:t>
      </w:r>
      <w:hyperlink r:id="rId22" w:history="1">
        <w:r w:rsidR="00D96B4C" w:rsidRPr="007831B9">
          <w:rPr>
            <w:rStyle w:val="Hyperlink"/>
          </w:rPr>
          <w:t>https://www.oldham.gov.uk/info/200609/contact/943/general_enquiries</w:t>
        </w:r>
      </w:hyperlink>
      <w:r w:rsidR="00D96B4C">
        <w:t xml:space="preserve"> </w:t>
      </w:r>
    </w:p>
    <w:p w14:paraId="6BEB7C14" w14:textId="77777777" w:rsidR="00927335" w:rsidRDefault="00927335" w:rsidP="00927335"/>
    <w:p w14:paraId="36292216" w14:textId="15D372E5" w:rsidR="00927335" w:rsidRDefault="00927335" w:rsidP="00927335">
      <w:r>
        <w:t>Deviations from the plan can cause unnecessary and disproportional draw on resources, therefore requests for service will ordinarily be actioned as part of the planned coordinated approach, according to their route priority.</w:t>
      </w:r>
    </w:p>
    <w:p w14:paraId="630D8527" w14:textId="77777777" w:rsidR="00927335" w:rsidRDefault="00927335" w:rsidP="00927335"/>
    <w:p w14:paraId="1140A1BF" w14:textId="05D0F828" w:rsidR="00927335" w:rsidRDefault="00927335" w:rsidP="00927335">
      <w:r>
        <w:t>Any emergency requests will be risk assessed and would only be actioned outside of the planned approach where the risk of not treating the emergency request outweighs the consequences of the deviation from the plan.</w:t>
      </w:r>
    </w:p>
    <w:p w14:paraId="3CCCBF4B" w14:textId="77777777" w:rsidR="00927335" w:rsidRDefault="00927335" w:rsidP="00927335"/>
    <w:p w14:paraId="143AF794" w14:textId="5E1F930B" w:rsidR="00E17ED0" w:rsidRDefault="00E17ED0" w:rsidP="00E17ED0">
      <w:pPr>
        <w:pStyle w:val="Heading2"/>
      </w:pPr>
      <w:bookmarkStart w:id="66" w:name="_Toc118122234"/>
      <w:r>
        <w:t xml:space="preserve">Disruption to </w:t>
      </w:r>
      <w:r w:rsidR="00D86C2E">
        <w:t>Oldham’s</w:t>
      </w:r>
      <w:r>
        <w:t xml:space="preserve"> services</w:t>
      </w:r>
      <w:bookmarkEnd w:id="66"/>
      <w:r>
        <w:t xml:space="preserve"> </w:t>
      </w:r>
    </w:p>
    <w:p w14:paraId="3538A861" w14:textId="77777777" w:rsidR="00E17ED0" w:rsidRDefault="00E17ED0" w:rsidP="00E17ED0"/>
    <w:p w14:paraId="59A0733E" w14:textId="77777777" w:rsidR="00E17ED0" w:rsidRDefault="00E17ED0" w:rsidP="00920052">
      <w:r>
        <w:t xml:space="preserve">During winter weather council services may be affected by the snow and whilst every effort is made to maintain normal service delivery it may not be possible to deliver some services as normal or indeed at all. As with school closures this could be for a variety of reasons. </w:t>
      </w:r>
    </w:p>
    <w:p w14:paraId="7B7201D6" w14:textId="77777777" w:rsidR="00E17ED0" w:rsidRDefault="00E17ED0" w:rsidP="00920052"/>
    <w:p w14:paraId="5FBD79A8" w14:textId="77777777" w:rsidR="00E17ED0" w:rsidRPr="0076307D" w:rsidRDefault="00E17ED0" w:rsidP="00920052">
      <w:r w:rsidRPr="0076307D">
        <w:t xml:space="preserve">To provide a point of information to the public, service users, partners and the media a generic email address </w:t>
      </w:r>
      <w:hyperlink r:id="rId23" w:history="1">
        <w:r w:rsidR="00471517" w:rsidRPr="00966DBB">
          <w:rPr>
            <w:rStyle w:val="Hyperlink"/>
          </w:rPr>
          <w:t>marketing@oldham.gov.uk</w:t>
        </w:r>
      </w:hyperlink>
      <w:r>
        <w:t xml:space="preserve"> </w:t>
      </w:r>
      <w:r w:rsidRPr="0076307D">
        <w:t xml:space="preserve"> has been created by </w:t>
      </w:r>
      <w:r>
        <w:t xml:space="preserve">the </w:t>
      </w:r>
      <w:r w:rsidRPr="0076307D">
        <w:t xml:space="preserve">communications </w:t>
      </w:r>
      <w:r>
        <w:t xml:space="preserve">team </w:t>
      </w:r>
      <w:r w:rsidRPr="0076307D">
        <w:t xml:space="preserve">that allows for the them to hold a centralised list of all services closed or disrupted. This information will then be placed on the </w:t>
      </w:r>
      <w:r w:rsidR="00D86C2E">
        <w:t xml:space="preserve">Council’s </w:t>
      </w:r>
      <w:r w:rsidRPr="0076307D">
        <w:t xml:space="preserve">website for everyone to access. </w:t>
      </w:r>
    </w:p>
    <w:p w14:paraId="02F1193F" w14:textId="77777777" w:rsidR="00E17ED0" w:rsidRDefault="00E17ED0" w:rsidP="00E17ED0"/>
    <w:p w14:paraId="766238FC" w14:textId="77777777" w:rsidR="00E17ED0" w:rsidRDefault="00E17ED0" w:rsidP="00E17ED0">
      <w:pPr>
        <w:pStyle w:val="Heading2"/>
      </w:pPr>
      <w:r w:rsidRPr="0076307D">
        <w:tab/>
      </w:r>
      <w:bookmarkStart w:id="67" w:name="_Toc118122235"/>
      <w:r w:rsidRPr="0076307D">
        <w:t>Staff and Managers</w:t>
      </w:r>
      <w:bookmarkEnd w:id="67"/>
    </w:p>
    <w:p w14:paraId="3131171B" w14:textId="77777777" w:rsidR="00E17ED0" w:rsidRDefault="00E17ED0" w:rsidP="00E17ED0"/>
    <w:p w14:paraId="43504571" w14:textId="77777777" w:rsidR="00E17ED0" w:rsidRDefault="00E17ED0" w:rsidP="00920052">
      <w:r w:rsidRPr="004575DD">
        <w:t xml:space="preserve">It is important to keep staff updated with information on the response to the winter weather incident to assist with the delivery of council services but also as members of the community themselves. This information can be issued via the intranet staff portal pages by emailing </w:t>
      </w:r>
      <w:hyperlink r:id="rId24" w:history="1">
        <w:r w:rsidR="00C50C68" w:rsidRPr="00C50C68">
          <w:rPr>
            <w:rStyle w:val="Hyperlink"/>
          </w:rPr>
          <w:t>internal.comms@oldham.gov.uk</w:t>
        </w:r>
      </w:hyperlink>
      <w:r w:rsidRPr="004575DD">
        <w:t xml:space="preserve"> and via internal briefings. This ensures that staff has access to live updated information in a rapidly changing incident. To prepare staff pre winter weather the </w:t>
      </w:r>
      <w:r>
        <w:t>Winter Weather Fact Sheet</w:t>
      </w:r>
      <w:r w:rsidRPr="004575DD">
        <w:t xml:space="preserve"> can be used to promote the good neighbour message and to promote staff </w:t>
      </w:r>
      <w:r>
        <w:t>resilience.</w:t>
      </w:r>
    </w:p>
    <w:p w14:paraId="7984E9B2" w14:textId="77777777" w:rsidR="00920052" w:rsidRDefault="00920052" w:rsidP="00920052"/>
    <w:p w14:paraId="7B065635" w14:textId="77777777" w:rsidR="00E17ED0" w:rsidRDefault="00E17ED0" w:rsidP="00920052">
      <w:r>
        <w:t xml:space="preserve">To enable managers to work with their employees during winter weather conditions when staff may struggle to get to work, or have caring responsibilities, HR advice can be found in Appendix </w:t>
      </w:r>
      <w:r w:rsidR="00CB5EF6">
        <w:t>6</w:t>
      </w:r>
      <w:r>
        <w:t xml:space="preserve"> around maintaining services and employee issues.</w:t>
      </w:r>
    </w:p>
    <w:p w14:paraId="3D263BE5" w14:textId="77777777" w:rsidR="00E17ED0" w:rsidRDefault="00E17ED0" w:rsidP="00920052"/>
    <w:p w14:paraId="7ED497C7" w14:textId="77777777" w:rsidR="00E17ED0" w:rsidRPr="00FB5241" w:rsidRDefault="00E17ED0" w:rsidP="00E17ED0">
      <w:pPr>
        <w:pStyle w:val="Default"/>
      </w:pPr>
    </w:p>
    <w:p w14:paraId="3CCFBA75" w14:textId="77777777" w:rsidR="00E17ED0" w:rsidRPr="004575DD" w:rsidRDefault="00E17ED0" w:rsidP="00E17ED0">
      <w:pPr>
        <w:pStyle w:val="Heading2"/>
        <w:tabs>
          <w:tab w:val="clear" w:pos="576"/>
          <w:tab w:val="num" w:pos="709"/>
        </w:tabs>
      </w:pPr>
      <w:bookmarkStart w:id="68" w:name="_Toc118122236"/>
      <w:r w:rsidRPr="004575DD">
        <w:lastRenderedPageBreak/>
        <w:t>Elected Members</w:t>
      </w:r>
      <w:bookmarkEnd w:id="68"/>
    </w:p>
    <w:p w14:paraId="0830FC70" w14:textId="77777777" w:rsidR="00E17ED0" w:rsidRDefault="00E17ED0" w:rsidP="00E17ED0">
      <w:pPr>
        <w:pStyle w:val="CM25"/>
        <w:rPr>
          <w:rFonts w:cs="Arial"/>
          <w:color w:val="000000"/>
        </w:rPr>
      </w:pPr>
    </w:p>
    <w:p w14:paraId="5A5117AC" w14:textId="293B8C86" w:rsidR="00E17ED0" w:rsidRPr="00B36C0F" w:rsidRDefault="00FD1AB7" w:rsidP="00920052">
      <w:pPr>
        <w:rPr>
          <w:color w:val="000000"/>
        </w:rPr>
      </w:pPr>
      <w:r>
        <w:t xml:space="preserve">During an emergency the </w:t>
      </w:r>
      <w:r w:rsidR="00DF0134">
        <w:t>Director</w:t>
      </w:r>
      <w:r>
        <w:t xml:space="preserve"> will ensure that the Leader</w:t>
      </w:r>
      <w:r w:rsidR="00E17ED0">
        <w:t xml:space="preserve"> and relevant local Councillor</w:t>
      </w:r>
      <w:r w:rsidR="00B856F6">
        <w:t>(s) are kept informed of events, although they are already a member of the winter weather email group.</w:t>
      </w:r>
      <w:r w:rsidR="00E17ED0">
        <w:t xml:space="preserve"> </w:t>
      </w:r>
    </w:p>
    <w:p w14:paraId="74060A28" w14:textId="77777777" w:rsidR="00E17ED0" w:rsidRDefault="00E17ED0" w:rsidP="00920052">
      <w:pPr>
        <w:rPr>
          <w:color w:val="000000"/>
        </w:rPr>
      </w:pPr>
    </w:p>
    <w:p w14:paraId="26C09738" w14:textId="77777777" w:rsidR="00E17ED0" w:rsidRDefault="00E17ED0" w:rsidP="00920052">
      <w:r>
        <w:t xml:space="preserve">The Chief Executive will discuss significant issues of strategy and policy with the Leader. </w:t>
      </w:r>
    </w:p>
    <w:p w14:paraId="45760E65" w14:textId="77777777" w:rsidR="00E17ED0" w:rsidRDefault="00E17ED0" w:rsidP="00920052"/>
    <w:p w14:paraId="5D13045E" w14:textId="77777777" w:rsidR="00E17ED0" w:rsidRDefault="00E17ED0" w:rsidP="00920052">
      <w:r>
        <w:t xml:space="preserve">Oldham Council’s </w:t>
      </w:r>
      <w:r w:rsidRPr="00467CA4">
        <w:t>staff portal</w:t>
      </w:r>
      <w:r>
        <w:t xml:space="preserve"> will be updated as frequently as practicable with information about the emergency. Other methods of keeping Elected Members informed, such as emails, text messages and briefings, will be used as appropriate. </w:t>
      </w:r>
    </w:p>
    <w:p w14:paraId="3D9B7585" w14:textId="77777777" w:rsidR="00E17ED0" w:rsidRDefault="00E17ED0" w:rsidP="00E17ED0"/>
    <w:p w14:paraId="0FF85453" w14:textId="77777777" w:rsidR="00E17ED0" w:rsidRDefault="00E17ED0" w:rsidP="00E17ED0"/>
    <w:p w14:paraId="44C7A1EF" w14:textId="77777777" w:rsidR="00E17ED0" w:rsidRDefault="00E17ED0" w:rsidP="00E17ED0">
      <w:pPr>
        <w:pStyle w:val="Heading2"/>
      </w:pPr>
      <w:r>
        <w:tab/>
      </w:r>
      <w:bookmarkStart w:id="69" w:name="_Toc118122237"/>
      <w:r>
        <w:t>Neighbouring Authorities</w:t>
      </w:r>
      <w:bookmarkEnd w:id="69"/>
      <w:r>
        <w:t xml:space="preserve"> </w:t>
      </w:r>
    </w:p>
    <w:p w14:paraId="399C26FD" w14:textId="77777777" w:rsidR="00E17ED0" w:rsidRDefault="00E17ED0" w:rsidP="00E17ED0">
      <w:pPr>
        <w:jc w:val="both"/>
      </w:pPr>
    </w:p>
    <w:p w14:paraId="36909798" w14:textId="4D1559E9" w:rsidR="00E17ED0" w:rsidRPr="003F3E9F" w:rsidRDefault="00E17ED0" w:rsidP="00920052">
      <w:r w:rsidRPr="003F3E9F">
        <w:t xml:space="preserve">To ensure that neighbouring authorities have up to date information regarding the council’s response to a winter weather event, all operational winter service plans </w:t>
      </w:r>
      <w:r w:rsidR="00876371">
        <w:t>should be published</w:t>
      </w:r>
      <w:r w:rsidR="00755FC1">
        <w:t xml:space="preserve"> each of the ten Greater Manchester</w:t>
      </w:r>
      <w:r w:rsidRPr="003F3E9F">
        <w:t xml:space="preserve"> councils’ </w:t>
      </w:r>
      <w:r>
        <w:t>website</w:t>
      </w:r>
      <w:r w:rsidR="00755FC1">
        <w:t>s</w:t>
      </w:r>
      <w:r w:rsidRPr="003F3E9F">
        <w:t>. (It should be noted that a dedicated website area has been developed for Winter Services Managers in order that communications, recording of proposed and actual actions from Districts are available for managers, Members, senior officers, Salt Union staff and colleagues within TfGM, to help plan their respective services accordingly).</w:t>
      </w:r>
    </w:p>
    <w:p w14:paraId="64147A55" w14:textId="77777777" w:rsidR="00E17ED0" w:rsidRDefault="00E17ED0" w:rsidP="00920052"/>
    <w:p w14:paraId="00A6001A" w14:textId="77777777" w:rsidR="005301F0" w:rsidRDefault="006D0F1F" w:rsidP="005301F0">
      <w:pPr>
        <w:pStyle w:val="Heading1"/>
        <w:numPr>
          <w:ilvl w:val="0"/>
          <w:numId w:val="0"/>
        </w:numPr>
        <w:ind w:left="432" w:hanging="432"/>
      </w:pPr>
      <w:r>
        <w:br w:type="page"/>
      </w:r>
      <w:bookmarkStart w:id="70" w:name="_Toc118122238"/>
      <w:r w:rsidR="005301F0">
        <w:lastRenderedPageBreak/>
        <w:t xml:space="preserve">Appendix </w:t>
      </w:r>
      <w:r w:rsidR="00CB5EF6">
        <w:rPr>
          <w:lang w:val="en-GB"/>
        </w:rPr>
        <w:t>1</w:t>
      </w:r>
      <w:r w:rsidR="005301F0">
        <w:t>: Primary Gritting Routes</w:t>
      </w:r>
      <w:bookmarkEnd w:id="70"/>
    </w:p>
    <w:p w14:paraId="7B5E842A" w14:textId="77777777" w:rsidR="005301F0" w:rsidRDefault="005301F0" w:rsidP="005301F0">
      <w:pPr>
        <w:rPr>
          <w:lang w:eastAsia="en-GB"/>
        </w:rPr>
      </w:pPr>
    </w:p>
    <w:p w14:paraId="74012B3A" w14:textId="77777777" w:rsidR="005301F0" w:rsidRPr="005301F0" w:rsidRDefault="005301F0" w:rsidP="005301F0">
      <w:pPr>
        <w:rPr>
          <w:b/>
          <w:lang w:val="en"/>
        </w:rPr>
      </w:pPr>
      <w:r w:rsidRPr="005301F0">
        <w:rPr>
          <w:b/>
          <w:lang w:val="en"/>
        </w:rPr>
        <w:t xml:space="preserve">Route </w:t>
      </w:r>
      <w:r w:rsidR="003238B9">
        <w:rPr>
          <w:b/>
          <w:lang w:val="en"/>
        </w:rPr>
        <w:t>1</w:t>
      </w:r>
    </w:p>
    <w:p w14:paraId="6BE45212" w14:textId="77777777" w:rsidR="005301F0" w:rsidRDefault="005301F0" w:rsidP="005301F0">
      <w:pPr>
        <w:rPr>
          <w:lang w:val="en"/>
        </w:rPr>
      </w:pPr>
      <w:r>
        <w:rPr>
          <w:lang w:val="en"/>
        </w:rPr>
        <w:t>Moorhey Street Via-</w:t>
      </w:r>
      <w:proofErr w:type="spellStart"/>
      <w:r w:rsidR="00E33961">
        <w:rPr>
          <w:lang w:val="en"/>
        </w:rPr>
        <w:t>Derker,</w:t>
      </w:r>
      <w:r>
        <w:rPr>
          <w:lang w:val="en"/>
        </w:rPr>
        <w:t>Austerlands</w:t>
      </w:r>
      <w:proofErr w:type="spellEnd"/>
      <w:r>
        <w:rPr>
          <w:lang w:val="en"/>
        </w:rPr>
        <w:t xml:space="preserve">, Moorside, </w:t>
      </w:r>
      <w:proofErr w:type="spellStart"/>
      <w:r>
        <w:rPr>
          <w:lang w:val="en"/>
        </w:rPr>
        <w:t>Denshaw</w:t>
      </w:r>
      <w:proofErr w:type="spellEnd"/>
      <w:r>
        <w:rPr>
          <w:lang w:val="en"/>
        </w:rPr>
        <w:t xml:space="preserve">, Delph, </w:t>
      </w:r>
      <w:proofErr w:type="spellStart"/>
      <w:r>
        <w:rPr>
          <w:lang w:val="en"/>
        </w:rPr>
        <w:t>Dobcross</w:t>
      </w:r>
      <w:proofErr w:type="spellEnd"/>
      <w:r>
        <w:rPr>
          <w:lang w:val="en"/>
        </w:rPr>
        <w:t xml:space="preserve">, Diggle, Grains Bar, Moorside, </w:t>
      </w:r>
      <w:proofErr w:type="spellStart"/>
      <w:r>
        <w:rPr>
          <w:lang w:val="en"/>
        </w:rPr>
        <w:t>Grasscroft</w:t>
      </w:r>
      <w:proofErr w:type="spellEnd"/>
      <w:r>
        <w:rPr>
          <w:lang w:val="en"/>
        </w:rPr>
        <w:t xml:space="preserve">, Holts, </w:t>
      </w:r>
      <w:proofErr w:type="spellStart"/>
      <w:r>
        <w:rPr>
          <w:lang w:val="en"/>
        </w:rPr>
        <w:t>Roundthorn</w:t>
      </w:r>
      <w:proofErr w:type="spellEnd"/>
      <w:r>
        <w:rPr>
          <w:lang w:val="en"/>
        </w:rPr>
        <w:t>.</w:t>
      </w:r>
    </w:p>
    <w:p w14:paraId="312D5C13" w14:textId="77777777" w:rsidR="005301F0" w:rsidRDefault="005301F0" w:rsidP="005301F0">
      <w:pPr>
        <w:rPr>
          <w:b/>
          <w:lang w:val="en"/>
        </w:rPr>
      </w:pPr>
    </w:p>
    <w:p w14:paraId="34320F28" w14:textId="77777777" w:rsidR="005301F0" w:rsidRPr="005301F0" w:rsidRDefault="005301F0" w:rsidP="005301F0">
      <w:pPr>
        <w:rPr>
          <w:b/>
          <w:lang w:val="en"/>
        </w:rPr>
      </w:pPr>
      <w:r w:rsidRPr="005301F0">
        <w:rPr>
          <w:b/>
          <w:lang w:val="en"/>
        </w:rPr>
        <w:t xml:space="preserve">Route </w:t>
      </w:r>
      <w:r w:rsidR="003238B9">
        <w:rPr>
          <w:b/>
          <w:lang w:val="en"/>
        </w:rPr>
        <w:t>2</w:t>
      </w:r>
    </w:p>
    <w:p w14:paraId="7F7C4B97" w14:textId="77777777" w:rsidR="005301F0" w:rsidRDefault="005301F0" w:rsidP="005301F0">
      <w:pPr>
        <w:rPr>
          <w:lang w:val="en"/>
        </w:rPr>
      </w:pPr>
      <w:smartTag w:uri="urn:schemas-microsoft-com:office:smarttags" w:element="address">
        <w:smartTag w:uri="urn:schemas-microsoft-com:office:smarttags" w:element="Street">
          <w:r>
            <w:rPr>
              <w:lang w:val="en"/>
            </w:rPr>
            <w:t>Moorhey Street</w:t>
          </w:r>
        </w:smartTag>
      </w:smartTag>
      <w:r>
        <w:rPr>
          <w:lang w:val="en"/>
        </w:rPr>
        <w:t xml:space="preserve"> Via-Bottom O </w:t>
      </w:r>
      <w:proofErr w:type="spellStart"/>
      <w:r>
        <w:rPr>
          <w:lang w:val="en"/>
        </w:rPr>
        <w:t>th</w:t>
      </w:r>
      <w:proofErr w:type="spellEnd"/>
      <w:r>
        <w:rPr>
          <w:lang w:val="en"/>
        </w:rPr>
        <w:t xml:space="preserve"> Moor, </w:t>
      </w:r>
      <w:proofErr w:type="spellStart"/>
      <w:r>
        <w:rPr>
          <w:lang w:val="en"/>
        </w:rPr>
        <w:t>Austerlands</w:t>
      </w:r>
      <w:proofErr w:type="spellEnd"/>
      <w:r>
        <w:rPr>
          <w:lang w:val="en"/>
        </w:rPr>
        <w:t xml:space="preserve">, </w:t>
      </w:r>
      <w:proofErr w:type="spellStart"/>
      <w:r>
        <w:rPr>
          <w:lang w:val="en"/>
        </w:rPr>
        <w:t>Dobcross</w:t>
      </w:r>
      <w:proofErr w:type="spellEnd"/>
      <w:r>
        <w:rPr>
          <w:lang w:val="en"/>
        </w:rPr>
        <w:t xml:space="preserve">, Uppermill, </w:t>
      </w:r>
      <w:smartTag w:uri="urn:schemas-microsoft-com:office:smarttags" w:element="City">
        <w:smartTag w:uri="urn:schemas-microsoft-com:office:smarttags" w:element="place">
          <w:r>
            <w:rPr>
              <w:lang w:val="en"/>
            </w:rPr>
            <w:t>Greenfield</w:t>
          </w:r>
        </w:smartTag>
      </w:smartTag>
      <w:r>
        <w:rPr>
          <w:lang w:val="en"/>
        </w:rPr>
        <w:t xml:space="preserve">, Holmfirth, </w:t>
      </w:r>
      <w:proofErr w:type="spellStart"/>
      <w:r>
        <w:rPr>
          <w:lang w:val="en"/>
        </w:rPr>
        <w:t>Grasscroft</w:t>
      </w:r>
      <w:proofErr w:type="spellEnd"/>
      <w:r>
        <w:rPr>
          <w:lang w:val="en"/>
        </w:rPr>
        <w:t xml:space="preserve">, Lees, </w:t>
      </w:r>
      <w:proofErr w:type="spellStart"/>
      <w:r>
        <w:rPr>
          <w:lang w:val="en"/>
        </w:rPr>
        <w:t>Abbeyhills</w:t>
      </w:r>
      <w:proofErr w:type="spellEnd"/>
      <w:r>
        <w:rPr>
          <w:lang w:val="en"/>
        </w:rPr>
        <w:t>.</w:t>
      </w:r>
    </w:p>
    <w:p w14:paraId="5E6CECCB" w14:textId="77777777" w:rsidR="005301F0" w:rsidRDefault="005301F0" w:rsidP="005301F0">
      <w:pPr>
        <w:rPr>
          <w:lang w:val="en"/>
        </w:rPr>
      </w:pPr>
    </w:p>
    <w:p w14:paraId="13C51B37" w14:textId="77777777" w:rsidR="005301F0" w:rsidRPr="005301F0" w:rsidRDefault="005301F0" w:rsidP="005301F0">
      <w:pPr>
        <w:rPr>
          <w:b/>
          <w:lang w:val="en"/>
        </w:rPr>
      </w:pPr>
      <w:r w:rsidRPr="005301F0">
        <w:rPr>
          <w:b/>
          <w:lang w:val="en"/>
        </w:rPr>
        <w:t xml:space="preserve">Route </w:t>
      </w:r>
      <w:r w:rsidR="003238B9">
        <w:rPr>
          <w:b/>
          <w:lang w:val="en"/>
        </w:rPr>
        <w:t>3</w:t>
      </w:r>
    </w:p>
    <w:p w14:paraId="0BB1BCF0" w14:textId="77777777" w:rsidR="005301F0" w:rsidRDefault="005301F0" w:rsidP="005301F0">
      <w:pPr>
        <w:rPr>
          <w:lang w:val="en"/>
        </w:rPr>
      </w:pPr>
      <w:r>
        <w:rPr>
          <w:lang w:val="en"/>
        </w:rPr>
        <w:t>Moorhey Street Via-</w:t>
      </w:r>
      <w:proofErr w:type="spellStart"/>
      <w:r>
        <w:rPr>
          <w:lang w:val="en"/>
        </w:rPr>
        <w:t>Higginshaw</w:t>
      </w:r>
      <w:proofErr w:type="spellEnd"/>
      <w:r>
        <w:rPr>
          <w:lang w:val="en"/>
        </w:rPr>
        <w:t xml:space="preserve">, </w:t>
      </w:r>
      <w:proofErr w:type="spellStart"/>
      <w:r>
        <w:rPr>
          <w:lang w:val="en"/>
        </w:rPr>
        <w:t>Heyside</w:t>
      </w:r>
      <w:proofErr w:type="spellEnd"/>
      <w:r>
        <w:rPr>
          <w:lang w:val="en"/>
        </w:rPr>
        <w:t xml:space="preserve">, </w:t>
      </w:r>
      <w:proofErr w:type="spellStart"/>
      <w:r>
        <w:rPr>
          <w:lang w:val="en"/>
        </w:rPr>
        <w:t>Shaw,</w:t>
      </w:r>
      <w:r w:rsidR="009D5676">
        <w:rPr>
          <w:lang w:val="en"/>
        </w:rPr>
        <w:t>Royton</w:t>
      </w:r>
      <w:proofErr w:type="spellEnd"/>
      <w:r w:rsidR="009D5676">
        <w:rPr>
          <w:lang w:val="en"/>
        </w:rPr>
        <w:t>,</w:t>
      </w:r>
      <w:r>
        <w:rPr>
          <w:lang w:val="en"/>
        </w:rPr>
        <w:t xml:space="preserve"> </w:t>
      </w:r>
      <w:proofErr w:type="spellStart"/>
      <w:r>
        <w:rPr>
          <w:lang w:val="en"/>
        </w:rPr>
        <w:t>Milnrow</w:t>
      </w:r>
      <w:proofErr w:type="spellEnd"/>
      <w:r>
        <w:rPr>
          <w:lang w:val="en"/>
        </w:rPr>
        <w:t xml:space="preserve">, </w:t>
      </w:r>
      <w:proofErr w:type="spellStart"/>
      <w:r>
        <w:rPr>
          <w:lang w:val="en"/>
        </w:rPr>
        <w:t>Sholver</w:t>
      </w:r>
      <w:proofErr w:type="spellEnd"/>
      <w:r>
        <w:rPr>
          <w:lang w:val="en"/>
        </w:rPr>
        <w:t xml:space="preserve">, Lees, </w:t>
      </w:r>
      <w:proofErr w:type="spellStart"/>
      <w:r>
        <w:rPr>
          <w:lang w:val="en"/>
        </w:rPr>
        <w:t>Thornham</w:t>
      </w:r>
      <w:proofErr w:type="spellEnd"/>
      <w:r>
        <w:rPr>
          <w:lang w:val="en"/>
        </w:rPr>
        <w:t xml:space="preserve">, Royton, </w:t>
      </w:r>
      <w:proofErr w:type="spellStart"/>
      <w:r>
        <w:rPr>
          <w:lang w:val="en"/>
        </w:rPr>
        <w:t>Rushcroft</w:t>
      </w:r>
      <w:proofErr w:type="spellEnd"/>
      <w:r>
        <w:rPr>
          <w:lang w:val="en"/>
        </w:rPr>
        <w:t xml:space="preserve">, </w:t>
      </w:r>
      <w:proofErr w:type="spellStart"/>
      <w:r>
        <w:rPr>
          <w:lang w:val="en"/>
        </w:rPr>
        <w:t>Crompton.</w:t>
      </w:r>
      <w:r w:rsidR="00E33961">
        <w:rPr>
          <w:lang w:val="en"/>
        </w:rPr>
        <w:t>Shaw</w:t>
      </w:r>
      <w:proofErr w:type="spellEnd"/>
    </w:p>
    <w:p w14:paraId="3CAA0041" w14:textId="77777777" w:rsidR="005301F0" w:rsidRDefault="005301F0" w:rsidP="005301F0">
      <w:pPr>
        <w:rPr>
          <w:lang w:val="en"/>
        </w:rPr>
      </w:pPr>
    </w:p>
    <w:p w14:paraId="60D898E0" w14:textId="77777777" w:rsidR="005301F0" w:rsidRPr="005301F0" w:rsidRDefault="005301F0" w:rsidP="005301F0">
      <w:pPr>
        <w:rPr>
          <w:b/>
          <w:lang w:val="en"/>
        </w:rPr>
      </w:pPr>
      <w:r w:rsidRPr="005301F0">
        <w:rPr>
          <w:b/>
          <w:lang w:val="en"/>
        </w:rPr>
        <w:t xml:space="preserve">Route </w:t>
      </w:r>
      <w:r w:rsidR="003238B9">
        <w:rPr>
          <w:b/>
          <w:lang w:val="en"/>
        </w:rPr>
        <w:t>4</w:t>
      </w:r>
    </w:p>
    <w:p w14:paraId="706DAC5A" w14:textId="77777777" w:rsidR="005301F0" w:rsidRDefault="005301F0" w:rsidP="005301F0">
      <w:pPr>
        <w:rPr>
          <w:lang w:val="en"/>
        </w:rPr>
      </w:pPr>
      <w:r>
        <w:rPr>
          <w:lang w:val="en"/>
        </w:rPr>
        <w:t>Moorhey Street Via-</w:t>
      </w:r>
      <w:r w:rsidR="009D5676" w:rsidRPr="009D5676">
        <w:rPr>
          <w:lang w:val="en"/>
        </w:rPr>
        <w:t xml:space="preserve"> </w:t>
      </w:r>
      <w:r w:rsidR="009D5676">
        <w:rPr>
          <w:lang w:val="en"/>
        </w:rPr>
        <w:t>Oldham Centre,</w:t>
      </w:r>
      <w:r w:rsidR="0080264D" w:rsidRPr="0080264D">
        <w:rPr>
          <w:lang w:val="en"/>
        </w:rPr>
        <w:t xml:space="preserve"> </w:t>
      </w:r>
      <w:proofErr w:type="spellStart"/>
      <w:r w:rsidR="0080264D">
        <w:rPr>
          <w:lang w:val="en"/>
        </w:rPr>
        <w:t>Higginshaw</w:t>
      </w:r>
      <w:proofErr w:type="spellEnd"/>
      <w:r w:rsidR="0080264D">
        <w:rPr>
          <w:lang w:val="en"/>
        </w:rPr>
        <w:t xml:space="preserve">, </w:t>
      </w:r>
      <w:r w:rsidR="009A574B">
        <w:rPr>
          <w:lang w:val="en"/>
        </w:rPr>
        <w:t>Hollins, Coppice,</w:t>
      </w:r>
      <w:r>
        <w:rPr>
          <w:lang w:val="en"/>
        </w:rPr>
        <w:t xml:space="preserve"> Chadderton</w:t>
      </w:r>
      <w:r w:rsidR="009D5676" w:rsidRPr="009D5676">
        <w:rPr>
          <w:lang w:val="en"/>
        </w:rPr>
        <w:t xml:space="preserve"> </w:t>
      </w:r>
      <w:proofErr w:type="spellStart"/>
      <w:r w:rsidR="009D5676">
        <w:rPr>
          <w:lang w:val="en"/>
        </w:rPr>
        <w:t>Werneth</w:t>
      </w:r>
      <w:proofErr w:type="spellEnd"/>
      <w:r>
        <w:rPr>
          <w:lang w:val="en"/>
        </w:rPr>
        <w:t>,.</w:t>
      </w:r>
    </w:p>
    <w:p w14:paraId="3A79F6E0" w14:textId="77777777" w:rsidR="005301F0" w:rsidRDefault="005301F0" w:rsidP="005301F0">
      <w:pPr>
        <w:rPr>
          <w:lang w:val="en"/>
        </w:rPr>
      </w:pPr>
    </w:p>
    <w:p w14:paraId="7400C4B7" w14:textId="77777777" w:rsidR="005301F0" w:rsidRPr="005301F0" w:rsidRDefault="005301F0" w:rsidP="005301F0">
      <w:pPr>
        <w:rPr>
          <w:b/>
          <w:lang w:val="en"/>
        </w:rPr>
      </w:pPr>
      <w:r w:rsidRPr="005301F0">
        <w:rPr>
          <w:b/>
          <w:lang w:val="en"/>
        </w:rPr>
        <w:t xml:space="preserve">Route </w:t>
      </w:r>
      <w:r w:rsidR="003238B9">
        <w:rPr>
          <w:b/>
          <w:lang w:val="en"/>
        </w:rPr>
        <w:t>5</w:t>
      </w:r>
    </w:p>
    <w:p w14:paraId="5C879C69" w14:textId="77777777" w:rsidR="009A574B" w:rsidRDefault="005301F0" w:rsidP="003238B9">
      <w:pPr>
        <w:rPr>
          <w:b/>
          <w:lang w:val="en"/>
        </w:rPr>
      </w:pPr>
      <w:r>
        <w:rPr>
          <w:lang w:val="en"/>
        </w:rPr>
        <w:t xml:space="preserve">Moorhey Street Via, Coppice, </w:t>
      </w:r>
      <w:proofErr w:type="spellStart"/>
      <w:r>
        <w:rPr>
          <w:lang w:val="en"/>
        </w:rPr>
        <w:t>Hollinwood</w:t>
      </w:r>
      <w:proofErr w:type="spellEnd"/>
      <w:r>
        <w:rPr>
          <w:lang w:val="en"/>
        </w:rPr>
        <w:t>, Chadderton</w:t>
      </w:r>
      <w:r w:rsidR="003238B9">
        <w:rPr>
          <w:lang w:val="en"/>
        </w:rPr>
        <w:t xml:space="preserve"> , Failsworth,, </w:t>
      </w:r>
      <w:proofErr w:type="spellStart"/>
      <w:r w:rsidR="003238B9">
        <w:rPr>
          <w:lang w:val="en"/>
        </w:rPr>
        <w:t>Hathershaw</w:t>
      </w:r>
      <w:proofErr w:type="spellEnd"/>
      <w:r w:rsidR="003238B9">
        <w:rPr>
          <w:lang w:val="en"/>
        </w:rPr>
        <w:t xml:space="preserve">, Fitton Hill, </w:t>
      </w:r>
      <w:proofErr w:type="spellStart"/>
      <w:r w:rsidR="003238B9">
        <w:rPr>
          <w:lang w:val="en"/>
        </w:rPr>
        <w:t>Limeside</w:t>
      </w:r>
      <w:proofErr w:type="spellEnd"/>
      <w:r w:rsidR="009A574B">
        <w:rPr>
          <w:lang w:val="en"/>
        </w:rPr>
        <w:t>,</w:t>
      </w:r>
      <w:r w:rsidR="009A574B" w:rsidRPr="009A574B">
        <w:rPr>
          <w:lang w:val="en"/>
        </w:rPr>
        <w:t xml:space="preserve"> </w:t>
      </w:r>
      <w:proofErr w:type="spellStart"/>
      <w:r w:rsidR="009A574B">
        <w:rPr>
          <w:lang w:val="en"/>
        </w:rPr>
        <w:t>Daisynook</w:t>
      </w:r>
      <w:proofErr w:type="spellEnd"/>
      <w:r w:rsidR="003238B9" w:rsidRPr="003238B9">
        <w:rPr>
          <w:b/>
          <w:lang w:val="en"/>
        </w:rPr>
        <w:t xml:space="preserve"> </w:t>
      </w:r>
    </w:p>
    <w:p w14:paraId="598852C4" w14:textId="77777777" w:rsidR="00883D59" w:rsidRDefault="00883D59" w:rsidP="003238B9">
      <w:pPr>
        <w:rPr>
          <w:b/>
          <w:lang w:val="en"/>
        </w:rPr>
      </w:pPr>
    </w:p>
    <w:p w14:paraId="5DDC1540" w14:textId="77777777" w:rsidR="003238B9" w:rsidRPr="005301F0" w:rsidRDefault="003238B9" w:rsidP="003238B9">
      <w:pPr>
        <w:rPr>
          <w:b/>
          <w:lang w:val="en"/>
        </w:rPr>
      </w:pPr>
      <w:r w:rsidRPr="005301F0">
        <w:rPr>
          <w:b/>
          <w:lang w:val="en"/>
        </w:rPr>
        <w:t xml:space="preserve">Route </w:t>
      </w:r>
      <w:r>
        <w:rPr>
          <w:b/>
          <w:lang w:val="en"/>
        </w:rPr>
        <w:t>6</w:t>
      </w:r>
    </w:p>
    <w:p w14:paraId="5F280F3D" w14:textId="77777777" w:rsidR="003238B9" w:rsidRDefault="003238B9" w:rsidP="003238B9">
      <w:pPr>
        <w:rPr>
          <w:lang w:val="en"/>
        </w:rPr>
      </w:pPr>
      <w:r>
        <w:rPr>
          <w:lang w:val="en"/>
        </w:rPr>
        <w:t>(Poor access and Lanes Route)</w:t>
      </w:r>
      <w:r w:rsidR="00E33961" w:rsidRPr="00E33961">
        <w:rPr>
          <w:lang w:val="en"/>
        </w:rPr>
        <w:t xml:space="preserve"> </w:t>
      </w:r>
      <w:r w:rsidR="00E33961">
        <w:rPr>
          <w:lang w:val="en"/>
        </w:rPr>
        <w:t>Oldham Centre</w:t>
      </w:r>
      <w:r>
        <w:rPr>
          <w:lang w:val="en"/>
        </w:rPr>
        <w:t>, Shaw,</w:t>
      </w:r>
      <w:r w:rsidR="0080264D">
        <w:rPr>
          <w:lang w:val="en"/>
        </w:rPr>
        <w:t xml:space="preserve"> Royton,</w:t>
      </w:r>
      <w:r>
        <w:rPr>
          <w:lang w:val="en"/>
        </w:rPr>
        <w:t xml:space="preserve"> Crompton, </w:t>
      </w:r>
      <w:proofErr w:type="spellStart"/>
      <w:r>
        <w:rPr>
          <w:lang w:val="en"/>
        </w:rPr>
        <w:t>Heyside</w:t>
      </w:r>
      <w:proofErr w:type="spellEnd"/>
      <w:r>
        <w:rPr>
          <w:lang w:val="en"/>
        </w:rPr>
        <w:t xml:space="preserve">, </w:t>
      </w:r>
      <w:proofErr w:type="spellStart"/>
      <w:r>
        <w:rPr>
          <w:lang w:val="en"/>
        </w:rPr>
        <w:t>Sholver</w:t>
      </w:r>
      <w:proofErr w:type="spellEnd"/>
      <w:r>
        <w:rPr>
          <w:lang w:val="en"/>
        </w:rPr>
        <w:t xml:space="preserve">, Delph, </w:t>
      </w:r>
      <w:proofErr w:type="spellStart"/>
      <w:r>
        <w:rPr>
          <w:lang w:val="en"/>
        </w:rPr>
        <w:t>Denshaw</w:t>
      </w:r>
      <w:proofErr w:type="spellEnd"/>
      <w:r>
        <w:rPr>
          <w:lang w:val="en"/>
        </w:rPr>
        <w:t xml:space="preserve">, </w:t>
      </w:r>
      <w:proofErr w:type="spellStart"/>
      <w:r>
        <w:rPr>
          <w:lang w:val="en"/>
        </w:rPr>
        <w:t>Grasscroft</w:t>
      </w:r>
      <w:proofErr w:type="spellEnd"/>
      <w:r>
        <w:rPr>
          <w:lang w:val="en"/>
        </w:rPr>
        <w:t>.</w:t>
      </w:r>
    </w:p>
    <w:p w14:paraId="1EDD92F2" w14:textId="77777777" w:rsidR="005301F0" w:rsidRPr="005301F0" w:rsidRDefault="005301F0" w:rsidP="005301F0">
      <w:pPr>
        <w:rPr>
          <w:lang w:eastAsia="en-GB"/>
        </w:rPr>
      </w:pPr>
    </w:p>
    <w:p w14:paraId="355B0417" w14:textId="77777777" w:rsidR="005301F0" w:rsidRDefault="005301F0" w:rsidP="005301F0">
      <w:pPr>
        <w:pStyle w:val="Heading1"/>
        <w:numPr>
          <w:ilvl w:val="0"/>
          <w:numId w:val="0"/>
        </w:numPr>
        <w:ind w:left="432" w:hanging="432"/>
      </w:pPr>
      <w:r>
        <w:br w:type="page"/>
      </w:r>
      <w:bookmarkStart w:id="71" w:name="_Toc118122239"/>
      <w:r w:rsidRPr="00755FC1">
        <w:lastRenderedPageBreak/>
        <w:t xml:space="preserve">Appendix </w:t>
      </w:r>
      <w:r w:rsidR="00CB5EF6" w:rsidRPr="003768B9">
        <w:rPr>
          <w:lang w:val="en-GB"/>
        </w:rPr>
        <w:t>2</w:t>
      </w:r>
      <w:r>
        <w:t>: Secondary Gritting Routes</w:t>
      </w:r>
      <w:bookmarkEnd w:id="71"/>
    </w:p>
    <w:p w14:paraId="7FB8A657" w14:textId="77777777" w:rsidR="009E2E1C" w:rsidRDefault="009E2E1C" w:rsidP="009E2E1C">
      <w:pPr>
        <w:rPr>
          <w:lang w:eastAsia="en-GB"/>
        </w:rPr>
      </w:pPr>
    </w:p>
    <w:p w14:paraId="69D25C73" w14:textId="77777777" w:rsidR="009E2E1C" w:rsidRDefault="009E2E1C" w:rsidP="009E2E1C">
      <w:pPr>
        <w:rPr>
          <w:lang w:eastAsia="en-GB"/>
        </w:rPr>
      </w:pPr>
    </w:p>
    <w:p w14:paraId="4631A9ED" w14:textId="77777777" w:rsidR="009E2E1C" w:rsidRPr="00AA2A4C" w:rsidRDefault="009E2E1C" w:rsidP="009E2E1C">
      <w:pPr>
        <w:rPr>
          <w:b/>
          <w:lang w:val="en"/>
        </w:rPr>
      </w:pPr>
      <w:r w:rsidRPr="00AA2A4C">
        <w:rPr>
          <w:b/>
          <w:lang w:eastAsia="en-GB"/>
        </w:rPr>
        <w:t>Route S1</w:t>
      </w:r>
    </w:p>
    <w:p w14:paraId="7A50D67D" w14:textId="77777777" w:rsidR="009E2E1C" w:rsidRDefault="009E2E1C" w:rsidP="009E2E1C">
      <w:pPr>
        <w:rPr>
          <w:lang w:val="en"/>
        </w:rPr>
      </w:pPr>
      <w:r>
        <w:rPr>
          <w:lang w:val="en"/>
        </w:rPr>
        <w:t>Royton .</w:t>
      </w:r>
    </w:p>
    <w:p w14:paraId="0A41811C" w14:textId="77777777" w:rsidR="009E2E1C" w:rsidRDefault="009E2E1C" w:rsidP="009E2E1C">
      <w:pPr>
        <w:rPr>
          <w:b/>
          <w:lang w:val="en"/>
        </w:rPr>
      </w:pPr>
    </w:p>
    <w:p w14:paraId="0E02C0DA" w14:textId="77777777" w:rsidR="009E2E1C" w:rsidRPr="005301F0" w:rsidRDefault="009E2E1C" w:rsidP="009E2E1C">
      <w:pPr>
        <w:rPr>
          <w:b/>
          <w:lang w:val="en"/>
        </w:rPr>
      </w:pPr>
      <w:r>
        <w:rPr>
          <w:b/>
          <w:lang w:val="en"/>
        </w:rPr>
        <w:t>Route S2</w:t>
      </w:r>
    </w:p>
    <w:p w14:paraId="1AAD2F15" w14:textId="77777777" w:rsidR="009E2E1C" w:rsidRDefault="009E2E1C" w:rsidP="009E2E1C">
      <w:pPr>
        <w:rPr>
          <w:lang w:val="en"/>
        </w:rPr>
      </w:pPr>
      <w:r>
        <w:rPr>
          <w:lang w:val="en"/>
        </w:rPr>
        <w:t>Shaw</w:t>
      </w:r>
    </w:p>
    <w:p w14:paraId="00F401D7" w14:textId="77777777" w:rsidR="009E2E1C" w:rsidRDefault="009E2E1C" w:rsidP="009E2E1C">
      <w:pPr>
        <w:rPr>
          <w:lang w:val="en"/>
        </w:rPr>
      </w:pPr>
    </w:p>
    <w:p w14:paraId="2BF733FA" w14:textId="77777777" w:rsidR="009E2E1C" w:rsidRPr="005301F0" w:rsidRDefault="009E2E1C" w:rsidP="009E2E1C">
      <w:pPr>
        <w:rPr>
          <w:b/>
          <w:lang w:val="en"/>
        </w:rPr>
      </w:pPr>
      <w:r>
        <w:rPr>
          <w:b/>
          <w:lang w:val="en"/>
        </w:rPr>
        <w:t>Route S3</w:t>
      </w:r>
    </w:p>
    <w:p w14:paraId="4591D15E" w14:textId="77777777" w:rsidR="009E2E1C" w:rsidRDefault="009E2E1C" w:rsidP="009E2E1C">
      <w:pPr>
        <w:rPr>
          <w:lang w:val="en"/>
        </w:rPr>
      </w:pPr>
      <w:proofErr w:type="spellStart"/>
      <w:r>
        <w:rPr>
          <w:lang w:val="en"/>
        </w:rPr>
        <w:t>Sholver</w:t>
      </w:r>
      <w:proofErr w:type="spellEnd"/>
      <w:r>
        <w:rPr>
          <w:lang w:val="en"/>
        </w:rPr>
        <w:t xml:space="preserve"> </w:t>
      </w:r>
    </w:p>
    <w:p w14:paraId="0619D66F" w14:textId="77777777" w:rsidR="009E2E1C" w:rsidRDefault="009E2E1C" w:rsidP="009E2E1C">
      <w:pPr>
        <w:rPr>
          <w:lang w:val="en"/>
        </w:rPr>
      </w:pPr>
    </w:p>
    <w:p w14:paraId="284422DD" w14:textId="77777777" w:rsidR="009E2E1C" w:rsidRPr="005301F0" w:rsidRDefault="009E2E1C" w:rsidP="009E2E1C">
      <w:pPr>
        <w:rPr>
          <w:b/>
          <w:lang w:val="en"/>
        </w:rPr>
      </w:pPr>
      <w:r>
        <w:rPr>
          <w:b/>
          <w:lang w:val="en"/>
        </w:rPr>
        <w:t>Route S4</w:t>
      </w:r>
    </w:p>
    <w:p w14:paraId="58FA3726" w14:textId="77777777" w:rsidR="009E2E1C" w:rsidRDefault="009E2E1C" w:rsidP="009E2E1C">
      <w:pPr>
        <w:rPr>
          <w:lang w:val="en"/>
        </w:rPr>
      </w:pPr>
      <w:r>
        <w:rPr>
          <w:lang w:val="en"/>
        </w:rPr>
        <w:t>Lees and Springhead</w:t>
      </w:r>
    </w:p>
    <w:p w14:paraId="122295DB" w14:textId="77777777" w:rsidR="009E2E1C" w:rsidRDefault="009E2E1C" w:rsidP="009E2E1C">
      <w:pPr>
        <w:rPr>
          <w:lang w:val="en"/>
        </w:rPr>
      </w:pPr>
    </w:p>
    <w:p w14:paraId="53DBBF5C" w14:textId="77777777" w:rsidR="009E2E1C" w:rsidRPr="005301F0" w:rsidRDefault="009E2E1C" w:rsidP="009E2E1C">
      <w:pPr>
        <w:rPr>
          <w:b/>
          <w:lang w:val="en"/>
        </w:rPr>
      </w:pPr>
      <w:r>
        <w:rPr>
          <w:b/>
          <w:lang w:val="en"/>
        </w:rPr>
        <w:t>Route S5</w:t>
      </w:r>
    </w:p>
    <w:p w14:paraId="30490D3B" w14:textId="77777777" w:rsidR="009E2E1C" w:rsidRDefault="009E2E1C" w:rsidP="009E2E1C">
      <w:pPr>
        <w:rPr>
          <w:lang w:val="en"/>
        </w:rPr>
      </w:pPr>
      <w:r>
        <w:rPr>
          <w:lang w:val="en"/>
        </w:rPr>
        <w:t xml:space="preserve">Alt, Holts and </w:t>
      </w:r>
      <w:proofErr w:type="spellStart"/>
      <w:r>
        <w:rPr>
          <w:lang w:val="en"/>
        </w:rPr>
        <w:t>Glodwick</w:t>
      </w:r>
      <w:proofErr w:type="spellEnd"/>
    </w:p>
    <w:p w14:paraId="7D8D5DFB" w14:textId="77777777" w:rsidR="009E2E1C" w:rsidRDefault="009E2E1C" w:rsidP="009E2E1C">
      <w:pPr>
        <w:rPr>
          <w:lang w:val="en"/>
        </w:rPr>
      </w:pPr>
    </w:p>
    <w:p w14:paraId="335B6650" w14:textId="77777777" w:rsidR="009E2E1C" w:rsidRPr="005301F0" w:rsidRDefault="009E2E1C" w:rsidP="009E2E1C">
      <w:pPr>
        <w:rPr>
          <w:b/>
          <w:lang w:val="en"/>
        </w:rPr>
      </w:pPr>
      <w:r>
        <w:rPr>
          <w:b/>
          <w:lang w:val="en"/>
        </w:rPr>
        <w:t>Route S6</w:t>
      </w:r>
    </w:p>
    <w:p w14:paraId="5470D5EA" w14:textId="77777777" w:rsidR="009E2E1C" w:rsidRDefault="009E2E1C" w:rsidP="009E2E1C">
      <w:pPr>
        <w:rPr>
          <w:lang w:val="en"/>
        </w:rPr>
      </w:pPr>
      <w:proofErr w:type="spellStart"/>
      <w:r>
        <w:rPr>
          <w:lang w:val="en"/>
        </w:rPr>
        <w:t>Hathershaw</w:t>
      </w:r>
      <w:proofErr w:type="spellEnd"/>
      <w:r>
        <w:rPr>
          <w:lang w:val="en"/>
        </w:rPr>
        <w:t xml:space="preserve">, Fitton Hill and </w:t>
      </w:r>
      <w:proofErr w:type="spellStart"/>
      <w:r>
        <w:rPr>
          <w:lang w:val="en"/>
        </w:rPr>
        <w:t>Bardsley</w:t>
      </w:r>
      <w:proofErr w:type="spellEnd"/>
    </w:p>
    <w:p w14:paraId="07CB5D75" w14:textId="77777777" w:rsidR="009E2E1C" w:rsidRDefault="009E2E1C" w:rsidP="009E2E1C">
      <w:pPr>
        <w:rPr>
          <w:lang w:val="en"/>
        </w:rPr>
      </w:pPr>
    </w:p>
    <w:p w14:paraId="1FCD171D" w14:textId="77777777" w:rsidR="009E2E1C" w:rsidRPr="005301F0" w:rsidRDefault="009E2E1C" w:rsidP="009E2E1C">
      <w:pPr>
        <w:rPr>
          <w:b/>
          <w:lang w:val="en"/>
        </w:rPr>
      </w:pPr>
      <w:r>
        <w:rPr>
          <w:b/>
          <w:lang w:val="en"/>
        </w:rPr>
        <w:t>Route S7</w:t>
      </w:r>
    </w:p>
    <w:p w14:paraId="19FC8390" w14:textId="77777777" w:rsidR="009E2E1C" w:rsidRDefault="009E2E1C" w:rsidP="009E2E1C">
      <w:pPr>
        <w:rPr>
          <w:lang w:val="en"/>
        </w:rPr>
      </w:pPr>
      <w:proofErr w:type="spellStart"/>
      <w:r>
        <w:rPr>
          <w:lang w:val="en"/>
        </w:rPr>
        <w:t>Limeside</w:t>
      </w:r>
      <w:proofErr w:type="spellEnd"/>
      <w:r>
        <w:rPr>
          <w:lang w:val="en"/>
        </w:rPr>
        <w:t xml:space="preserve"> and Hollins</w:t>
      </w:r>
    </w:p>
    <w:p w14:paraId="074FDE7E" w14:textId="77777777" w:rsidR="009E2E1C" w:rsidRPr="005301F0" w:rsidRDefault="009E2E1C" w:rsidP="009E2E1C">
      <w:pPr>
        <w:rPr>
          <w:lang w:eastAsia="en-GB"/>
        </w:rPr>
      </w:pPr>
    </w:p>
    <w:p w14:paraId="1E173D93" w14:textId="77777777" w:rsidR="009E2E1C" w:rsidRPr="005301F0" w:rsidRDefault="009E2E1C" w:rsidP="009E2E1C">
      <w:pPr>
        <w:rPr>
          <w:b/>
          <w:lang w:val="en"/>
        </w:rPr>
      </w:pPr>
      <w:r>
        <w:rPr>
          <w:b/>
          <w:lang w:val="en"/>
        </w:rPr>
        <w:t>Route S8</w:t>
      </w:r>
    </w:p>
    <w:p w14:paraId="7CA1F3E9" w14:textId="77777777" w:rsidR="009E2E1C" w:rsidRDefault="009E2E1C" w:rsidP="009E2E1C">
      <w:pPr>
        <w:rPr>
          <w:lang w:val="en"/>
        </w:rPr>
      </w:pPr>
      <w:r>
        <w:rPr>
          <w:lang w:val="en"/>
        </w:rPr>
        <w:t>Failsworth</w:t>
      </w:r>
    </w:p>
    <w:p w14:paraId="6C1724BB" w14:textId="77777777" w:rsidR="009E2E1C" w:rsidRDefault="009E2E1C" w:rsidP="009E2E1C">
      <w:pPr>
        <w:rPr>
          <w:lang w:val="en"/>
        </w:rPr>
      </w:pPr>
    </w:p>
    <w:p w14:paraId="4EE91A23" w14:textId="77777777" w:rsidR="009E2E1C" w:rsidRPr="005301F0" w:rsidRDefault="009E2E1C" w:rsidP="009E2E1C">
      <w:pPr>
        <w:rPr>
          <w:b/>
          <w:lang w:val="en"/>
        </w:rPr>
      </w:pPr>
      <w:r>
        <w:rPr>
          <w:b/>
          <w:lang w:val="en"/>
        </w:rPr>
        <w:t>Route S9</w:t>
      </w:r>
    </w:p>
    <w:p w14:paraId="5F9C8276" w14:textId="77777777" w:rsidR="009E2E1C" w:rsidRDefault="009E2E1C" w:rsidP="009E2E1C">
      <w:pPr>
        <w:rPr>
          <w:lang w:val="en"/>
        </w:rPr>
      </w:pPr>
      <w:r>
        <w:rPr>
          <w:lang w:val="en"/>
        </w:rPr>
        <w:t>Chadderton South</w:t>
      </w:r>
    </w:p>
    <w:p w14:paraId="1245C93A" w14:textId="77777777" w:rsidR="009E2E1C" w:rsidRDefault="009E2E1C" w:rsidP="009E2E1C">
      <w:pPr>
        <w:rPr>
          <w:lang w:val="en"/>
        </w:rPr>
      </w:pPr>
    </w:p>
    <w:p w14:paraId="1A45802D" w14:textId="77777777" w:rsidR="009E2E1C" w:rsidRPr="005301F0" w:rsidRDefault="009E2E1C" w:rsidP="009E2E1C">
      <w:pPr>
        <w:rPr>
          <w:b/>
          <w:lang w:val="en"/>
        </w:rPr>
      </w:pPr>
      <w:r>
        <w:rPr>
          <w:b/>
          <w:lang w:val="en"/>
        </w:rPr>
        <w:t>Route S10</w:t>
      </w:r>
    </w:p>
    <w:p w14:paraId="77530A79" w14:textId="77777777" w:rsidR="009E2E1C" w:rsidRDefault="009E2E1C" w:rsidP="009E2E1C">
      <w:pPr>
        <w:rPr>
          <w:lang w:val="en"/>
        </w:rPr>
      </w:pPr>
      <w:r>
        <w:rPr>
          <w:lang w:val="en"/>
        </w:rPr>
        <w:t>Chadderton North</w:t>
      </w:r>
    </w:p>
    <w:p w14:paraId="47C5B2C7" w14:textId="77777777" w:rsidR="009E2E1C" w:rsidRDefault="009E2E1C" w:rsidP="009E2E1C">
      <w:pPr>
        <w:rPr>
          <w:lang w:val="en"/>
        </w:rPr>
      </w:pPr>
    </w:p>
    <w:p w14:paraId="066848A6" w14:textId="77777777" w:rsidR="009E2E1C" w:rsidRPr="005301F0" w:rsidRDefault="009E2E1C" w:rsidP="009E2E1C">
      <w:pPr>
        <w:rPr>
          <w:b/>
          <w:lang w:val="en"/>
        </w:rPr>
      </w:pPr>
      <w:r>
        <w:rPr>
          <w:b/>
          <w:lang w:val="en"/>
        </w:rPr>
        <w:t>Route S11</w:t>
      </w:r>
    </w:p>
    <w:p w14:paraId="69B7BF4D" w14:textId="77777777" w:rsidR="009E2E1C" w:rsidRDefault="009E2E1C" w:rsidP="009E2E1C">
      <w:pPr>
        <w:rPr>
          <w:lang w:val="en"/>
        </w:rPr>
      </w:pPr>
      <w:r>
        <w:rPr>
          <w:lang w:val="en"/>
        </w:rPr>
        <w:t xml:space="preserve">Route 1 </w:t>
      </w:r>
      <w:proofErr w:type="spellStart"/>
      <w:r>
        <w:rPr>
          <w:lang w:val="en"/>
        </w:rPr>
        <w:t>Pennine</w:t>
      </w:r>
      <w:proofErr w:type="spellEnd"/>
      <w:r>
        <w:rPr>
          <w:lang w:val="en"/>
        </w:rPr>
        <w:t xml:space="preserve"> Lanes</w:t>
      </w:r>
    </w:p>
    <w:p w14:paraId="4932D340" w14:textId="77777777" w:rsidR="009E2E1C" w:rsidRDefault="009E2E1C" w:rsidP="009E2E1C">
      <w:pPr>
        <w:rPr>
          <w:lang w:val="en"/>
        </w:rPr>
      </w:pPr>
    </w:p>
    <w:p w14:paraId="3DDF15C4" w14:textId="77777777" w:rsidR="009E2E1C" w:rsidRPr="005301F0" w:rsidRDefault="009E2E1C" w:rsidP="009E2E1C">
      <w:pPr>
        <w:rPr>
          <w:b/>
          <w:lang w:val="en"/>
        </w:rPr>
      </w:pPr>
      <w:r>
        <w:rPr>
          <w:b/>
          <w:lang w:val="en"/>
        </w:rPr>
        <w:t>Route S12</w:t>
      </w:r>
    </w:p>
    <w:p w14:paraId="3252E00A" w14:textId="77777777" w:rsidR="009E2E1C" w:rsidRDefault="009E2E1C" w:rsidP="009E2E1C">
      <w:pPr>
        <w:rPr>
          <w:lang w:val="en"/>
        </w:rPr>
      </w:pPr>
      <w:proofErr w:type="spellStart"/>
      <w:r>
        <w:rPr>
          <w:lang w:val="en"/>
        </w:rPr>
        <w:t>Derker</w:t>
      </w:r>
      <w:proofErr w:type="spellEnd"/>
      <w:r>
        <w:rPr>
          <w:lang w:val="en"/>
        </w:rPr>
        <w:t xml:space="preserve"> and Town Centre</w:t>
      </w:r>
    </w:p>
    <w:p w14:paraId="30699F53" w14:textId="77777777" w:rsidR="009E2E1C" w:rsidRPr="005301F0" w:rsidRDefault="009E2E1C" w:rsidP="009E2E1C">
      <w:pPr>
        <w:rPr>
          <w:lang w:eastAsia="en-GB"/>
        </w:rPr>
      </w:pPr>
    </w:p>
    <w:p w14:paraId="5F11F5C3" w14:textId="77777777" w:rsidR="009E2E1C" w:rsidRDefault="009E2E1C" w:rsidP="009E2E1C">
      <w:pPr>
        <w:rPr>
          <w:lang w:val="en"/>
        </w:rPr>
      </w:pPr>
    </w:p>
    <w:p w14:paraId="4F0E2609" w14:textId="77777777" w:rsidR="009E2E1C" w:rsidRPr="005301F0" w:rsidRDefault="009E2E1C" w:rsidP="009E2E1C">
      <w:pPr>
        <w:rPr>
          <w:lang w:eastAsia="en-GB"/>
        </w:rPr>
      </w:pPr>
    </w:p>
    <w:p w14:paraId="6CD60C32" w14:textId="77777777" w:rsidR="009E2E1C" w:rsidRDefault="009E2E1C" w:rsidP="009E2E1C">
      <w:pPr>
        <w:rPr>
          <w:lang w:val="en"/>
        </w:rPr>
      </w:pPr>
    </w:p>
    <w:p w14:paraId="6A9ECDB4" w14:textId="77777777" w:rsidR="009E2E1C" w:rsidRPr="005301F0" w:rsidRDefault="009E2E1C" w:rsidP="009E2E1C">
      <w:pPr>
        <w:rPr>
          <w:lang w:eastAsia="en-GB"/>
        </w:rPr>
      </w:pPr>
    </w:p>
    <w:p w14:paraId="69464FD3" w14:textId="77777777" w:rsidR="009E2E1C" w:rsidRDefault="009E2E1C" w:rsidP="009E2E1C">
      <w:pPr>
        <w:rPr>
          <w:lang w:val="en"/>
        </w:rPr>
      </w:pPr>
    </w:p>
    <w:p w14:paraId="49713EE6" w14:textId="77777777" w:rsidR="009E2E1C" w:rsidRPr="005301F0" w:rsidRDefault="009E2E1C" w:rsidP="009E2E1C">
      <w:pPr>
        <w:rPr>
          <w:lang w:eastAsia="en-GB"/>
        </w:rPr>
      </w:pPr>
    </w:p>
    <w:p w14:paraId="1886D0F4" w14:textId="77777777" w:rsidR="009E2E1C" w:rsidRDefault="009E2E1C" w:rsidP="009E2E1C">
      <w:pPr>
        <w:rPr>
          <w:lang w:val="en"/>
        </w:rPr>
      </w:pPr>
    </w:p>
    <w:p w14:paraId="070ADA7D" w14:textId="77777777" w:rsidR="009E2E1C" w:rsidRPr="005301F0" w:rsidRDefault="009E2E1C" w:rsidP="009E2E1C">
      <w:pPr>
        <w:rPr>
          <w:lang w:eastAsia="en-GB"/>
        </w:rPr>
      </w:pPr>
    </w:p>
    <w:p w14:paraId="466CA994" w14:textId="77777777" w:rsidR="00C26B79" w:rsidRDefault="00C26B79" w:rsidP="005B2F06">
      <w:pPr>
        <w:pStyle w:val="Heading1"/>
        <w:numPr>
          <w:ilvl w:val="0"/>
          <w:numId w:val="0"/>
        </w:numPr>
      </w:pPr>
      <w:r>
        <w:br w:type="page"/>
      </w:r>
      <w:bookmarkStart w:id="72" w:name="_Toc118122240"/>
      <w:r w:rsidR="00B47282">
        <w:lastRenderedPageBreak/>
        <w:t xml:space="preserve">Appendix </w:t>
      </w:r>
      <w:r w:rsidR="00CB5EF6">
        <w:rPr>
          <w:lang w:val="en-GB"/>
        </w:rPr>
        <w:t>3</w:t>
      </w:r>
      <w:r w:rsidR="00B47282">
        <w:t>: Grit Bin Criteria</w:t>
      </w:r>
      <w:bookmarkEnd w:id="72"/>
    </w:p>
    <w:p w14:paraId="51B26722" w14:textId="77777777" w:rsidR="00B47282" w:rsidRDefault="00B47282" w:rsidP="00B47282"/>
    <w:p w14:paraId="442B716C" w14:textId="77777777" w:rsidR="001A4B7D" w:rsidRPr="006A5D91" w:rsidRDefault="001A4B7D" w:rsidP="001A4B7D">
      <w:pPr>
        <w:rPr>
          <w:b/>
          <w:sz w:val="28"/>
          <w:szCs w:val="28"/>
        </w:rPr>
      </w:pPr>
      <w:r w:rsidRPr="006A5D91">
        <w:rPr>
          <w:b/>
          <w:sz w:val="28"/>
          <w:szCs w:val="28"/>
        </w:rPr>
        <w:t>Provision a New Grit Bin in New Location</w:t>
      </w:r>
    </w:p>
    <w:p w14:paraId="51AB0F8E" w14:textId="77777777" w:rsidR="001A4B7D" w:rsidRDefault="001A4B7D" w:rsidP="001A4B7D"/>
    <w:p w14:paraId="2A8093D4" w14:textId="77777777" w:rsidR="001A4B7D" w:rsidRDefault="001A4B7D" w:rsidP="001A4B7D">
      <w:r>
        <w:t>All new requests are assessed on a points system depending on a road’s location, taking into consideration the factors set out in the assessment criteria below.</w:t>
      </w:r>
    </w:p>
    <w:p w14:paraId="21B3EC4E" w14:textId="77777777" w:rsidR="001A4B7D" w:rsidRDefault="001A4B7D" w:rsidP="001A4B7D"/>
    <w:p w14:paraId="0E7D4055" w14:textId="27ACE7F0" w:rsidR="001A4B7D" w:rsidRDefault="001A4B7D" w:rsidP="001A4B7D">
      <w:r>
        <w:t xml:space="preserve">Currently a location has to score at least 125 points to be considered for the placement of a new grit bin. Funding for the provision and re-filling of bins which meet the minimum criteria will be met from the Council’s </w:t>
      </w:r>
      <w:r w:rsidR="00912C77">
        <w:t xml:space="preserve">Winter </w:t>
      </w:r>
      <w:r>
        <w:t>Maintenance Budget.</w:t>
      </w:r>
    </w:p>
    <w:p w14:paraId="7619C81B" w14:textId="77777777" w:rsidR="001A4B7D" w:rsidRDefault="001A4B7D" w:rsidP="001A4B7D"/>
    <w:p w14:paraId="561E9BBC" w14:textId="77777777" w:rsidR="001A4B7D" w:rsidRPr="003F2D78" w:rsidRDefault="001A4B7D" w:rsidP="001A4B7D">
      <w:r>
        <w:t xml:space="preserve">Grit bins will not be provided on </w:t>
      </w:r>
      <w:r w:rsidRPr="003F2D78">
        <w:rPr>
          <w:b/>
        </w:rPr>
        <w:t>Unadopted Roads</w:t>
      </w:r>
      <w:r>
        <w:rPr>
          <w:b/>
        </w:rPr>
        <w:t xml:space="preserve"> </w:t>
      </w:r>
      <w:r w:rsidRPr="003F2D78">
        <w:t>as these highways are not maintainable at public expense</w:t>
      </w:r>
      <w:r>
        <w:t>.</w:t>
      </w:r>
    </w:p>
    <w:p w14:paraId="6F4952BC" w14:textId="77777777" w:rsidR="001A4B7D" w:rsidRDefault="001A4B7D" w:rsidP="001A4B7D"/>
    <w:p w14:paraId="6AF7F586" w14:textId="77777777" w:rsidR="001A4B7D" w:rsidRPr="006A5D91" w:rsidRDefault="001A4B7D" w:rsidP="001A4B7D">
      <w:r>
        <w:t xml:space="preserve">Alternatively, District Partnerships may decide to sponsor new grit bins in their area providing they fund the provision and re-filling from their allocated budgets. The location of sponsored bins is not subject to the Highway’s Assessment Criteria. </w:t>
      </w:r>
    </w:p>
    <w:p w14:paraId="45930001" w14:textId="77777777" w:rsidR="00C17DBF" w:rsidRDefault="00C17DBF" w:rsidP="00C17DBF">
      <w:pPr>
        <w:rPr>
          <w:b/>
          <w:sz w:val="32"/>
          <w:szCs w:val="32"/>
        </w:rPr>
      </w:pPr>
    </w:p>
    <w:tbl>
      <w:tblPr>
        <w:tblStyle w:val="TableGrid"/>
        <w:tblW w:w="0" w:type="auto"/>
        <w:tblLook w:val="00A0" w:firstRow="1" w:lastRow="0" w:firstColumn="1" w:lastColumn="0" w:noHBand="0" w:noVBand="0"/>
      </w:tblPr>
      <w:tblGrid>
        <w:gridCol w:w="6379"/>
        <w:gridCol w:w="1669"/>
      </w:tblGrid>
      <w:tr w:rsidR="00C17DBF" w14:paraId="67A627B2" w14:textId="77777777" w:rsidTr="00254657">
        <w:tc>
          <w:tcPr>
            <w:tcW w:w="6379" w:type="dxa"/>
          </w:tcPr>
          <w:p w14:paraId="3373F69D" w14:textId="77777777" w:rsidR="00C17DBF" w:rsidRDefault="00C17DBF">
            <w:pPr>
              <w:rPr>
                <w:b/>
              </w:rPr>
            </w:pPr>
            <w:r>
              <w:rPr>
                <w:b/>
              </w:rPr>
              <w:t>GRIT BIN LOCATION CRITERIA</w:t>
            </w:r>
          </w:p>
        </w:tc>
        <w:tc>
          <w:tcPr>
            <w:tcW w:w="1669" w:type="dxa"/>
          </w:tcPr>
          <w:p w14:paraId="02C8AD1F" w14:textId="77777777" w:rsidR="00C17DBF" w:rsidRDefault="00C17DBF">
            <w:pPr>
              <w:jc w:val="right"/>
              <w:rPr>
                <w:b/>
              </w:rPr>
            </w:pPr>
            <w:r>
              <w:rPr>
                <w:b/>
              </w:rPr>
              <w:t>POINTS</w:t>
            </w:r>
          </w:p>
        </w:tc>
      </w:tr>
      <w:tr w:rsidR="00C17DBF" w14:paraId="578F5991" w14:textId="77777777" w:rsidTr="00254657">
        <w:tc>
          <w:tcPr>
            <w:tcW w:w="6379" w:type="dxa"/>
          </w:tcPr>
          <w:p w14:paraId="6C4DC2A9" w14:textId="77777777" w:rsidR="00C17DBF" w:rsidRDefault="00C17DBF">
            <w:pPr>
              <w:rPr>
                <w:b/>
              </w:rPr>
            </w:pPr>
          </w:p>
        </w:tc>
        <w:tc>
          <w:tcPr>
            <w:tcW w:w="1669" w:type="dxa"/>
          </w:tcPr>
          <w:p w14:paraId="7E31CCEB" w14:textId="77777777" w:rsidR="00C17DBF" w:rsidRDefault="00C17DBF">
            <w:pPr>
              <w:jc w:val="right"/>
              <w:rPr>
                <w:b/>
              </w:rPr>
            </w:pPr>
          </w:p>
        </w:tc>
      </w:tr>
      <w:tr w:rsidR="00C17DBF" w14:paraId="418D2F95" w14:textId="77777777" w:rsidTr="00254657">
        <w:tc>
          <w:tcPr>
            <w:tcW w:w="6379" w:type="dxa"/>
          </w:tcPr>
          <w:p w14:paraId="316BF5CE" w14:textId="77777777" w:rsidR="00C17DBF" w:rsidRDefault="00C17DBF">
            <w:pPr>
              <w:rPr>
                <w:b/>
              </w:rPr>
            </w:pPr>
            <w:r>
              <w:rPr>
                <w:b/>
              </w:rPr>
              <w:t>Height</w:t>
            </w:r>
          </w:p>
        </w:tc>
        <w:tc>
          <w:tcPr>
            <w:tcW w:w="1669" w:type="dxa"/>
          </w:tcPr>
          <w:p w14:paraId="15C1A96B" w14:textId="77777777" w:rsidR="00C17DBF" w:rsidRDefault="00C17DBF">
            <w:pPr>
              <w:jc w:val="right"/>
              <w:rPr>
                <w:b/>
              </w:rPr>
            </w:pPr>
          </w:p>
        </w:tc>
      </w:tr>
      <w:tr w:rsidR="00C17DBF" w14:paraId="7AFAF0DC" w14:textId="77777777" w:rsidTr="00254657">
        <w:tc>
          <w:tcPr>
            <w:tcW w:w="6379" w:type="dxa"/>
          </w:tcPr>
          <w:p w14:paraId="60674C6E" w14:textId="77777777" w:rsidR="00C17DBF" w:rsidRDefault="00C17DBF">
            <w:r>
              <w:t>Zone A: Land over 200 metres</w:t>
            </w:r>
          </w:p>
        </w:tc>
        <w:tc>
          <w:tcPr>
            <w:tcW w:w="1669" w:type="dxa"/>
          </w:tcPr>
          <w:p w14:paraId="75EC07FA" w14:textId="77777777" w:rsidR="00C17DBF" w:rsidRDefault="00C17DBF">
            <w:pPr>
              <w:jc w:val="right"/>
            </w:pPr>
            <w:r>
              <w:t>50</w:t>
            </w:r>
          </w:p>
        </w:tc>
      </w:tr>
      <w:tr w:rsidR="00C17DBF" w14:paraId="32E6EAF0" w14:textId="77777777" w:rsidTr="00254657">
        <w:tc>
          <w:tcPr>
            <w:tcW w:w="6379" w:type="dxa"/>
          </w:tcPr>
          <w:p w14:paraId="07F72F9F" w14:textId="77777777" w:rsidR="00C17DBF" w:rsidRDefault="00C17DBF">
            <w:r>
              <w:t>Zone B: Land between 150 and 200 metres</w:t>
            </w:r>
          </w:p>
        </w:tc>
        <w:tc>
          <w:tcPr>
            <w:tcW w:w="1669" w:type="dxa"/>
          </w:tcPr>
          <w:p w14:paraId="30EA9871" w14:textId="77777777" w:rsidR="00C17DBF" w:rsidRDefault="00C17DBF">
            <w:pPr>
              <w:jc w:val="right"/>
            </w:pPr>
            <w:r>
              <w:t>25</w:t>
            </w:r>
          </w:p>
        </w:tc>
      </w:tr>
      <w:tr w:rsidR="00C17DBF" w14:paraId="72F694A4" w14:textId="77777777" w:rsidTr="00254657">
        <w:tc>
          <w:tcPr>
            <w:tcW w:w="6379" w:type="dxa"/>
          </w:tcPr>
          <w:p w14:paraId="5FCFC264" w14:textId="77777777" w:rsidR="00C17DBF" w:rsidRDefault="00C17DBF">
            <w:r>
              <w:t>Zone C: Land below 150 metres</w:t>
            </w:r>
          </w:p>
        </w:tc>
        <w:tc>
          <w:tcPr>
            <w:tcW w:w="1669" w:type="dxa"/>
          </w:tcPr>
          <w:p w14:paraId="406161ED" w14:textId="77777777" w:rsidR="00C17DBF" w:rsidRDefault="00C17DBF">
            <w:pPr>
              <w:jc w:val="right"/>
            </w:pPr>
            <w:r>
              <w:t>0</w:t>
            </w:r>
          </w:p>
        </w:tc>
      </w:tr>
      <w:tr w:rsidR="00C17DBF" w14:paraId="1CD53113" w14:textId="77777777" w:rsidTr="00254657">
        <w:tc>
          <w:tcPr>
            <w:tcW w:w="6379" w:type="dxa"/>
          </w:tcPr>
          <w:p w14:paraId="78B145B8" w14:textId="77777777" w:rsidR="00C17DBF" w:rsidRDefault="00C17DBF"/>
        </w:tc>
        <w:tc>
          <w:tcPr>
            <w:tcW w:w="1669" w:type="dxa"/>
          </w:tcPr>
          <w:p w14:paraId="43CCA4A5" w14:textId="77777777" w:rsidR="00C17DBF" w:rsidRDefault="00C17DBF">
            <w:pPr>
              <w:jc w:val="right"/>
            </w:pPr>
          </w:p>
        </w:tc>
      </w:tr>
      <w:tr w:rsidR="00C17DBF" w14:paraId="303A1BA7" w14:textId="77777777" w:rsidTr="00254657">
        <w:tc>
          <w:tcPr>
            <w:tcW w:w="6379" w:type="dxa"/>
          </w:tcPr>
          <w:p w14:paraId="39C8654B" w14:textId="77777777" w:rsidR="00C17DBF" w:rsidRDefault="00C17DBF">
            <w:pPr>
              <w:rPr>
                <w:b/>
              </w:rPr>
            </w:pPr>
            <w:r>
              <w:rPr>
                <w:b/>
              </w:rPr>
              <w:t>Highway Gradient</w:t>
            </w:r>
          </w:p>
        </w:tc>
        <w:tc>
          <w:tcPr>
            <w:tcW w:w="1669" w:type="dxa"/>
          </w:tcPr>
          <w:p w14:paraId="57E2BB59" w14:textId="77777777" w:rsidR="00C17DBF" w:rsidRDefault="00C17DBF">
            <w:pPr>
              <w:jc w:val="right"/>
              <w:rPr>
                <w:b/>
              </w:rPr>
            </w:pPr>
          </w:p>
        </w:tc>
      </w:tr>
      <w:tr w:rsidR="00C17DBF" w14:paraId="55EB7DEE" w14:textId="77777777" w:rsidTr="00254657">
        <w:tc>
          <w:tcPr>
            <w:tcW w:w="6379" w:type="dxa"/>
          </w:tcPr>
          <w:p w14:paraId="404392BC" w14:textId="77777777" w:rsidR="00C17DBF" w:rsidRDefault="00C17DBF">
            <w:r>
              <w:t>Less than 5%</w:t>
            </w:r>
          </w:p>
        </w:tc>
        <w:tc>
          <w:tcPr>
            <w:tcW w:w="1669" w:type="dxa"/>
          </w:tcPr>
          <w:p w14:paraId="7B61118E" w14:textId="77777777" w:rsidR="00C17DBF" w:rsidRDefault="00C17DBF">
            <w:pPr>
              <w:jc w:val="right"/>
            </w:pPr>
            <w:r>
              <w:t>0</w:t>
            </w:r>
          </w:p>
        </w:tc>
      </w:tr>
      <w:tr w:rsidR="00C17DBF" w14:paraId="3226F62D" w14:textId="77777777" w:rsidTr="00254657">
        <w:tc>
          <w:tcPr>
            <w:tcW w:w="6379" w:type="dxa"/>
          </w:tcPr>
          <w:p w14:paraId="464AEB5A" w14:textId="77777777" w:rsidR="00C17DBF" w:rsidRDefault="00C17DBF">
            <w:r>
              <w:t>5 to 7.5%</w:t>
            </w:r>
          </w:p>
        </w:tc>
        <w:tc>
          <w:tcPr>
            <w:tcW w:w="1669" w:type="dxa"/>
          </w:tcPr>
          <w:p w14:paraId="4333B802" w14:textId="77777777" w:rsidR="00C17DBF" w:rsidRDefault="00C17DBF">
            <w:pPr>
              <w:jc w:val="right"/>
            </w:pPr>
            <w:r>
              <w:t>25</w:t>
            </w:r>
          </w:p>
        </w:tc>
      </w:tr>
      <w:tr w:rsidR="00C17DBF" w14:paraId="73F165B8" w14:textId="77777777" w:rsidTr="00254657">
        <w:tc>
          <w:tcPr>
            <w:tcW w:w="6379" w:type="dxa"/>
          </w:tcPr>
          <w:p w14:paraId="1BBEE0D6" w14:textId="77777777" w:rsidR="00C17DBF" w:rsidRDefault="00C17DBF">
            <w:r>
              <w:t>7.5 to 10%</w:t>
            </w:r>
          </w:p>
        </w:tc>
        <w:tc>
          <w:tcPr>
            <w:tcW w:w="1669" w:type="dxa"/>
          </w:tcPr>
          <w:p w14:paraId="04C425F9" w14:textId="77777777" w:rsidR="00C17DBF" w:rsidRDefault="00C17DBF">
            <w:pPr>
              <w:jc w:val="right"/>
            </w:pPr>
            <w:r>
              <w:t>50</w:t>
            </w:r>
          </w:p>
        </w:tc>
      </w:tr>
      <w:tr w:rsidR="00C17DBF" w14:paraId="34BB82FA" w14:textId="77777777" w:rsidTr="00254657">
        <w:tc>
          <w:tcPr>
            <w:tcW w:w="6379" w:type="dxa"/>
          </w:tcPr>
          <w:p w14:paraId="0ED840C1" w14:textId="77777777" w:rsidR="00C17DBF" w:rsidRDefault="00C17DBF">
            <w:r>
              <w:t>More than 10%</w:t>
            </w:r>
          </w:p>
        </w:tc>
        <w:tc>
          <w:tcPr>
            <w:tcW w:w="1669" w:type="dxa"/>
          </w:tcPr>
          <w:p w14:paraId="1938D7CD" w14:textId="77777777" w:rsidR="00C17DBF" w:rsidRDefault="00C17DBF">
            <w:pPr>
              <w:jc w:val="right"/>
            </w:pPr>
            <w:r>
              <w:t>75</w:t>
            </w:r>
          </w:p>
        </w:tc>
      </w:tr>
      <w:tr w:rsidR="00C17DBF" w14:paraId="4EC11B99" w14:textId="77777777" w:rsidTr="00254657">
        <w:tc>
          <w:tcPr>
            <w:tcW w:w="6379" w:type="dxa"/>
          </w:tcPr>
          <w:p w14:paraId="189C90CE" w14:textId="77777777" w:rsidR="00C17DBF" w:rsidRDefault="00C17DBF"/>
        </w:tc>
        <w:tc>
          <w:tcPr>
            <w:tcW w:w="1669" w:type="dxa"/>
          </w:tcPr>
          <w:p w14:paraId="496BFC76" w14:textId="77777777" w:rsidR="00C17DBF" w:rsidRDefault="00C17DBF">
            <w:pPr>
              <w:jc w:val="right"/>
            </w:pPr>
          </w:p>
        </w:tc>
      </w:tr>
      <w:tr w:rsidR="00C17DBF" w14:paraId="74BBDDC9" w14:textId="77777777" w:rsidTr="00254657">
        <w:tc>
          <w:tcPr>
            <w:tcW w:w="6379" w:type="dxa"/>
          </w:tcPr>
          <w:p w14:paraId="614CA987" w14:textId="77777777" w:rsidR="00C17DBF" w:rsidRDefault="00C17DBF">
            <w:pPr>
              <w:rPr>
                <w:b/>
              </w:rPr>
            </w:pPr>
            <w:r>
              <w:rPr>
                <w:b/>
              </w:rPr>
              <w:t>Distance to Next Grit Bin</w:t>
            </w:r>
          </w:p>
        </w:tc>
        <w:tc>
          <w:tcPr>
            <w:tcW w:w="1669" w:type="dxa"/>
          </w:tcPr>
          <w:p w14:paraId="55107DED" w14:textId="77777777" w:rsidR="00C17DBF" w:rsidRDefault="00C17DBF">
            <w:pPr>
              <w:jc w:val="right"/>
              <w:rPr>
                <w:b/>
              </w:rPr>
            </w:pPr>
          </w:p>
        </w:tc>
      </w:tr>
      <w:tr w:rsidR="00C17DBF" w14:paraId="77020C00" w14:textId="77777777" w:rsidTr="00254657">
        <w:tc>
          <w:tcPr>
            <w:tcW w:w="6379" w:type="dxa"/>
          </w:tcPr>
          <w:p w14:paraId="66386F6A" w14:textId="77777777" w:rsidR="00C17DBF" w:rsidRDefault="00C17DBF">
            <w:r>
              <w:t>Less than 100m</w:t>
            </w:r>
          </w:p>
        </w:tc>
        <w:tc>
          <w:tcPr>
            <w:tcW w:w="1669" w:type="dxa"/>
          </w:tcPr>
          <w:p w14:paraId="1E17180A" w14:textId="77777777" w:rsidR="00C17DBF" w:rsidRDefault="00C17DBF">
            <w:pPr>
              <w:jc w:val="right"/>
            </w:pPr>
            <w:r>
              <w:t>0</w:t>
            </w:r>
          </w:p>
        </w:tc>
      </w:tr>
      <w:tr w:rsidR="00C17DBF" w14:paraId="68D91C08" w14:textId="77777777" w:rsidTr="00254657">
        <w:tc>
          <w:tcPr>
            <w:tcW w:w="6379" w:type="dxa"/>
          </w:tcPr>
          <w:p w14:paraId="24934A12" w14:textId="77777777" w:rsidR="00C17DBF" w:rsidRDefault="00C17DBF">
            <w:r>
              <w:t>100-200m</w:t>
            </w:r>
          </w:p>
        </w:tc>
        <w:tc>
          <w:tcPr>
            <w:tcW w:w="1669" w:type="dxa"/>
          </w:tcPr>
          <w:p w14:paraId="418D67EF" w14:textId="77777777" w:rsidR="00C17DBF" w:rsidRDefault="00C17DBF">
            <w:pPr>
              <w:jc w:val="right"/>
            </w:pPr>
            <w:r>
              <w:t>15</w:t>
            </w:r>
          </w:p>
        </w:tc>
      </w:tr>
      <w:tr w:rsidR="00C17DBF" w14:paraId="66CC194E" w14:textId="77777777" w:rsidTr="00254657">
        <w:tc>
          <w:tcPr>
            <w:tcW w:w="6379" w:type="dxa"/>
          </w:tcPr>
          <w:p w14:paraId="6C15416F" w14:textId="77777777" w:rsidR="00C17DBF" w:rsidRDefault="00C17DBF">
            <w:r>
              <w:t>200-400m</w:t>
            </w:r>
          </w:p>
        </w:tc>
        <w:tc>
          <w:tcPr>
            <w:tcW w:w="1669" w:type="dxa"/>
          </w:tcPr>
          <w:p w14:paraId="067C3A10" w14:textId="77777777" w:rsidR="00C17DBF" w:rsidRDefault="00C17DBF">
            <w:pPr>
              <w:jc w:val="right"/>
            </w:pPr>
            <w:r>
              <w:t>30</w:t>
            </w:r>
          </w:p>
        </w:tc>
      </w:tr>
      <w:tr w:rsidR="00C17DBF" w14:paraId="686EB361" w14:textId="77777777" w:rsidTr="00254657">
        <w:tc>
          <w:tcPr>
            <w:tcW w:w="6379" w:type="dxa"/>
          </w:tcPr>
          <w:p w14:paraId="3EF3A698" w14:textId="77777777" w:rsidR="00C17DBF" w:rsidRDefault="00C17DBF">
            <w:r>
              <w:t>More than 400m</w:t>
            </w:r>
          </w:p>
        </w:tc>
        <w:tc>
          <w:tcPr>
            <w:tcW w:w="1669" w:type="dxa"/>
          </w:tcPr>
          <w:p w14:paraId="244AE638" w14:textId="77777777" w:rsidR="00C17DBF" w:rsidRDefault="00C17DBF">
            <w:pPr>
              <w:jc w:val="right"/>
            </w:pPr>
            <w:r>
              <w:t>35</w:t>
            </w:r>
          </w:p>
        </w:tc>
      </w:tr>
      <w:tr w:rsidR="00C17DBF" w14:paraId="2AED3D8E" w14:textId="77777777" w:rsidTr="00254657">
        <w:tc>
          <w:tcPr>
            <w:tcW w:w="6379" w:type="dxa"/>
          </w:tcPr>
          <w:p w14:paraId="79E4838D" w14:textId="77777777" w:rsidR="00C17DBF" w:rsidRDefault="00C17DBF"/>
        </w:tc>
        <w:tc>
          <w:tcPr>
            <w:tcW w:w="1669" w:type="dxa"/>
          </w:tcPr>
          <w:p w14:paraId="4E97A6F7" w14:textId="77777777" w:rsidR="00C17DBF" w:rsidRDefault="00C17DBF">
            <w:pPr>
              <w:jc w:val="right"/>
            </w:pPr>
          </w:p>
        </w:tc>
      </w:tr>
      <w:tr w:rsidR="00C17DBF" w14:paraId="4FBA561D" w14:textId="77777777" w:rsidTr="00254657">
        <w:tc>
          <w:tcPr>
            <w:tcW w:w="6379" w:type="dxa"/>
          </w:tcPr>
          <w:p w14:paraId="6A5F32AC" w14:textId="77777777" w:rsidR="00C17DBF" w:rsidRDefault="00C17DBF">
            <w:pPr>
              <w:rPr>
                <w:b/>
              </w:rPr>
            </w:pPr>
            <w:r>
              <w:rPr>
                <w:b/>
              </w:rPr>
              <w:t>Other Factors</w:t>
            </w:r>
          </w:p>
        </w:tc>
        <w:tc>
          <w:tcPr>
            <w:tcW w:w="1669" w:type="dxa"/>
          </w:tcPr>
          <w:p w14:paraId="6127D244" w14:textId="77777777" w:rsidR="00C17DBF" w:rsidRDefault="00C17DBF">
            <w:pPr>
              <w:jc w:val="right"/>
              <w:rPr>
                <w:b/>
              </w:rPr>
            </w:pPr>
          </w:p>
        </w:tc>
      </w:tr>
      <w:tr w:rsidR="00C17DBF" w14:paraId="6EB10E92" w14:textId="77777777" w:rsidTr="00254657">
        <w:tc>
          <w:tcPr>
            <w:tcW w:w="6379" w:type="dxa"/>
          </w:tcPr>
          <w:p w14:paraId="3A868774" w14:textId="77777777" w:rsidR="00C17DBF" w:rsidRDefault="00C17DBF">
            <w:r>
              <w:t>On Primary gritting route</w:t>
            </w:r>
          </w:p>
        </w:tc>
        <w:tc>
          <w:tcPr>
            <w:tcW w:w="1669" w:type="dxa"/>
          </w:tcPr>
          <w:p w14:paraId="56073CB7" w14:textId="77777777" w:rsidR="00C17DBF" w:rsidRPr="00C17DBF" w:rsidRDefault="00C17DBF">
            <w:pPr>
              <w:jc w:val="right"/>
            </w:pPr>
            <w:r w:rsidRPr="00C17DBF">
              <w:t>-100</w:t>
            </w:r>
          </w:p>
        </w:tc>
      </w:tr>
      <w:tr w:rsidR="00C17DBF" w14:paraId="22A0FD11" w14:textId="77777777" w:rsidTr="00254657">
        <w:tc>
          <w:tcPr>
            <w:tcW w:w="6379" w:type="dxa"/>
          </w:tcPr>
          <w:p w14:paraId="1988EBEE" w14:textId="77777777" w:rsidR="00C17DBF" w:rsidRDefault="00C17DBF">
            <w:r>
              <w:t>Approaches designated old person accommodation</w:t>
            </w:r>
          </w:p>
        </w:tc>
        <w:tc>
          <w:tcPr>
            <w:tcW w:w="1669" w:type="dxa"/>
          </w:tcPr>
          <w:p w14:paraId="34CFCAB9" w14:textId="77777777" w:rsidR="00C17DBF" w:rsidRPr="00C17DBF" w:rsidRDefault="00C17DBF">
            <w:pPr>
              <w:jc w:val="right"/>
            </w:pPr>
            <w:r w:rsidRPr="00C17DBF">
              <w:t>50</w:t>
            </w:r>
          </w:p>
        </w:tc>
      </w:tr>
      <w:tr w:rsidR="00C17DBF" w14:paraId="2C8CEA88" w14:textId="77777777" w:rsidTr="00254657">
        <w:tc>
          <w:tcPr>
            <w:tcW w:w="6379" w:type="dxa"/>
          </w:tcPr>
          <w:p w14:paraId="15193132" w14:textId="77777777" w:rsidR="00C17DBF" w:rsidRDefault="00C17DBF">
            <w:r>
              <w:t>Known problem with water</w:t>
            </w:r>
          </w:p>
        </w:tc>
        <w:tc>
          <w:tcPr>
            <w:tcW w:w="1669" w:type="dxa"/>
          </w:tcPr>
          <w:p w14:paraId="0281119A" w14:textId="77777777" w:rsidR="00C17DBF" w:rsidRPr="00C17DBF" w:rsidRDefault="00C17DBF">
            <w:pPr>
              <w:jc w:val="right"/>
            </w:pPr>
            <w:r w:rsidRPr="00C17DBF">
              <w:t>50</w:t>
            </w:r>
          </w:p>
        </w:tc>
      </w:tr>
      <w:tr w:rsidR="00C17DBF" w14:paraId="28FF7F3E" w14:textId="77777777" w:rsidTr="00254657">
        <w:tc>
          <w:tcPr>
            <w:tcW w:w="6379" w:type="dxa"/>
          </w:tcPr>
          <w:p w14:paraId="350E35FB" w14:textId="77777777" w:rsidR="00C17DBF" w:rsidRDefault="00C17DBF">
            <w:r>
              <w:t>Specific problem at junction</w:t>
            </w:r>
          </w:p>
        </w:tc>
        <w:tc>
          <w:tcPr>
            <w:tcW w:w="1669" w:type="dxa"/>
          </w:tcPr>
          <w:p w14:paraId="7D39AF1A" w14:textId="77777777" w:rsidR="00C17DBF" w:rsidRPr="00C17DBF" w:rsidRDefault="00C17DBF">
            <w:pPr>
              <w:jc w:val="right"/>
            </w:pPr>
            <w:r w:rsidRPr="00C17DBF">
              <w:t>25</w:t>
            </w:r>
          </w:p>
        </w:tc>
      </w:tr>
      <w:tr w:rsidR="00C17DBF" w14:paraId="02C042BB" w14:textId="77777777" w:rsidTr="00254657">
        <w:tc>
          <w:tcPr>
            <w:tcW w:w="6379" w:type="dxa"/>
          </w:tcPr>
          <w:p w14:paraId="6CC13EAB" w14:textId="77777777" w:rsidR="00C17DBF" w:rsidRDefault="00C17DBF">
            <w:r>
              <w:t>High traffic generation location (</w:t>
            </w:r>
            <w:proofErr w:type="spellStart"/>
            <w:r>
              <w:t>eg</w:t>
            </w:r>
            <w:proofErr w:type="spellEnd"/>
            <w:r>
              <w:t xml:space="preserve"> School)</w:t>
            </w:r>
          </w:p>
        </w:tc>
        <w:tc>
          <w:tcPr>
            <w:tcW w:w="1669" w:type="dxa"/>
          </w:tcPr>
          <w:p w14:paraId="4C8E1B75" w14:textId="77777777" w:rsidR="00C17DBF" w:rsidRPr="00C17DBF" w:rsidRDefault="00C17DBF">
            <w:pPr>
              <w:jc w:val="right"/>
            </w:pPr>
            <w:r w:rsidRPr="00C17DBF">
              <w:t>50</w:t>
            </w:r>
          </w:p>
        </w:tc>
      </w:tr>
    </w:tbl>
    <w:p w14:paraId="24CCB0A4" w14:textId="77777777" w:rsidR="00B47282" w:rsidRDefault="00B47282" w:rsidP="00B47282"/>
    <w:p w14:paraId="5BA1399A" w14:textId="77777777" w:rsidR="00B47282" w:rsidRPr="00B47282" w:rsidRDefault="00B47282" w:rsidP="00B47282">
      <w:pPr>
        <w:rPr>
          <w:lang w:eastAsia="en-GB"/>
        </w:rPr>
      </w:pPr>
    </w:p>
    <w:p w14:paraId="532BB85D" w14:textId="77777777" w:rsidR="00C17DBF" w:rsidRDefault="00C17DBF" w:rsidP="008223DA"/>
    <w:p w14:paraId="4F4CA572" w14:textId="77777777" w:rsidR="00C26B79" w:rsidRDefault="00C26B79" w:rsidP="00B47282">
      <w:pPr>
        <w:pStyle w:val="Heading1"/>
        <w:numPr>
          <w:ilvl w:val="0"/>
          <w:numId w:val="0"/>
        </w:numPr>
      </w:pPr>
      <w:r w:rsidRPr="00C17DBF">
        <w:br w:type="page"/>
      </w:r>
      <w:bookmarkStart w:id="73" w:name="_Toc118122241"/>
      <w:r w:rsidR="00B47282">
        <w:lastRenderedPageBreak/>
        <w:t xml:space="preserve">Appendix </w:t>
      </w:r>
      <w:r w:rsidR="00CB5EF6">
        <w:rPr>
          <w:lang w:val="en-GB"/>
        </w:rPr>
        <w:t>4</w:t>
      </w:r>
      <w:r w:rsidR="00B47282">
        <w:t>: School Closure Procedure</w:t>
      </w:r>
      <w:bookmarkEnd w:id="73"/>
    </w:p>
    <w:p w14:paraId="4A73E233" w14:textId="3B7AD59A" w:rsidR="00B47282" w:rsidRDefault="008D1926" w:rsidP="00B47282">
      <w:pPr>
        <w:jc w:val="center"/>
        <w:rPr>
          <w:b/>
          <w:sz w:val="28"/>
          <w:szCs w:val="28"/>
          <w:u w:val="single"/>
        </w:rPr>
      </w:pPr>
      <w:r>
        <w:rPr>
          <w:noProof/>
          <w:sz w:val="22"/>
          <w:szCs w:val="22"/>
        </w:rPr>
        <mc:AlternateContent>
          <mc:Choice Requires="wps">
            <w:drawing>
              <wp:anchor distT="0" distB="0" distL="114300" distR="114300" simplePos="0" relativeHeight="251645440" behindDoc="0" locked="0" layoutInCell="1" allowOverlap="1" wp14:anchorId="7D37BD7C" wp14:editId="058C6F80">
                <wp:simplePos x="0" y="0"/>
                <wp:positionH relativeFrom="column">
                  <wp:posOffset>1752600</wp:posOffset>
                </wp:positionH>
                <wp:positionV relativeFrom="paragraph">
                  <wp:posOffset>0</wp:posOffset>
                </wp:positionV>
                <wp:extent cx="3113405" cy="375920"/>
                <wp:effectExtent l="5080" t="6350" r="81915" b="84455"/>
                <wp:wrapNone/>
                <wp:docPr id="28"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3405" cy="375920"/>
                        </a:xfrm>
                        <a:prstGeom prst="roundRect">
                          <a:avLst>
                            <a:gd name="adj" fmla="val 16667"/>
                          </a:avLst>
                        </a:prstGeom>
                        <a:solidFill>
                          <a:srgbClr val="00B3BE"/>
                        </a:solidFill>
                        <a:ln w="9525">
                          <a:solidFill>
                            <a:srgbClr val="000000"/>
                          </a:solidFill>
                          <a:round/>
                          <a:headEnd/>
                          <a:tailEnd/>
                        </a:ln>
                        <a:effectLst>
                          <a:outerShdw dist="107763" dir="2700000" algn="ctr" rotWithShape="0">
                            <a:srgbClr val="808080">
                              <a:alpha val="50000"/>
                            </a:srgbClr>
                          </a:outerShdw>
                        </a:effectLst>
                      </wps:spPr>
                      <wps:txbx>
                        <w:txbxContent>
                          <w:p w14:paraId="0EF7F272" w14:textId="77777777" w:rsidR="00F63B31" w:rsidRPr="00254494" w:rsidRDefault="00F63B31" w:rsidP="00B47282">
                            <w:pPr>
                              <w:jc w:val="center"/>
                              <w:rPr>
                                <w:b/>
                                <w:color w:val="FF6D6D"/>
                                <w:sz w:val="28"/>
                                <w:szCs w:val="28"/>
                              </w:rPr>
                            </w:pPr>
                            <w:r>
                              <w:rPr>
                                <w:b/>
                                <w:sz w:val="28"/>
                                <w:szCs w:val="28"/>
                              </w:rPr>
                              <w:t>Need to close your</w:t>
                            </w:r>
                            <w:r w:rsidRPr="00C55E89">
                              <w:rPr>
                                <w:b/>
                                <w:sz w:val="28"/>
                                <w:szCs w:val="28"/>
                              </w:rPr>
                              <w:t xml:space="preserv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37BD7C" id="AutoShape 3" o:spid="_x0000_s1026" alt="&quot;&quot;" style="position:absolute;left:0;text-align:left;margin-left:138pt;margin-top:0;width:245.15pt;height:29.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" fillcolor="#00b3be">
                <v:shadow on="t" opacity=".5" offset="6pt,6pt"/>
                <v:textbox>
                  <w:txbxContent>
                    <w:p w14:paraId="0EF7F272" w14:textId="77777777" w:rsidR="00F63B31" w:rsidRPr="00254494" w:rsidRDefault="00F63B31" w:rsidP="00B47282">
                      <w:pPr>
                        <w:jc w:val="center"/>
                        <w:rPr>
                          <w:b/>
                          <w:color w:val="FF6D6D"/>
                          <w:sz w:val="28"/>
                          <w:szCs w:val="28"/>
                        </w:rPr>
                      </w:pPr>
                      <w:r>
                        <w:rPr>
                          <w:b/>
                          <w:sz w:val="28"/>
                          <w:szCs w:val="28"/>
                        </w:rPr>
                        <w:t>Need to close your</w:t>
                      </w:r>
                      <w:r w:rsidRPr="00C55E89">
                        <w:rPr>
                          <w:b/>
                          <w:sz w:val="28"/>
                          <w:szCs w:val="28"/>
                        </w:rPr>
                        <w:t xml:space="preserve"> school?</w:t>
                      </w:r>
                    </w:p>
                  </w:txbxContent>
                </v:textbox>
              </v:roundrect>
            </w:pict>
          </mc:Fallback>
        </mc:AlternateContent>
      </w:r>
    </w:p>
    <w:p w14:paraId="5AB9ABEC" w14:textId="77777777" w:rsidR="00B47282" w:rsidRDefault="00B47282" w:rsidP="00B47282">
      <w:pPr>
        <w:jc w:val="center"/>
        <w:rPr>
          <w:b/>
          <w:sz w:val="28"/>
          <w:szCs w:val="28"/>
          <w:u w:val="single"/>
        </w:rPr>
      </w:pPr>
    </w:p>
    <w:p w14:paraId="20055E12" w14:textId="1A3810E7" w:rsidR="00B47282" w:rsidRDefault="008D1926" w:rsidP="00B47282">
      <w:pPr>
        <w:jc w:val="center"/>
        <w:rPr>
          <w:b/>
          <w:sz w:val="28"/>
          <w:szCs w:val="28"/>
          <w:u w:val="single"/>
        </w:rPr>
      </w:pPr>
      <w:r>
        <w:rPr>
          <w:b/>
          <w:noProof/>
          <w:sz w:val="28"/>
          <w:szCs w:val="28"/>
          <w:u w:val="single"/>
        </w:rPr>
        <mc:AlternateContent>
          <mc:Choice Requires="wps">
            <w:drawing>
              <wp:anchor distT="0" distB="0" distL="114300" distR="114300" simplePos="0" relativeHeight="251665920" behindDoc="0" locked="0" layoutInCell="1" allowOverlap="1" wp14:anchorId="5E6D4823" wp14:editId="5A92108F">
                <wp:simplePos x="0" y="0"/>
                <wp:positionH relativeFrom="column">
                  <wp:posOffset>2209800</wp:posOffset>
                </wp:positionH>
                <wp:positionV relativeFrom="paragraph">
                  <wp:posOffset>48260</wp:posOffset>
                </wp:positionV>
                <wp:extent cx="0" cy="114300"/>
                <wp:effectExtent l="52705" t="6350" r="61595" b="22225"/>
                <wp:wrapNone/>
                <wp:docPr id="27" name="Lin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7587A" id="Line 24" o:spid="_x0000_s1026" alt="&quot;&quot;"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3.8pt" to="1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">
                <v:stroke endarrow="block"/>
              </v:line>
            </w:pict>
          </mc:Fallback>
        </mc:AlternateContent>
      </w:r>
      <w:r>
        <w:rPr>
          <w:noProof/>
          <w:sz w:val="22"/>
          <w:szCs w:val="22"/>
        </w:rPr>
        <mc:AlternateContent>
          <mc:Choice Requires="wps">
            <w:drawing>
              <wp:anchor distT="0" distB="0" distL="114300" distR="114300" simplePos="0" relativeHeight="251666944" behindDoc="0" locked="0" layoutInCell="1" allowOverlap="1" wp14:anchorId="21755DEE" wp14:editId="3092317D">
                <wp:simplePos x="0" y="0"/>
                <wp:positionH relativeFrom="column">
                  <wp:posOffset>4267200</wp:posOffset>
                </wp:positionH>
                <wp:positionV relativeFrom="paragraph">
                  <wp:posOffset>48260</wp:posOffset>
                </wp:positionV>
                <wp:extent cx="0" cy="114300"/>
                <wp:effectExtent l="52705" t="6350" r="61595" b="22225"/>
                <wp:wrapNone/>
                <wp:docPr id="26"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65B05" id="Line 25" o:spid="_x0000_s1026" alt="&quot;&quot;"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3.8pt" to="33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">
                <v:stroke endarrow="block"/>
              </v:line>
            </w:pict>
          </mc:Fallback>
        </mc:AlternateContent>
      </w:r>
      <w:r>
        <w:rPr>
          <w:b/>
          <w:noProof/>
          <w:sz w:val="28"/>
          <w:szCs w:val="28"/>
          <w:u w:val="single"/>
        </w:rPr>
        <mc:AlternateContent>
          <mc:Choice Requires="wps">
            <w:drawing>
              <wp:anchor distT="0" distB="0" distL="114300" distR="114300" simplePos="0" relativeHeight="251646464" behindDoc="0" locked="0" layoutInCell="1" allowOverlap="1" wp14:anchorId="2EA12690" wp14:editId="003A89E0">
                <wp:simplePos x="0" y="0"/>
                <wp:positionH relativeFrom="column">
                  <wp:posOffset>76200</wp:posOffset>
                </wp:positionH>
                <wp:positionV relativeFrom="paragraph">
                  <wp:posOffset>162560</wp:posOffset>
                </wp:positionV>
                <wp:extent cx="2631440" cy="479425"/>
                <wp:effectExtent l="5080" t="6350" r="11430" b="9525"/>
                <wp:wrapNone/>
                <wp:docPr id="25"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1440" cy="479425"/>
                        </a:xfrm>
                        <a:prstGeom prst="roundRect">
                          <a:avLst>
                            <a:gd name="adj" fmla="val 16667"/>
                          </a:avLst>
                        </a:prstGeom>
                        <a:solidFill>
                          <a:srgbClr val="BED600"/>
                        </a:solidFill>
                        <a:ln w="9525">
                          <a:solidFill>
                            <a:srgbClr val="000000"/>
                          </a:solidFill>
                          <a:round/>
                          <a:headEnd/>
                          <a:tailEnd/>
                        </a:ln>
                      </wps:spPr>
                      <wps:txbx>
                        <w:txbxContent>
                          <w:p w14:paraId="3CB72A1F" w14:textId="77777777" w:rsidR="00F63B31" w:rsidRPr="00CF57E1" w:rsidRDefault="00F63B31" w:rsidP="00B47282">
                            <w:pPr>
                              <w:jc w:val="center"/>
                              <w:rPr>
                                <w:b/>
                                <w:sz w:val="22"/>
                                <w:szCs w:val="22"/>
                              </w:rPr>
                            </w:pPr>
                            <w:r w:rsidRPr="00CF57E1">
                              <w:rPr>
                                <w:b/>
                                <w:sz w:val="22"/>
                                <w:szCs w:val="22"/>
                              </w:rPr>
                              <w:t>Foreseen closure (e.g. building works/ scheduled utility cuts)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A12690" id="AutoShape 4" o:spid="_x0000_s1027" alt="&quot;&quot;" style="position:absolute;left:0;text-align:left;margin-left:6pt;margin-top:12.8pt;width:207.2pt;height:37.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" fillcolor="#bed600">
                <v:textbox>
                  <w:txbxContent>
                    <w:p w14:paraId="3CB72A1F" w14:textId="77777777" w:rsidR="00F63B31" w:rsidRPr="00CF57E1" w:rsidRDefault="00F63B31" w:rsidP="00B47282">
                      <w:pPr>
                        <w:jc w:val="center"/>
                        <w:rPr>
                          <w:b/>
                          <w:sz w:val="22"/>
                          <w:szCs w:val="22"/>
                        </w:rPr>
                      </w:pPr>
                      <w:r w:rsidRPr="00CF57E1">
                        <w:rPr>
                          <w:b/>
                          <w:sz w:val="22"/>
                          <w:szCs w:val="22"/>
                        </w:rPr>
                        <w:t>Foreseen closure (e.g. building works/ scheduled utility cuts)</w:t>
                      </w:r>
                    </w:p>
                  </w:txbxContent>
                </v:textbox>
              </v:roundrect>
            </w:pict>
          </mc:Fallback>
        </mc:AlternateContent>
      </w:r>
      <w:r>
        <w:rPr>
          <w:b/>
          <w:noProof/>
          <w:sz w:val="28"/>
          <w:szCs w:val="28"/>
          <w:u w:val="single"/>
        </w:rPr>
        <mc:AlternateContent>
          <mc:Choice Requires="wps">
            <w:drawing>
              <wp:anchor distT="0" distB="0" distL="114300" distR="114300" simplePos="0" relativeHeight="251648512" behindDoc="0" locked="0" layoutInCell="1" allowOverlap="1" wp14:anchorId="77513781" wp14:editId="1463F7ED">
                <wp:simplePos x="0" y="0"/>
                <wp:positionH relativeFrom="column">
                  <wp:posOffset>4114800</wp:posOffset>
                </wp:positionH>
                <wp:positionV relativeFrom="paragraph">
                  <wp:posOffset>162560</wp:posOffset>
                </wp:positionV>
                <wp:extent cx="2057400" cy="457200"/>
                <wp:effectExtent l="5080" t="6350" r="13970" b="12700"/>
                <wp:wrapNone/>
                <wp:docPr id="24"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oundRect">
                          <a:avLst>
                            <a:gd name="adj" fmla="val 16667"/>
                          </a:avLst>
                        </a:prstGeom>
                        <a:solidFill>
                          <a:srgbClr val="BED600"/>
                        </a:solidFill>
                        <a:ln w="9525">
                          <a:solidFill>
                            <a:srgbClr val="000000"/>
                          </a:solidFill>
                          <a:round/>
                          <a:headEnd/>
                          <a:tailEnd/>
                        </a:ln>
                      </wps:spPr>
                      <wps:txbx>
                        <w:txbxContent>
                          <w:p w14:paraId="45121460" w14:textId="77777777" w:rsidR="00F63B31" w:rsidRPr="00CF57E1" w:rsidRDefault="00F63B31" w:rsidP="00B47282">
                            <w:pPr>
                              <w:jc w:val="center"/>
                              <w:rPr>
                                <w:b/>
                                <w:sz w:val="22"/>
                                <w:szCs w:val="22"/>
                              </w:rPr>
                            </w:pPr>
                            <w:r w:rsidRPr="00CF57E1">
                              <w:rPr>
                                <w:b/>
                                <w:sz w:val="22"/>
                                <w:szCs w:val="22"/>
                              </w:rPr>
                              <w:t>Unforeseen closure (e.g. snow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513781" id="AutoShape 6" o:spid="_x0000_s1028" alt="&quot;&quot;" style="position:absolute;left:0;text-align:left;margin-left:324pt;margin-top:12.8pt;width:162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" fillcolor="#bed600">
                <v:textbox>
                  <w:txbxContent>
                    <w:p w14:paraId="45121460" w14:textId="77777777" w:rsidR="00F63B31" w:rsidRPr="00CF57E1" w:rsidRDefault="00F63B31" w:rsidP="00B47282">
                      <w:pPr>
                        <w:jc w:val="center"/>
                        <w:rPr>
                          <w:b/>
                          <w:sz w:val="22"/>
                          <w:szCs w:val="22"/>
                        </w:rPr>
                      </w:pPr>
                      <w:r w:rsidRPr="00CF57E1">
                        <w:rPr>
                          <w:b/>
                          <w:sz w:val="22"/>
                          <w:szCs w:val="22"/>
                        </w:rPr>
                        <w:t>Unforeseen closure (e.g. snow days)</w:t>
                      </w:r>
                    </w:p>
                  </w:txbxContent>
                </v:textbox>
              </v:roundrect>
            </w:pict>
          </mc:Fallback>
        </mc:AlternateContent>
      </w:r>
    </w:p>
    <w:p w14:paraId="08F68A25" w14:textId="77777777" w:rsidR="00B47282" w:rsidRDefault="00B47282" w:rsidP="00B47282">
      <w:pPr>
        <w:jc w:val="center"/>
        <w:rPr>
          <w:b/>
          <w:sz w:val="28"/>
          <w:szCs w:val="28"/>
          <w:u w:val="single"/>
        </w:rPr>
      </w:pPr>
    </w:p>
    <w:p w14:paraId="751E6A5B" w14:textId="77777777" w:rsidR="00B47282" w:rsidRDefault="00B47282" w:rsidP="00B47282">
      <w:pPr>
        <w:rPr>
          <w:sz w:val="22"/>
          <w:szCs w:val="22"/>
        </w:rPr>
      </w:pPr>
    </w:p>
    <w:p w14:paraId="2AE318C0" w14:textId="37863D0A" w:rsidR="00B47282" w:rsidRDefault="008D1926" w:rsidP="00B47282">
      <w:pPr>
        <w:rPr>
          <w:sz w:val="22"/>
          <w:szCs w:val="22"/>
        </w:rPr>
      </w:pPr>
      <w:r>
        <w:rPr>
          <w:noProof/>
          <w:sz w:val="22"/>
          <w:szCs w:val="22"/>
        </w:rPr>
        <mc:AlternateContent>
          <mc:Choice Requires="wps">
            <w:drawing>
              <wp:anchor distT="0" distB="0" distL="114300" distR="114300" simplePos="0" relativeHeight="251667968" behindDoc="0" locked="0" layoutInCell="1" allowOverlap="1" wp14:anchorId="01CB3DDD" wp14:editId="5A2AEFF3">
                <wp:simplePos x="0" y="0"/>
                <wp:positionH relativeFrom="column">
                  <wp:posOffset>1371600</wp:posOffset>
                </wp:positionH>
                <wp:positionV relativeFrom="paragraph">
                  <wp:posOffset>68580</wp:posOffset>
                </wp:positionV>
                <wp:extent cx="0" cy="365760"/>
                <wp:effectExtent l="52705" t="5715" r="61595" b="19050"/>
                <wp:wrapNone/>
                <wp:docPr id="23" name="Lin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C419" id="Line 26" o:spid="_x0000_s1026" alt="&quot;&quot;"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4pt" to="108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">
                <v:stroke endarrow="block"/>
              </v:line>
            </w:pict>
          </mc:Fallback>
        </mc:AlternateContent>
      </w:r>
      <w:r>
        <w:rPr>
          <w:b/>
          <w:bCs/>
          <w:noProof/>
        </w:rPr>
        <mc:AlternateContent>
          <mc:Choice Requires="wps">
            <w:drawing>
              <wp:anchor distT="0" distB="0" distL="114300" distR="114300" simplePos="0" relativeHeight="251668992" behindDoc="0" locked="0" layoutInCell="1" allowOverlap="1" wp14:anchorId="6D10ED45" wp14:editId="3C44279A">
                <wp:simplePos x="0" y="0"/>
                <wp:positionH relativeFrom="column">
                  <wp:posOffset>5143500</wp:posOffset>
                </wp:positionH>
                <wp:positionV relativeFrom="paragraph">
                  <wp:posOffset>27940</wp:posOffset>
                </wp:positionV>
                <wp:extent cx="0" cy="346710"/>
                <wp:effectExtent l="52705" t="12700" r="61595" b="21590"/>
                <wp:wrapNone/>
                <wp:docPr id="22" name="Lin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0D00E" id="Line 27" o:spid="_x0000_s1026" alt="&quot;&quot;"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2pt" to="4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">
                <v:stroke endarrow="block"/>
              </v:line>
            </w:pict>
          </mc:Fallback>
        </mc:AlternateContent>
      </w:r>
    </w:p>
    <w:p w14:paraId="6539429B" w14:textId="77777777" w:rsidR="00B47282" w:rsidRDefault="00B47282" w:rsidP="00B47282">
      <w:pPr>
        <w:rPr>
          <w:sz w:val="22"/>
          <w:szCs w:val="22"/>
        </w:rPr>
      </w:pPr>
    </w:p>
    <w:p w14:paraId="60BD31BD" w14:textId="65751FFC" w:rsidR="00B47282" w:rsidRDefault="008D1926" w:rsidP="00B47282">
      <w:pPr>
        <w:rPr>
          <w:sz w:val="22"/>
          <w:szCs w:val="22"/>
        </w:rPr>
      </w:pPr>
      <w:r>
        <w:rPr>
          <w:noProof/>
          <w:sz w:val="22"/>
          <w:szCs w:val="22"/>
          <w:lang w:eastAsia="en-GB"/>
        </w:rPr>
        <mc:AlternateContent>
          <mc:Choice Requires="wps">
            <w:drawing>
              <wp:anchor distT="0" distB="0" distL="114300" distR="114300" simplePos="0" relativeHeight="251670016" behindDoc="0" locked="0" layoutInCell="1" allowOverlap="1" wp14:anchorId="3D6B73CB" wp14:editId="0640D961">
                <wp:simplePos x="0" y="0"/>
                <wp:positionH relativeFrom="column">
                  <wp:posOffset>466725</wp:posOffset>
                </wp:positionH>
                <wp:positionV relativeFrom="paragraph">
                  <wp:posOffset>103505</wp:posOffset>
                </wp:positionV>
                <wp:extent cx="1981200" cy="1257300"/>
                <wp:effectExtent l="5080" t="9525" r="13970" b="9525"/>
                <wp:wrapNone/>
                <wp:docPr id="21" name="AutoShap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257300"/>
                        </a:xfrm>
                        <a:prstGeom prst="roundRect">
                          <a:avLst>
                            <a:gd name="adj" fmla="val 16667"/>
                          </a:avLst>
                        </a:prstGeom>
                        <a:solidFill>
                          <a:srgbClr val="BED600"/>
                        </a:solidFill>
                        <a:ln w="9525">
                          <a:solidFill>
                            <a:srgbClr val="000000"/>
                          </a:solidFill>
                          <a:round/>
                          <a:headEnd/>
                          <a:tailEnd/>
                        </a:ln>
                      </wps:spPr>
                      <wps:txbx>
                        <w:txbxContent>
                          <w:p w14:paraId="0015B0B5" w14:textId="77777777" w:rsidR="00F63B31" w:rsidRPr="007150D3" w:rsidRDefault="00F63B31" w:rsidP="003B4E83">
                            <w:pPr>
                              <w:rPr>
                                <w:b/>
                                <w:sz w:val="20"/>
                                <w:szCs w:val="20"/>
                              </w:rPr>
                            </w:pPr>
                            <w:r w:rsidRPr="007150D3">
                              <w:rPr>
                                <w:b/>
                                <w:sz w:val="20"/>
                                <w:szCs w:val="20"/>
                              </w:rPr>
                              <w:t xml:space="preserve">Contact VIP Centre via telephone on: </w:t>
                            </w:r>
                            <w:r>
                              <w:rPr>
                                <w:b/>
                                <w:sz w:val="20"/>
                                <w:szCs w:val="20"/>
                              </w:rPr>
                              <w:t>0161 770 2222</w:t>
                            </w:r>
                            <w:r w:rsidRPr="007150D3">
                              <w:rPr>
                                <w:b/>
                                <w:sz w:val="20"/>
                                <w:szCs w:val="20"/>
                              </w:rPr>
                              <w:t xml:space="preserve"> and state your:</w:t>
                            </w:r>
                          </w:p>
                          <w:p w14:paraId="5B28BC2F" w14:textId="77777777" w:rsidR="00F63B31" w:rsidRPr="007150D3" w:rsidRDefault="00F63B31" w:rsidP="003B4E83">
                            <w:pPr>
                              <w:numPr>
                                <w:ilvl w:val="0"/>
                                <w:numId w:val="22"/>
                              </w:numPr>
                              <w:rPr>
                                <w:b/>
                                <w:sz w:val="20"/>
                                <w:szCs w:val="20"/>
                              </w:rPr>
                            </w:pPr>
                            <w:r w:rsidRPr="007150D3">
                              <w:rPr>
                                <w:b/>
                                <w:sz w:val="20"/>
                                <w:szCs w:val="20"/>
                              </w:rPr>
                              <w:t>School Name</w:t>
                            </w:r>
                          </w:p>
                          <w:p w14:paraId="44C84C43" w14:textId="77777777" w:rsidR="00F63B31" w:rsidRDefault="00F63B31" w:rsidP="003B4E83">
                            <w:pPr>
                              <w:numPr>
                                <w:ilvl w:val="0"/>
                                <w:numId w:val="22"/>
                              </w:numPr>
                              <w:rPr>
                                <w:b/>
                                <w:sz w:val="20"/>
                                <w:szCs w:val="20"/>
                              </w:rPr>
                            </w:pPr>
                            <w:r w:rsidRPr="007150D3">
                              <w:rPr>
                                <w:b/>
                                <w:sz w:val="20"/>
                                <w:szCs w:val="20"/>
                              </w:rPr>
                              <w:t xml:space="preserve">DFE Number </w:t>
                            </w:r>
                          </w:p>
                          <w:p w14:paraId="5322911D" w14:textId="77777777" w:rsidR="00F63B31" w:rsidRDefault="00F63B31" w:rsidP="003B4E83">
                            <w:pPr>
                              <w:numPr>
                                <w:ilvl w:val="0"/>
                                <w:numId w:val="22"/>
                              </w:numPr>
                              <w:rPr>
                                <w:b/>
                                <w:sz w:val="20"/>
                                <w:szCs w:val="20"/>
                              </w:rPr>
                            </w:pPr>
                            <w:r w:rsidRPr="007150D3">
                              <w:rPr>
                                <w:b/>
                                <w:sz w:val="20"/>
                                <w:szCs w:val="20"/>
                              </w:rPr>
                              <w:t>Contact details</w:t>
                            </w:r>
                          </w:p>
                          <w:p w14:paraId="7025D927" w14:textId="77777777" w:rsidR="00F63B31" w:rsidRPr="007150D3" w:rsidRDefault="00F63B31" w:rsidP="003B4E83">
                            <w:pPr>
                              <w:numPr>
                                <w:ilvl w:val="0"/>
                                <w:numId w:val="22"/>
                              </w:numPr>
                              <w:rPr>
                                <w:b/>
                                <w:sz w:val="20"/>
                                <w:szCs w:val="20"/>
                              </w:rPr>
                            </w:pPr>
                            <w:r>
                              <w:rPr>
                                <w:b/>
                                <w:sz w:val="20"/>
                                <w:szCs w:val="20"/>
                              </w:rPr>
                              <w:t xml:space="preserve">Password </w:t>
                            </w:r>
                          </w:p>
                          <w:p w14:paraId="7708A247" w14:textId="77777777" w:rsidR="00F63B31" w:rsidRDefault="00F63B31" w:rsidP="003B4E83">
                            <w:pP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6B73CB" id="AutoShape 28" o:spid="_x0000_s1029" alt="&quot;&quot;" style="position:absolute;margin-left:36.75pt;margin-top:8.15pt;width:156pt;height:9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" fillcolor="#bed600">
                <v:textbox>
                  <w:txbxContent>
                    <w:p w14:paraId="0015B0B5" w14:textId="77777777" w:rsidR="00F63B31" w:rsidRPr="007150D3" w:rsidRDefault="00F63B31" w:rsidP="003B4E83">
                      <w:pPr>
                        <w:rPr>
                          <w:b/>
                          <w:sz w:val="20"/>
                          <w:szCs w:val="20"/>
                        </w:rPr>
                      </w:pPr>
                      <w:r w:rsidRPr="007150D3">
                        <w:rPr>
                          <w:b/>
                          <w:sz w:val="20"/>
                          <w:szCs w:val="20"/>
                        </w:rPr>
                        <w:t xml:space="preserve">Contact VIP Centre via telephone on: </w:t>
                      </w:r>
                      <w:r>
                        <w:rPr>
                          <w:b/>
                          <w:sz w:val="20"/>
                          <w:szCs w:val="20"/>
                        </w:rPr>
                        <w:t>0161 770 2222</w:t>
                      </w:r>
                      <w:r w:rsidRPr="007150D3">
                        <w:rPr>
                          <w:b/>
                          <w:sz w:val="20"/>
                          <w:szCs w:val="20"/>
                        </w:rPr>
                        <w:t xml:space="preserve"> and state your:</w:t>
                      </w:r>
                    </w:p>
                    <w:p w14:paraId="5B28BC2F" w14:textId="77777777" w:rsidR="00F63B31" w:rsidRPr="007150D3" w:rsidRDefault="00F63B31" w:rsidP="003B4E83">
                      <w:pPr>
                        <w:numPr>
                          <w:ilvl w:val="0"/>
                          <w:numId w:val="22"/>
                        </w:numPr>
                        <w:rPr>
                          <w:b/>
                          <w:sz w:val="20"/>
                          <w:szCs w:val="20"/>
                        </w:rPr>
                      </w:pPr>
                      <w:r w:rsidRPr="007150D3">
                        <w:rPr>
                          <w:b/>
                          <w:sz w:val="20"/>
                          <w:szCs w:val="20"/>
                        </w:rPr>
                        <w:t>School Name</w:t>
                      </w:r>
                    </w:p>
                    <w:p w14:paraId="44C84C43" w14:textId="77777777" w:rsidR="00F63B31" w:rsidRDefault="00F63B31" w:rsidP="003B4E83">
                      <w:pPr>
                        <w:numPr>
                          <w:ilvl w:val="0"/>
                          <w:numId w:val="22"/>
                        </w:numPr>
                        <w:rPr>
                          <w:b/>
                          <w:sz w:val="20"/>
                          <w:szCs w:val="20"/>
                        </w:rPr>
                      </w:pPr>
                      <w:r w:rsidRPr="007150D3">
                        <w:rPr>
                          <w:b/>
                          <w:sz w:val="20"/>
                          <w:szCs w:val="20"/>
                        </w:rPr>
                        <w:t xml:space="preserve">DFE Number </w:t>
                      </w:r>
                    </w:p>
                    <w:p w14:paraId="5322911D" w14:textId="77777777" w:rsidR="00F63B31" w:rsidRDefault="00F63B31" w:rsidP="003B4E83">
                      <w:pPr>
                        <w:numPr>
                          <w:ilvl w:val="0"/>
                          <w:numId w:val="22"/>
                        </w:numPr>
                        <w:rPr>
                          <w:b/>
                          <w:sz w:val="20"/>
                          <w:szCs w:val="20"/>
                        </w:rPr>
                      </w:pPr>
                      <w:r w:rsidRPr="007150D3">
                        <w:rPr>
                          <w:b/>
                          <w:sz w:val="20"/>
                          <w:szCs w:val="20"/>
                        </w:rPr>
                        <w:t>Contact details</w:t>
                      </w:r>
                    </w:p>
                    <w:p w14:paraId="7025D927" w14:textId="77777777" w:rsidR="00F63B31" w:rsidRPr="007150D3" w:rsidRDefault="00F63B31" w:rsidP="003B4E83">
                      <w:pPr>
                        <w:numPr>
                          <w:ilvl w:val="0"/>
                          <w:numId w:val="22"/>
                        </w:numPr>
                        <w:rPr>
                          <w:b/>
                          <w:sz w:val="20"/>
                          <w:szCs w:val="20"/>
                        </w:rPr>
                      </w:pPr>
                      <w:r>
                        <w:rPr>
                          <w:b/>
                          <w:sz w:val="20"/>
                          <w:szCs w:val="20"/>
                        </w:rPr>
                        <w:t xml:space="preserve">Password </w:t>
                      </w:r>
                    </w:p>
                    <w:p w14:paraId="7708A247" w14:textId="77777777" w:rsidR="00F63B31" w:rsidRDefault="00F63B31" w:rsidP="003B4E83">
                      <w:pPr>
                        <w:rPr>
                          <w:b/>
                          <w:sz w:val="22"/>
                          <w:szCs w:val="22"/>
                        </w:rPr>
                      </w:pPr>
                    </w:p>
                  </w:txbxContent>
                </v:textbox>
              </v:roundrect>
            </w:pict>
          </mc:Fallback>
        </mc:AlternateContent>
      </w:r>
      <w:r>
        <w:rPr>
          <w:b/>
          <w:bCs/>
          <w:noProof/>
        </w:rPr>
        <mc:AlternateContent>
          <mc:Choice Requires="wps">
            <w:drawing>
              <wp:anchor distT="0" distB="0" distL="114300" distR="114300" simplePos="0" relativeHeight="251647488" behindDoc="0" locked="0" layoutInCell="1" allowOverlap="1" wp14:anchorId="5E4609BC" wp14:editId="1DB00F1F">
                <wp:simplePos x="0" y="0"/>
                <wp:positionH relativeFrom="column">
                  <wp:posOffset>4191000</wp:posOffset>
                </wp:positionH>
                <wp:positionV relativeFrom="paragraph">
                  <wp:posOffset>43180</wp:posOffset>
                </wp:positionV>
                <wp:extent cx="1981200" cy="1257300"/>
                <wp:effectExtent l="5080" t="6350" r="13970" b="12700"/>
                <wp:wrapNone/>
                <wp:docPr id="20"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257300"/>
                        </a:xfrm>
                        <a:prstGeom prst="roundRect">
                          <a:avLst>
                            <a:gd name="adj" fmla="val 16667"/>
                          </a:avLst>
                        </a:prstGeom>
                        <a:solidFill>
                          <a:srgbClr val="BED600"/>
                        </a:solidFill>
                        <a:ln w="9525">
                          <a:solidFill>
                            <a:srgbClr val="000000"/>
                          </a:solidFill>
                          <a:round/>
                          <a:headEnd/>
                          <a:tailEnd/>
                        </a:ln>
                      </wps:spPr>
                      <wps:txbx>
                        <w:txbxContent>
                          <w:p w14:paraId="27D27798" w14:textId="77777777" w:rsidR="00F63B31" w:rsidRDefault="00F63B31" w:rsidP="00B47282">
                            <w:pPr>
                              <w:rPr>
                                <w:b/>
                                <w:sz w:val="20"/>
                                <w:szCs w:val="20"/>
                              </w:rPr>
                            </w:pPr>
                          </w:p>
                          <w:p w14:paraId="5042C235" w14:textId="77777777" w:rsidR="00F63B31" w:rsidRDefault="00F63B31" w:rsidP="00B47282">
                            <w:pPr>
                              <w:rPr>
                                <w:b/>
                                <w:sz w:val="20"/>
                                <w:szCs w:val="20"/>
                              </w:rPr>
                            </w:pPr>
                            <w:r>
                              <w:rPr>
                                <w:b/>
                                <w:sz w:val="20"/>
                                <w:szCs w:val="20"/>
                              </w:rPr>
                              <w:t xml:space="preserve">Fully Complete Severe Weather School Closure Form and e-mail to: </w:t>
                            </w:r>
                          </w:p>
                          <w:p w14:paraId="2C2149BD" w14:textId="77777777" w:rsidR="00F63B31" w:rsidRDefault="00F63B31" w:rsidP="00B47282">
                            <w:pPr>
                              <w:rPr>
                                <w:b/>
                                <w:sz w:val="20"/>
                                <w:szCs w:val="20"/>
                              </w:rPr>
                            </w:pPr>
                          </w:p>
                          <w:p w14:paraId="1416B360" w14:textId="77777777" w:rsidR="00F63B31" w:rsidRPr="007150D3" w:rsidRDefault="00F63B31" w:rsidP="00B47282">
                            <w:pPr>
                              <w:rPr>
                                <w:b/>
                                <w:sz w:val="20"/>
                                <w:szCs w:val="20"/>
                              </w:rPr>
                            </w:pPr>
                            <w:r>
                              <w:rPr>
                                <w:b/>
                                <w:sz w:val="20"/>
                                <w:szCs w:val="20"/>
                              </w:rPr>
                              <w:t>First.Response2@oldham.gov.uk</w:t>
                            </w:r>
                            <w:r w:rsidRPr="007150D3">
                              <w:rPr>
                                <w:b/>
                                <w:sz w:val="20"/>
                                <w:szCs w:val="20"/>
                              </w:rPr>
                              <w:t xml:space="preserve"> </w:t>
                            </w:r>
                          </w:p>
                          <w:p w14:paraId="45EC29F0" w14:textId="77777777" w:rsidR="00F63B31" w:rsidRDefault="00F63B31" w:rsidP="002348E7">
                            <w:pP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609BC" id="AutoShape 5" o:spid="_x0000_s1030" alt="&quot;&quot;" style="position:absolute;margin-left:330pt;margin-top:3.4pt;width:156pt;height:9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" fillcolor="#bed600">
                <v:textbox>
                  <w:txbxContent>
                    <w:p w14:paraId="27D27798" w14:textId="77777777" w:rsidR="00F63B31" w:rsidRDefault="00F63B31" w:rsidP="00B47282">
                      <w:pPr>
                        <w:rPr>
                          <w:b/>
                          <w:sz w:val="20"/>
                          <w:szCs w:val="20"/>
                        </w:rPr>
                      </w:pPr>
                    </w:p>
                    <w:p w14:paraId="5042C235" w14:textId="77777777" w:rsidR="00F63B31" w:rsidRDefault="00F63B31" w:rsidP="00B47282">
                      <w:pPr>
                        <w:rPr>
                          <w:b/>
                          <w:sz w:val="20"/>
                          <w:szCs w:val="20"/>
                        </w:rPr>
                      </w:pPr>
                      <w:r>
                        <w:rPr>
                          <w:b/>
                          <w:sz w:val="20"/>
                          <w:szCs w:val="20"/>
                        </w:rPr>
                        <w:t xml:space="preserve">Fully Complete Severe Weather School Closure Form and e-mail to: </w:t>
                      </w:r>
                    </w:p>
                    <w:p w14:paraId="2C2149BD" w14:textId="77777777" w:rsidR="00F63B31" w:rsidRDefault="00F63B31" w:rsidP="00B47282">
                      <w:pPr>
                        <w:rPr>
                          <w:b/>
                          <w:sz w:val="20"/>
                          <w:szCs w:val="20"/>
                        </w:rPr>
                      </w:pPr>
                    </w:p>
                    <w:p w14:paraId="1416B360" w14:textId="77777777" w:rsidR="00F63B31" w:rsidRPr="007150D3" w:rsidRDefault="00F63B31" w:rsidP="00B47282">
                      <w:pPr>
                        <w:rPr>
                          <w:b/>
                          <w:sz w:val="20"/>
                          <w:szCs w:val="20"/>
                        </w:rPr>
                      </w:pPr>
                      <w:r>
                        <w:rPr>
                          <w:b/>
                          <w:sz w:val="20"/>
                          <w:szCs w:val="20"/>
                        </w:rPr>
                        <w:t>First.Response2@oldham.gov.uk</w:t>
                      </w:r>
                      <w:r w:rsidRPr="007150D3">
                        <w:rPr>
                          <w:b/>
                          <w:sz w:val="20"/>
                          <w:szCs w:val="20"/>
                        </w:rPr>
                        <w:t xml:space="preserve"> </w:t>
                      </w:r>
                    </w:p>
                    <w:p w14:paraId="45EC29F0" w14:textId="77777777" w:rsidR="00F63B31" w:rsidRDefault="00F63B31" w:rsidP="002348E7">
                      <w:pPr>
                        <w:rPr>
                          <w:b/>
                          <w:sz w:val="22"/>
                          <w:szCs w:val="22"/>
                        </w:rPr>
                      </w:pPr>
                    </w:p>
                  </w:txbxContent>
                </v:textbox>
              </v:roundrect>
            </w:pict>
          </mc:Fallback>
        </mc:AlternateContent>
      </w:r>
    </w:p>
    <w:p w14:paraId="5529FC0C" w14:textId="77777777" w:rsidR="00B47282" w:rsidRDefault="00B47282" w:rsidP="00B47282">
      <w:pPr>
        <w:rPr>
          <w:sz w:val="22"/>
          <w:szCs w:val="22"/>
        </w:rPr>
      </w:pPr>
    </w:p>
    <w:p w14:paraId="46B730C6" w14:textId="77777777" w:rsidR="00B47282" w:rsidRDefault="00B47282" w:rsidP="00B47282">
      <w:pPr>
        <w:rPr>
          <w:sz w:val="22"/>
          <w:szCs w:val="22"/>
        </w:rPr>
      </w:pPr>
    </w:p>
    <w:p w14:paraId="7CD702A7" w14:textId="77777777" w:rsidR="00B47282" w:rsidRDefault="00B47282" w:rsidP="00B47282">
      <w:pPr>
        <w:rPr>
          <w:sz w:val="22"/>
          <w:szCs w:val="22"/>
        </w:rPr>
      </w:pPr>
    </w:p>
    <w:p w14:paraId="5F8DC1FE" w14:textId="77777777" w:rsidR="00B47282" w:rsidRDefault="00B47282" w:rsidP="00B47282">
      <w:pPr>
        <w:rPr>
          <w:sz w:val="22"/>
          <w:szCs w:val="22"/>
        </w:rPr>
      </w:pPr>
    </w:p>
    <w:p w14:paraId="5C581AE4" w14:textId="77777777" w:rsidR="00B47282" w:rsidRDefault="00B47282" w:rsidP="00B47282">
      <w:pPr>
        <w:rPr>
          <w:sz w:val="22"/>
          <w:szCs w:val="22"/>
        </w:rPr>
      </w:pPr>
    </w:p>
    <w:p w14:paraId="3B0C9311" w14:textId="77777777" w:rsidR="00B47282" w:rsidRDefault="00B47282" w:rsidP="00B47282">
      <w:pPr>
        <w:rPr>
          <w:sz w:val="22"/>
          <w:szCs w:val="22"/>
        </w:rPr>
      </w:pPr>
    </w:p>
    <w:p w14:paraId="6C72BEC7" w14:textId="757EC369" w:rsidR="00B47282" w:rsidRDefault="008D1926" w:rsidP="00B47282">
      <w:pPr>
        <w:rPr>
          <w:sz w:val="22"/>
          <w:szCs w:val="22"/>
        </w:rPr>
      </w:pPr>
      <w:r>
        <w:rPr>
          <w:b/>
          <w:bCs/>
          <w:noProof/>
        </w:rPr>
        <mc:AlternateContent>
          <mc:Choice Requires="wps">
            <w:drawing>
              <wp:anchor distT="0" distB="0" distL="114300" distR="114300" simplePos="0" relativeHeight="251656704" behindDoc="0" locked="0" layoutInCell="1" allowOverlap="1" wp14:anchorId="3FF06D14" wp14:editId="00E00BCD">
                <wp:simplePos x="0" y="0"/>
                <wp:positionH relativeFrom="column">
                  <wp:posOffset>3071495</wp:posOffset>
                </wp:positionH>
                <wp:positionV relativeFrom="paragraph">
                  <wp:posOffset>20320</wp:posOffset>
                </wp:positionV>
                <wp:extent cx="1119505" cy="527050"/>
                <wp:effectExtent l="38100" t="12700" r="13970" b="60325"/>
                <wp:wrapNone/>
                <wp:docPr id="19"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9505" cy="527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3476" id="Line 15" o:spid="_x0000_s1026" alt="&quot;&quot;"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1.6pt" to="330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">
                <v:stroke endarrow="block"/>
              </v:line>
            </w:pict>
          </mc:Fallback>
        </mc:AlternateContent>
      </w:r>
    </w:p>
    <w:p w14:paraId="090DBCB3" w14:textId="648107C5" w:rsidR="00B47282" w:rsidRDefault="008D1926" w:rsidP="00B47282">
      <w:pPr>
        <w:rPr>
          <w:sz w:val="22"/>
          <w:szCs w:val="22"/>
        </w:rPr>
      </w:pPr>
      <w:r>
        <w:rPr>
          <w:noProof/>
          <w:sz w:val="22"/>
          <w:szCs w:val="22"/>
        </w:rPr>
        <mc:AlternateContent>
          <mc:Choice Requires="wps">
            <w:drawing>
              <wp:anchor distT="0" distB="0" distL="114300" distR="114300" simplePos="0" relativeHeight="251655680" behindDoc="0" locked="0" layoutInCell="1" allowOverlap="1" wp14:anchorId="059574CE" wp14:editId="2E31555F">
                <wp:simplePos x="0" y="0"/>
                <wp:positionH relativeFrom="column">
                  <wp:posOffset>1400175</wp:posOffset>
                </wp:positionH>
                <wp:positionV relativeFrom="paragraph">
                  <wp:posOffset>75565</wp:posOffset>
                </wp:positionV>
                <wp:extent cx="0" cy="311150"/>
                <wp:effectExtent l="52705" t="9525" r="61595" b="22225"/>
                <wp:wrapNone/>
                <wp:docPr id="18"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1676E" id="Line 14" o:spid="_x0000_s1026" alt="&quot;&quot;"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5.95pt" to="110.2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">
                <v:stroke endarrow="block"/>
              </v:line>
            </w:pict>
          </mc:Fallback>
        </mc:AlternateContent>
      </w:r>
    </w:p>
    <w:p w14:paraId="6F0CE1C9" w14:textId="6AB48A0B" w:rsidR="00B47282" w:rsidRDefault="008D1926" w:rsidP="00B47282">
      <w:pPr>
        <w:rPr>
          <w:sz w:val="22"/>
          <w:szCs w:val="22"/>
        </w:rPr>
      </w:pPr>
      <w:r>
        <w:rPr>
          <w:noProof/>
          <w:sz w:val="22"/>
          <w:szCs w:val="22"/>
        </w:rPr>
        <mc:AlternateContent>
          <mc:Choice Requires="wps">
            <w:drawing>
              <wp:anchor distT="0" distB="0" distL="114300" distR="114300" simplePos="0" relativeHeight="251654656" behindDoc="0" locked="0" layoutInCell="1" allowOverlap="1" wp14:anchorId="51AEC2D3" wp14:editId="35A4E332">
                <wp:simplePos x="0" y="0"/>
                <wp:positionH relativeFrom="column">
                  <wp:posOffset>4267200</wp:posOffset>
                </wp:positionH>
                <wp:positionV relativeFrom="paragraph">
                  <wp:posOffset>111760</wp:posOffset>
                </wp:positionV>
                <wp:extent cx="1676400" cy="800100"/>
                <wp:effectExtent l="5080" t="6350" r="13970" b="12700"/>
                <wp:wrapNone/>
                <wp:docPr id="17"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0100"/>
                        </a:xfrm>
                        <a:prstGeom prst="roundRect">
                          <a:avLst>
                            <a:gd name="adj" fmla="val 16667"/>
                          </a:avLst>
                        </a:prstGeom>
                        <a:solidFill>
                          <a:srgbClr val="616365"/>
                        </a:solidFill>
                        <a:ln w="9525">
                          <a:solidFill>
                            <a:srgbClr val="000000"/>
                          </a:solidFill>
                          <a:round/>
                          <a:headEnd/>
                          <a:tailEnd/>
                        </a:ln>
                      </wps:spPr>
                      <wps:txbx>
                        <w:txbxContent>
                          <w:p w14:paraId="143E882C" w14:textId="77777777" w:rsidR="00F63B31" w:rsidRPr="002916C0" w:rsidRDefault="00F63B31" w:rsidP="00B47282">
                            <w:pPr>
                              <w:rPr>
                                <w:color w:val="FFFFFF"/>
                                <w:szCs w:val="22"/>
                              </w:rPr>
                            </w:pPr>
                            <w:r w:rsidRPr="002916C0">
                              <w:rPr>
                                <w:b/>
                                <w:color w:val="FFFFFF"/>
                                <w:sz w:val="20"/>
                                <w:szCs w:val="20"/>
                              </w:rPr>
                              <w:t>VIP Centre to update Council’s Facebook and Twitter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AEC2D3" id="AutoShape 12" o:spid="_x0000_s1031" alt="&quot;&quot;" style="position:absolute;margin-left:336pt;margin-top:8.8pt;width:132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" fillcolor="#616365">
                <v:textbox>
                  <w:txbxContent>
                    <w:p w14:paraId="143E882C" w14:textId="77777777" w:rsidR="00F63B31" w:rsidRPr="002916C0" w:rsidRDefault="00F63B31" w:rsidP="00B47282">
                      <w:pPr>
                        <w:rPr>
                          <w:color w:val="FFFFFF"/>
                          <w:szCs w:val="22"/>
                        </w:rPr>
                      </w:pPr>
                      <w:r w:rsidRPr="002916C0">
                        <w:rPr>
                          <w:b/>
                          <w:color w:val="FFFFFF"/>
                          <w:sz w:val="20"/>
                          <w:szCs w:val="20"/>
                        </w:rPr>
                        <w:t>VIP Centre to update Council’s Facebook and Twitter pages</w:t>
                      </w:r>
                    </w:p>
                  </w:txbxContent>
                </v:textbox>
              </v:roundrect>
            </w:pict>
          </mc:Fallback>
        </mc:AlternateContent>
      </w:r>
    </w:p>
    <w:p w14:paraId="5C3ED627" w14:textId="396CA6E7" w:rsidR="00B47282" w:rsidRDefault="008D1926" w:rsidP="00B47282">
      <w:pPr>
        <w:rPr>
          <w:sz w:val="22"/>
          <w:szCs w:val="22"/>
        </w:rPr>
      </w:pPr>
      <w:r>
        <w:rPr>
          <w:noProof/>
          <w:sz w:val="22"/>
          <w:szCs w:val="22"/>
        </w:rPr>
        <mc:AlternateContent>
          <mc:Choice Requires="wps">
            <w:drawing>
              <wp:anchor distT="0" distB="0" distL="114300" distR="114300" simplePos="0" relativeHeight="251649536" behindDoc="0" locked="0" layoutInCell="1" allowOverlap="1" wp14:anchorId="3874F723" wp14:editId="11ACD7A9">
                <wp:simplePos x="0" y="0"/>
                <wp:positionH relativeFrom="column">
                  <wp:posOffset>76200</wp:posOffset>
                </wp:positionH>
                <wp:positionV relativeFrom="paragraph">
                  <wp:posOffset>65405</wp:posOffset>
                </wp:positionV>
                <wp:extent cx="3429000" cy="1714500"/>
                <wp:effectExtent l="5080" t="6350" r="13970" b="12700"/>
                <wp:wrapNone/>
                <wp:docPr id="16"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714500"/>
                        </a:xfrm>
                        <a:prstGeom prst="roundRect">
                          <a:avLst>
                            <a:gd name="adj" fmla="val 16667"/>
                          </a:avLst>
                        </a:prstGeom>
                        <a:solidFill>
                          <a:srgbClr val="5A5A5A"/>
                        </a:solidFill>
                        <a:ln w="9525">
                          <a:solidFill>
                            <a:srgbClr val="000000"/>
                          </a:solidFill>
                          <a:round/>
                          <a:headEnd/>
                          <a:tailEnd/>
                        </a:ln>
                      </wps:spPr>
                      <wps:txbx>
                        <w:txbxContent>
                          <w:p w14:paraId="57B4D12A" w14:textId="77777777" w:rsidR="00F63B31" w:rsidRPr="00A73DDE" w:rsidRDefault="00F63B31" w:rsidP="00B47282">
                            <w:pPr>
                              <w:rPr>
                                <w:b/>
                                <w:color w:val="FFFFFF"/>
                                <w:sz w:val="20"/>
                                <w:szCs w:val="20"/>
                              </w:rPr>
                            </w:pPr>
                          </w:p>
                          <w:p w14:paraId="4EC9219B" w14:textId="77777777" w:rsidR="00F63B31" w:rsidRPr="00A73DDE" w:rsidRDefault="00F63B31" w:rsidP="00B47282">
                            <w:pPr>
                              <w:rPr>
                                <w:b/>
                                <w:color w:val="FFFFFF"/>
                                <w:sz w:val="20"/>
                                <w:szCs w:val="20"/>
                              </w:rPr>
                            </w:pPr>
                            <w:r w:rsidRPr="00A73DDE">
                              <w:rPr>
                                <w:b/>
                                <w:color w:val="FFFFFF"/>
                                <w:sz w:val="20"/>
                                <w:szCs w:val="20"/>
                              </w:rPr>
                              <w:t>VIP centre complete the form and enter the details onto Peacock</w:t>
                            </w:r>
                            <w:r w:rsidRPr="00A73DDE" w:rsidDel="00EA6F08">
                              <w:rPr>
                                <w:b/>
                                <w:color w:val="FFFFFF"/>
                                <w:sz w:val="20"/>
                                <w:szCs w:val="20"/>
                              </w:rPr>
                              <w:t xml:space="preserve"> </w:t>
                            </w:r>
                          </w:p>
                          <w:p w14:paraId="151B1FFD" w14:textId="77777777" w:rsidR="00F63B31" w:rsidRPr="00A73DDE" w:rsidRDefault="00F63B31" w:rsidP="00B47282">
                            <w:pPr>
                              <w:rPr>
                                <w:b/>
                                <w:color w:val="FFFFFF"/>
                                <w:sz w:val="20"/>
                                <w:szCs w:val="20"/>
                              </w:rPr>
                            </w:pPr>
                          </w:p>
                          <w:p w14:paraId="4CA6D6DF" w14:textId="77777777" w:rsidR="00F63B31" w:rsidRPr="00A73DDE" w:rsidRDefault="00F63B31" w:rsidP="00B47282">
                            <w:pPr>
                              <w:rPr>
                                <w:b/>
                                <w:color w:val="FFFFFF"/>
                                <w:sz w:val="20"/>
                                <w:szCs w:val="20"/>
                              </w:rPr>
                            </w:pPr>
                            <w:r w:rsidRPr="00A73DDE">
                              <w:rPr>
                                <w:b/>
                                <w:color w:val="FFFFFF"/>
                                <w:sz w:val="20"/>
                                <w:szCs w:val="20"/>
                              </w:rPr>
                              <w:t xml:space="preserve">Form will be sent to Oldham Council’s Communications Team and Executive Management and Leadership for information to be cascaded appropriately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74F723" id="AutoShape 7" o:spid="_x0000_s1032" alt="&quot;&quot;" style="position:absolute;margin-left:6pt;margin-top:5.15pt;width:270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" fillcolor="#5a5a5a">
                <v:textbox>
                  <w:txbxContent>
                    <w:p w14:paraId="57B4D12A" w14:textId="77777777" w:rsidR="00F63B31" w:rsidRPr="00A73DDE" w:rsidRDefault="00F63B31" w:rsidP="00B47282">
                      <w:pPr>
                        <w:rPr>
                          <w:b/>
                          <w:color w:val="FFFFFF"/>
                          <w:sz w:val="20"/>
                          <w:szCs w:val="20"/>
                        </w:rPr>
                      </w:pPr>
                    </w:p>
                    <w:p w14:paraId="4EC9219B" w14:textId="77777777" w:rsidR="00F63B31" w:rsidRPr="00A73DDE" w:rsidRDefault="00F63B31" w:rsidP="00B47282">
                      <w:pPr>
                        <w:rPr>
                          <w:b/>
                          <w:color w:val="FFFFFF"/>
                          <w:sz w:val="20"/>
                          <w:szCs w:val="20"/>
                        </w:rPr>
                      </w:pPr>
                      <w:r w:rsidRPr="00A73DDE">
                        <w:rPr>
                          <w:b/>
                          <w:color w:val="FFFFFF"/>
                          <w:sz w:val="20"/>
                          <w:szCs w:val="20"/>
                        </w:rPr>
                        <w:t>VIP centre complete the form and enter the details onto Peacock</w:t>
                      </w:r>
                      <w:r w:rsidRPr="00A73DDE" w:rsidDel="00EA6F08">
                        <w:rPr>
                          <w:b/>
                          <w:color w:val="FFFFFF"/>
                          <w:sz w:val="20"/>
                          <w:szCs w:val="20"/>
                        </w:rPr>
                        <w:t xml:space="preserve"> </w:t>
                      </w:r>
                    </w:p>
                    <w:p w14:paraId="151B1FFD" w14:textId="77777777" w:rsidR="00F63B31" w:rsidRPr="00A73DDE" w:rsidRDefault="00F63B31" w:rsidP="00B47282">
                      <w:pPr>
                        <w:rPr>
                          <w:b/>
                          <w:color w:val="FFFFFF"/>
                          <w:sz w:val="20"/>
                          <w:szCs w:val="20"/>
                        </w:rPr>
                      </w:pPr>
                    </w:p>
                    <w:p w14:paraId="4CA6D6DF" w14:textId="77777777" w:rsidR="00F63B31" w:rsidRPr="00A73DDE" w:rsidRDefault="00F63B31" w:rsidP="00B47282">
                      <w:pPr>
                        <w:rPr>
                          <w:b/>
                          <w:color w:val="FFFFFF"/>
                          <w:sz w:val="20"/>
                          <w:szCs w:val="20"/>
                        </w:rPr>
                      </w:pPr>
                      <w:r w:rsidRPr="00A73DDE">
                        <w:rPr>
                          <w:b/>
                          <w:color w:val="FFFFFF"/>
                          <w:sz w:val="20"/>
                          <w:szCs w:val="20"/>
                        </w:rPr>
                        <w:t xml:space="preserve">Form will be sent to Oldham Council’s Communications Team and Executive Management and Leadership for information to be cascaded appropriately </w:t>
                      </w:r>
                    </w:p>
                  </w:txbxContent>
                </v:textbox>
              </v:roundrect>
            </w:pict>
          </mc:Fallback>
        </mc:AlternateContent>
      </w:r>
    </w:p>
    <w:p w14:paraId="71AA7300" w14:textId="77777777" w:rsidR="00B47282" w:rsidRDefault="00B47282" w:rsidP="00B47282">
      <w:pPr>
        <w:rPr>
          <w:sz w:val="22"/>
          <w:szCs w:val="22"/>
        </w:rPr>
      </w:pPr>
    </w:p>
    <w:p w14:paraId="330AC93A" w14:textId="7DE10526" w:rsidR="00B47282" w:rsidRDefault="008D1926" w:rsidP="00B47282">
      <w:pPr>
        <w:pStyle w:val="StyleHeading1After12pt1"/>
        <w:numPr>
          <w:ilvl w:val="0"/>
          <w:numId w:val="0"/>
        </w:numPr>
        <w:tabs>
          <w:tab w:val="left" w:pos="720"/>
        </w:tabs>
        <w:ind w:left="426"/>
        <w:jc w:val="both"/>
        <w:rPr>
          <w:b/>
          <w:bCs/>
        </w:rPr>
      </w:pPr>
      <w:r>
        <w:rPr>
          <w:noProof/>
          <w:sz w:val="22"/>
          <w:szCs w:val="22"/>
        </w:rPr>
        <mc:AlternateContent>
          <mc:Choice Requires="wps">
            <w:drawing>
              <wp:anchor distT="0" distB="0" distL="114300" distR="114300" simplePos="0" relativeHeight="251671040" behindDoc="0" locked="0" layoutInCell="1" allowOverlap="1" wp14:anchorId="7A39D56D" wp14:editId="2EDA2C23">
                <wp:simplePos x="0" y="0"/>
                <wp:positionH relativeFrom="column">
                  <wp:posOffset>3505200</wp:posOffset>
                </wp:positionH>
                <wp:positionV relativeFrom="paragraph">
                  <wp:posOffset>109220</wp:posOffset>
                </wp:positionV>
                <wp:extent cx="780415" cy="635"/>
                <wp:effectExtent l="5080" t="57150" r="14605" b="56515"/>
                <wp:wrapNone/>
                <wp:docPr id="15" name="AutoShap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225DA" id="_x0000_t32" coordsize="21600,21600" o:spt="32" o:oned="t" path="m,l21600,21600e" filled="f">
                <v:path arrowok="t" fillok="f" o:connecttype="none"/>
                <o:lock v:ext="edit" shapetype="t"/>
              </v:shapetype>
              <v:shape id="AutoShape 29" o:spid="_x0000_s1026" type="#_x0000_t32" alt="&quot;&quot;" style="position:absolute;margin-left:276pt;margin-top:8.6pt;width:61.4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">
                <v:stroke endarrow="block"/>
              </v:shape>
            </w:pict>
          </mc:Fallback>
        </mc:AlternateContent>
      </w:r>
    </w:p>
    <w:p w14:paraId="3FD68439" w14:textId="77777777" w:rsidR="00B47282" w:rsidRDefault="00B47282" w:rsidP="00B47282">
      <w:pPr>
        <w:pStyle w:val="StyleHeading1After12pt1"/>
        <w:numPr>
          <w:ilvl w:val="0"/>
          <w:numId w:val="0"/>
        </w:numPr>
        <w:tabs>
          <w:tab w:val="left" w:pos="720"/>
        </w:tabs>
        <w:ind w:left="426"/>
        <w:jc w:val="both"/>
        <w:rPr>
          <w:b/>
          <w:bCs/>
        </w:rPr>
      </w:pPr>
    </w:p>
    <w:p w14:paraId="239B437E" w14:textId="3D1F3F85" w:rsidR="00B47282" w:rsidRDefault="008D1926" w:rsidP="00B47282">
      <w:pPr>
        <w:pStyle w:val="StyleHeading1After12pt1"/>
        <w:numPr>
          <w:ilvl w:val="0"/>
          <w:numId w:val="0"/>
        </w:numPr>
        <w:tabs>
          <w:tab w:val="left" w:pos="720"/>
        </w:tabs>
        <w:ind w:left="426"/>
        <w:jc w:val="both"/>
        <w:rPr>
          <w:b/>
          <w:bCs/>
        </w:rPr>
      </w:pPr>
      <w:r>
        <w:rPr>
          <w:b/>
          <w:bCs/>
          <w:noProof/>
        </w:rPr>
        <mc:AlternateContent>
          <mc:Choice Requires="wps">
            <w:drawing>
              <wp:anchor distT="0" distB="0" distL="114300" distR="114300" simplePos="0" relativeHeight="251664896" behindDoc="0" locked="0" layoutInCell="1" allowOverlap="1" wp14:anchorId="17BD9D07" wp14:editId="02DC07F8">
                <wp:simplePos x="0" y="0"/>
                <wp:positionH relativeFrom="column">
                  <wp:posOffset>5334000</wp:posOffset>
                </wp:positionH>
                <wp:positionV relativeFrom="paragraph">
                  <wp:posOffset>79375</wp:posOffset>
                </wp:positionV>
                <wp:extent cx="0" cy="457200"/>
                <wp:effectExtent l="52705" t="5715" r="61595" b="22860"/>
                <wp:wrapNone/>
                <wp:docPr id="14" name="Lin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984A9" id="Line 23" o:spid="_x0000_s1026" alt="&quot;&quot;"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6.25pt" to="420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">
                <v:stroke endarrow="block"/>
              </v:line>
            </w:pict>
          </mc:Fallback>
        </mc:AlternateContent>
      </w:r>
    </w:p>
    <w:p w14:paraId="167908E0" w14:textId="77777777" w:rsidR="00B47282" w:rsidRDefault="00B47282" w:rsidP="00B47282">
      <w:pPr>
        <w:pStyle w:val="StyleHeading1After12pt1"/>
        <w:numPr>
          <w:ilvl w:val="0"/>
          <w:numId w:val="0"/>
        </w:numPr>
        <w:tabs>
          <w:tab w:val="left" w:pos="720"/>
        </w:tabs>
        <w:ind w:left="426"/>
        <w:jc w:val="both"/>
        <w:rPr>
          <w:b/>
          <w:bCs/>
        </w:rPr>
      </w:pPr>
    </w:p>
    <w:p w14:paraId="3C563385" w14:textId="77777777" w:rsidR="00B47282" w:rsidRDefault="00B47282" w:rsidP="00B47282">
      <w:pPr>
        <w:pStyle w:val="StyleHeading1After12pt1"/>
        <w:numPr>
          <w:ilvl w:val="0"/>
          <w:numId w:val="0"/>
        </w:numPr>
        <w:tabs>
          <w:tab w:val="left" w:pos="720"/>
        </w:tabs>
        <w:ind w:left="426"/>
        <w:jc w:val="both"/>
        <w:rPr>
          <w:b/>
          <w:bCs/>
        </w:rPr>
      </w:pPr>
    </w:p>
    <w:p w14:paraId="52034D5B" w14:textId="405786F7" w:rsidR="00B47282" w:rsidRDefault="008D1926" w:rsidP="00B47282">
      <w:pPr>
        <w:pStyle w:val="StyleHeading1After12pt1"/>
        <w:numPr>
          <w:ilvl w:val="0"/>
          <w:numId w:val="0"/>
        </w:numPr>
        <w:tabs>
          <w:tab w:val="left" w:pos="720"/>
        </w:tabs>
        <w:ind w:left="426"/>
        <w:jc w:val="both"/>
        <w:rPr>
          <w:b/>
          <w:bCs/>
        </w:rPr>
      </w:pPr>
      <w:r>
        <w:rPr>
          <w:b/>
          <w:bCs/>
          <w:noProof/>
        </w:rPr>
        <mc:AlternateContent>
          <mc:Choice Requires="wps">
            <w:drawing>
              <wp:anchor distT="0" distB="0" distL="114300" distR="114300" simplePos="0" relativeHeight="251663872" behindDoc="0" locked="0" layoutInCell="1" allowOverlap="1" wp14:anchorId="603DD4B5" wp14:editId="4E2A72FC">
                <wp:simplePos x="0" y="0"/>
                <wp:positionH relativeFrom="column">
                  <wp:posOffset>4267200</wp:posOffset>
                </wp:positionH>
                <wp:positionV relativeFrom="paragraph">
                  <wp:posOffset>11430</wp:posOffset>
                </wp:positionV>
                <wp:extent cx="1752600" cy="800100"/>
                <wp:effectExtent l="5080" t="6350" r="13970" b="12700"/>
                <wp:wrapNone/>
                <wp:docPr id="13"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800100"/>
                        </a:xfrm>
                        <a:prstGeom prst="roundRect">
                          <a:avLst>
                            <a:gd name="adj" fmla="val 16667"/>
                          </a:avLst>
                        </a:prstGeom>
                        <a:solidFill>
                          <a:srgbClr val="616365"/>
                        </a:solidFill>
                        <a:ln w="9525">
                          <a:solidFill>
                            <a:srgbClr val="000000"/>
                          </a:solidFill>
                          <a:round/>
                          <a:headEnd/>
                          <a:tailEnd/>
                        </a:ln>
                      </wps:spPr>
                      <wps:txbx>
                        <w:txbxContent>
                          <w:p w14:paraId="5C72497D" w14:textId="77777777" w:rsidR="00F63B31" w:rsidRPr="00627437" w:rsidRDefault="00F63B31" w:rsidP="00B47282">
                            <w:pPr>
                              <w:rPr>
                                <w:b/>
                                <w:color w:val="FFFFFF"/>
                                <w:sz w:val="20"/>
                                <w:szCs w:val="20"/>
                              </w:rPr>
                            </w:pPr>
                            <w:smartTag w:uri="urn:schemas-microsoft-com:office:smarttags" w:element="PersonName">
                              <w:r>
                                <w:rPr>
                                  <w:b/>
                                  <w:color w:val="FFFFFF"/>
                                  <w:sz w:val="20"/>
                                  <w:szCs w:val="20"/>
                                </w:rPr>
                                <w:t>Marketing</w:t>
                              </w:r>
                            </w:smartTag>
                            <w:r>
                              <w:rPr>
                                <w:b/>
                                <w:color w:val="FFFFFF"/>
                                <w:sz w:val="20"/>
                                <w:szCs w:val="20"/>
                              </w:rPr>
                              <w:t xml:space="preserve"> to monitor Facebook and Twitter pages and respond to enquiries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3DD4B5" id="AutoShape 22" o:spid="_x0000_s1033" alt="&quot;&quot;" style="position:absolute;left:0;text-align:left;margin-left:336pt;margin-top:.9pt;width:138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" fillcolor="#616365">
                <v:textbox>
                  <w:txbxContent>
                    <w:p w14:paraId="5C72497D" w14:textId="77777777" w:rsidR="00F63B31" w:rsidRPr="00627437" w:rsidRDefault="00F63B31" w:rsidP="00B47282">
                      <w:pPr>
                        <w:rPr>
                          <w:b/>
                          <w:color w:val="FFFFFF"/>
                          <w:sz w:val="20"/>
                          <w:szCs w:val="20"/>
                        </w:rPr>
                      </w:pPr>
                      <w:smartTag w:uri="urn:schemas-microsoft-com:office:smarttags" w:element="PersonName">
                        <w:r>
                          <w:rPr>
                            <w:b/>
                            <w:color w:val="FFFFFF"/>
                            <w:sz w:val="20"/>
                            <w:szCs w:val="20"/>
                          </w:rPr>
                          <w:t>Marketing</w:t>
                        </w:r>
                      </w:smartTag>
                      <w:r>
                        <w:rPr>
                          <w:b/>
                          <w:color w:val="FFFFFF"/>
                          <w:sz w:val="20"/>
                          <w:szCs w:val="20"/>
                        </w:rPr>
                        <w:t xml:space="preserve"> to monitor Facebook and Twitter pages and respond to enquiries</w:t>
                      </w:r>
                    </w:p>
                  </w:txbxContent>
                </v:textbox>
              </v:roundrect>
            </w:pict>
          </mc:Fallback>
        </mc:AlternateContent>
      </w:r>
    </w:p>
    <w:p w14:paraId="63BB864E" w14:textId="77777777" w:rsidR="00B47282" w:rsidRDefault="00B47282" w:rsidP="00B47282">
      <w:pPr>
        <w:pStyle w:val="StyleHeading1After12pt1"/>
        <w:numPr>
          <w:ilvl w:val="0"/>
          <w:numId w:val="0"/>
        </w:numPr>
        <w:tabs>
          <w:tab w:val="left" w:pos="720"/>
        </w:tabs>
        <w:ind w:left="426"/>
        <w:jc w:val="both"/>
        <w:rPr>
          <w:b/>
          <w:bCs/>
        </w:rPr>
      </w:pPr>
    </w:p>
    <w:p w14:paraId="2C1C4DE8" w14:textId="77777777" w:rsidR="00B47282" w:rsidRDefault="00B47282" w:rsidP="00B47282">
      <w:pPr>
        <w:pStyle w:val="StyleHeading1After12pt1"/>
        <w:numPr>
          <w:ilvl w:val="0"/>
          <w:numId w:val="0"/>
        </w:numPr>
        <w:tabs>
          <w:tab w:val="left" w:pos="720"/>
        </w:tabs>
        <w:ind w:left="426"/>
        <w:jc w:val="both"/>
        <w:rPr>
          <w:b/>
          <w:bCs/>
        </w:rPr>
      </w:pPr>
    </w:p>
    <w:p w14:paraId="54E58284" w14:textId="297BF8E8" w:rsidR="00B47282" w:rsidRDefault="008D1926" w:rsidP="00B47282">
      <w:pPr>
        <w:pStyle w:val="StyleHeading1After12pt1"/>
        <w:numPr>
          <w:ilvl w:val="0"/>
          <w:numId w:val="0"/>
        </w:numPr>
        <w:tabs>
          <w:tab w:val="left" w:pos="720"/>
        </w:tabs>
        <w:ind w:left="426"/>
        <w:jc w:val="both"/>
        <w:rPr>
          <w:b/>
          <w:bCs/>
        </w:rPr>
      </w:pPr>
      <w:r>
        <w:rPr>
          <w:b/>
          <w:bCs/>
          <w:noProof/>
        </w:rPr>
        <mc:AlternateContent>
          <mc:Choice Requires="wps">
            <w:drawing>
              <wp:anchor distT="0" distB="0" distL="114300" distR="114300" simplePos="0" relativeHeight="251662848" behindDoc="0" locked="0" layoutInCell="1" allowOverlap="1" wp14:anchorId="3F160250" wp14:editId="4D8A08BD">
                <wp:simplePos x="0" y="0"/>
                <wp:positionH relativeFrom="column">
                  <wp:posOffset>2590800</wp:posOffset>
                </wp:positionH>
                <wp:positionV relativeFrom="paragraph">
                  <wp:posOffset>57150</wp:posOffset>
                </wp:positionV>
                <wp:extent cx="0" cy="342900"/>
                <wp:effectExtent l="5080" t="6350" r="13970" b="12700"/>
                <wp:wrapNone/>
                <wp:docPr id="12" name="Lin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DB881" id="Line 21" o:spid="_x0000_s1026" alt="&quot;&quot;" style="position:absolute;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4.5pt" to="20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"/>
            </w:pict>
          </mc:Fallback>
        </mc:AlternateContent>
      </w:r>
      <w:r>
        <w:rPr>
          <w:b/>
          <w:bCs/>
          <w:noProof/>
        </w:rPr>
        <mc:AlternateContent>
          <mc:Choice Requires="wps">
            <w:drawing>
              <wp:anchor distT="0" distB="0" distL="114300" distR="114300" simplePos="0" relativeHeight="251658752" behindDoc="0" locked="0" layoutInCell="1" allowOverlap="1" wp14:anchorId="4A6399BE" wp14:editId="437E0750">
                <wp:simplePos x="0" y="0"/>
                <wp:positionH relativeFrom="column">
                  <wp:posOffset>1981200</wp:posOffset>
                </wp:positionH>
                <wp:positionV relativeFrom="paragraph">
                  <wp:posOffset>57150</wp:posOffset>
                </wp:positionV>
                <wp:extent cx="0" cy="571500"/>
                <wp:effectExtent l="52705" t="6350" r="61595" b="22225"/>
                <wp:wrapNone/>
                <wp:docPr id="11"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BEADA"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4.5pt" to="15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">
                <v:stroke endarrow="block"/>
              </v:line>
            </w:pict>
          </mc:Fallback>
        </mc:AlternateContent>
      </w:r>
      <w:r>
        <w:rPr>
          <w:b/>
          <w:bCs/>
          <w:noProof/>
        </w:rPr>
        <mc:AlternateContent>
          <mc:Choice Requires="wps">
            <w:drawing>
              <wp:anchor distT="0" distB="0" distL="114300" distR="114300" simplePos="0" relativeHeight="251657728" behindDoc="0" locked="0" layoutInCell="1" allowOverlap="1" wp14:anchorId="6A0DF054" wp14:editId="54EB5AEF">
                <wp:simplePos x="0" y="0"/>
                <wp:positionH relativeFrom="column">
                  <wp:posOffset>609600</wp:posOffset>
                </wp:positionH>
                <wp:positionV relativeFrom="paragraph">
                  <wp:posOffset>57150</wp:posOffset>
                </wp:positionV>
                <wp:extent cx="0" cy="571500"/>
                <wp:effectExtent l="52705" t="6350" r="61595" b="22225"/>
                <wp:wrapNone/>
                <wp:docPr id="10" name="Lin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655F3" id="Line 16"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4.5pt" to="4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">
                <v:stroke endarrow="block"/>
              </v:line>
            </w:pict>
          </mc:Fallback>
        </mc:AlternateContent>
      </w:r>
    </w:p>
    <w:p w14:paraId="03CCD581" w14:textId="77777777" w:rsidR="00B47282" w:rsidRDefault="00B47282" w:rsidP="00B47282">
      <w:pPr>
        <w:pStyle w:val="StyleHeading1After12pt1"/>
        <w:numPr>
          <w:ilvl w:val="0"/>
          <w:numId w:val="0"/>
        </w:numPr>
        <w:tabs>
          <w:tab w:val="left" w:pos="720"/>
        </w:tabs>
        <w:ind w:left="426"/>
        <w:jc w:val="both"/>
        <w:rPr>
          <w:b/>
          <w:bCs/>
        </w:rPr>
      </w:pPr>
    </w:p>
    <w:p w14:paraId="64275748" w14:textId="1692CCBB" w:rsidR="00B47282" w:rsidRDefault="008D1926" w:rsidP="00B47282">
      <w:pPr>
        <w:pStyle w:val="StyleHeading1After12pt1"/>
        <w:numPr>
          <w:ilvl w:val="0"/>
          <w:numId w:val="0"/>
        </w:numPr>
        <w:tabs>
          <w:tab w:val="left" w:pos="720"/>
        </w:tabs>
        <w:ind w:left="426"/>
        <w:jc w:val="both"/>
        <w:rPr>
          <w:b/>
          <w:bCs/>
        </w:rPr>
      </w:pPr>
      <w:r>
        <w:rPr>
          <w:b/>
          <w:bCs/>
          <w:noProof/>
        </w:rPr>
        <mc:AlternateContent>
          <mc:Choice Requires="wps">
            <w:drawing>
              <wp:anchor distT="0" distB="0" distL="114300" distR="114300" simplePos="0" relativeHeight="251661824" behindDoc="0" locked="0" layoutInCell="1" allowOverlap="1" wp14:anchorId="33C9AC58" wp14:editId="640C589E">
                <wp:simplePos x="0" y="0"/>
                <wp:positionH relativeFrom="column">
                  <wp:posOffset>2590800</wp:posOffset>
                </wp:positionH>
                <wp:positionV relativeFrom="paragraph">
                  <wp:posOffset>49530</wp:posOffset>
                </wp:positionV>
                <wp:extent cx="990600" cy="0"/>
                <wp:effectExtent l="5080" t="6350" r="13970" b="12700"/>
                <wp:wrapNone/>
                <wp:docPr id="9" name="Lin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1D723" id="Line 20" o:spid="_x0000_s1026" alt="&quot;&quot;"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3.9pt" to="28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"/>
            </w:pict>
          </mc:Fallback>
        </mc:AlternateContent>
      </w:r>
      <w:r>
        <w:rPr>
          <w:b/>
          <w:bCs/>
          <w:noProof/>
        </w:rPr>
        <mc:AlternateContent>
          <mc:Choice Requires="wps">
            <w:drawing>
              <wp:anchor distT="0" distB="0" distL="114300" distR="114300" simplePos="0" relativeHeight="251660800" behindDoc="0" locked="0" layoutInCell="1" allowOverlap="1" wp14:anchorId="5AE58009" wp14:editId="48B07E6A">
                <wp:simplePos x="0" y="0"/>
                <wp:positionH relativeFrom="column">
                  <wp:posOffset>3581400</wp:posOffset>
                </wp:positionH>
                <wp:positionV relativeFrom="paragraph">
                  <wp:posOffset>49530</wp:posOffset>
                </wp:positionV>
                <wp:extent cx="0" cy="228600"/>
                <wp:effectExtent l="52705" t="6350" r="61595" b="22225"/>
                <wp:wrapNone/>
                <wp:docPr id="8"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21477" id="Line 19" o:spid="_x0000_s1026" alt="&quot;&quot;"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3.9pt" to="28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">
                <v:stroke endarrow="block"/>
              </v:line>
            </w:pict>
          </mc:Fallback>
        </mc:AlternateContent>
      </w:r>
    </w:p>
    <w:p w14:paraId="544C3F72" w14:textId="4AE87702" w:rsidR="00B47282" w:rsidRDefault="008D1926" w:rsidP="00B47282">
      <w:pPr>
        <w:pStyle w:val="StyleHeading1After12pt1"/>
        <w:numPr>
          <w:ilvl w:val="0"/>
          <w:numId w:val="0"/>
        </w:numPr>
        <w:tabs>
          <w:tab w:val="left" w:pos="720"/>
        </w:tabs>
        <w:ind w:left="426"/>
        <w:jc w:val="both"/>
        <w:rPr>
          <w:b/>
          <w:bCs/>
        </w:rPr>
      </w:pPr>
      <w:r>
        <w:rPr>
          <w:noProof/>
          <w:sz w:val="22"/>
          <w:szCs w:val="22"/>
        </w:rPr>
        <mc:AlternateContent>
          <mc:Choice Requires="wps">
            <w:drawing>
              <wp:anchor distT="0" distB="0" distL="114300" distR="114300" simplePos="0" relativeHeight="251659776" behindDoc="0" locked="0" layoutInCell="1" allowOverlap="1" wp14:anchorId="316DD1D5" wp14:editId="35EE7A41">
                <wp:simplePos x="0" y="0"/>
                <wp:positionH relativeFrom="column">
                  <wp:posOffset>3276600</wp:posOffset>
                </wp:positionH>
                <wp:positionV relativeFrom="paragraph">
                  <wp:posOffset>102870</wp:posOffset>
                </wp:positionV>
                <wp:extent cx="1524000" cy="800100"/>
                <wp:effectExtent l="5080" t="6350" r="13970" b="12700"/>
                <wp:wrapNone/>
                <wp:docPr id="7" name="AutoShap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800100"/>
                        </a:xfrm>
                        <a:prstGeom prst="roundRect">
                          <a:avLst>
                            <a:gd name="adj" fmla="val 16667"/>
                          </a:avLst>
                        </a:prstGeom>
                        <a:solidFill>
                          <a:srgbClr val="616365"/>
                        </a:solidFill>
                        <a:ln w="9525">
                          <a:solidFill>
                            <a:srgbClr val="000000"/>
                          </a:solidFill>
                          <a:round/>
                          <a:headEnd/>
                          <a:tailEnd/>
                        </a:ln>
                      </wps:spPr>
                      <wps:txbx>
                        <w:txbxContent>
                          <w:p w14:paraId="14EE7CAA" w14:textId="77777777" w:rsidR="00F63B31" w:rsidRPr="00627437" w:rsidRDefault="00F63B31" w:rsidP="00B47282">
                            <w:pPr>
                              <w:rPr>
                                <w:b/>
                                <w:color w:val="FFFFFF"/>
                                <w:sz w:val="20"/>
                                <w:szCs w:val="20"/>
                              </w:rPr>
                            </w:pPr>
                            <w:r w:rsidRPr="00627437">
                              <w:rPr>
                                <w:b/>
                                <w:color w:val="FFFFFF"/>
                                <w:sz w:val="20"/>
                                <w:szCs w:val="20"/>
                              </w:rPr>
                              <w:t xml:space="preserve">Website to be updated regularly with closures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6DD1D5" id="AutoShape 18" o:spid="_x0000_s1034" alt="&quot;&quot;" style="position:absolute;left:0;text-align:left;margin-left:258pt;margin-top:8.1pt;width:120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" fillcolor="#616365">
                <v:textbox>
                  <w:txbxContent>
                    <w:p w14:paraId="14EE7CAA" w14:textId="77777777" w:rsidR="00F63B31" w:rsidRPr="00627437" w:rsidRDefault="00F63B31" w:rsidP="00B47282">
                      <w:pPr>
                        <w:rPr>
                          <w:b/>
                          <w:color w:val="FFFFFF"/>
                          <w:sz w:val="20"/>
                          <w:szCs w:val="20"/>
                        </w:rPr>
                      </w:pPr>
                      <w:r w:rsidRPr="00627437">
                        <w:rPr>
                          <w:b/>
                          <w:color w:val="FFFFFF"/>
                          <w:sz w:val="20"/>
                          <w:szCs w:val="20"/>
                        </w:rPr>
                        <w:t xml:space="preserve">Website to be updated regularly with closures </w:t>
                      </w:r>
                    </w:p>
                  </w:txbxContent>
                </v:textbox>
              </v:roundrect>
            </w:pict>
          </mc:Fallback>
        </mc:AlternateContent>
      </w:r>
      <w:r>
        <w:rPr>
          <w:b/>
          <w:bCs/>
          <w:noProof/>
        </w:rPr>
        <mc:AlternateContent>
          <mc:Choice Requires="wps">
            <w:drawing>
              <wp:anchor distT="0" distB="0" distL="114300" distR="114300" simplePos="0" relativeHeight="251651584" behindDoc="0" locked="0" layoutInCell="1" allowOverlap="1" wp14:anchorId="5D1795D2" wp14:editId="18D4EFF9">
                <wp:simplePos x="0" y="0"/>
                <wp:positionH relativeFrom="column">
                  <wp:posOffset>1600200</wp:posOffset>
                </wp:positionH>
                <wp:positionV relativeFrom="paragraph">
                  <wp:posOffset>102870</wp:posOffset>
                </wp:positionV>
                <wp:extent cx="1524000" cy="800100"/>
                <wp:effectExtent l="5080" t="6350" r="13970" b="12700"/>
                <wp:wrapNone/>
                <wp:docPr id="6"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800100"/>
                        </a:xfrm>
                        <a:prstGeom prst="roundRect">
                          <a:avLst>
                            <a:gd name="adj" fmla="val 16667"/>
                          </a:avLst>
                        </a:prstGeom>
                        <a:solidFill>
                          <a:srgbClr val="616365"/>
                        </a:solidFill>
                        <a:ln w="9525">
                          <a:solidFill>
                            <a:srgbClr val="000000"/>
                          </a:solidFill>
                          <a:round/>
                          <a:headEnd/>
                          <a:tailEnd/>
                        </a:ln>
                      </wps:spPr>
                      <wps:txbx>
                        <w:txbxContent>
                          <w:p w14:paraId="26930E4D" w14:textId="77777777" w:rsidR="00F63B31" w:rsidRPr="00627437" w:rsidRDefault="00F63B31" w:rsidP="00B47282">
                            <w:pPr>
                              <w:rPr>
                                <w:b/>
                                <w:color w:val="FFFFFF"/>
                                <w:sz w:val="20"/>
                                <w:szCs w:val="20"/>
                              </w:rPr>
                            </w:pPr>
                            <w:r w:rsidRPr="00627437">
                              <w:rPr>
                                <w:b/>
                                <w:color w:val="FFFFFF"/>
                                <w:sz w:val="20"/>
                                <w:szCs w:val="20"/>
                              </w:rPr>
                              <w:t>Press to issue daily media release of closures to all local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795D2" id="AutoShape 9" o:spid="_x0000_s1035" alt="&quot;&quot;" style="position:absolute;left:0;text-align:left;margin-left:126pt;margin-top:8.1pt;width:120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" fillcolor="#616365">
                <v:textbox>
                  <w:txbxContent>
                    <w:p w14:paraId="26930E4D" w14:textId="77777777" w:rsidR="00F63B31" w:rsidRPr="00627437" w:rsidRDefault="00F63B31" w:rsidP="00B47282">
                      <w:pPr>
                        <w:rPr>
                          <w:b/>
                          <w:color w:val="FFFFFF"/>
                          <w:sz w:val="20"/>
                          <w:szCs w:val="20"/>
                        </w:rPr>
                      </w:pPr>
                      <w:r w:rsidRPr="00627437">
                        <w:rPr>
                          <w:b/>
                          <w:color w:val="FFFFFF"/>
                          <w:sz w:val="20"/>
                          <w:szCs w:val="20"/>
                        </w:rPr>
                        <w:t>Press to issue daily media release of closures to all local media</w:t>
                      </w:r>
                    </w:p>
                  </w:txbxContent>
                </v:textbox>
              </v:roundrect>
            </w:pict>
          </mc:Fallback>
        </mc:AlternateContent>
      </w:r>
      <w:r>
        <w:rPr>
          <w:b/>
          <w:bCs/>
          <w:noProof/>
        </w:rPr>
        <mc:AlternateContent>
          <mc:Choice Requires="wps">
            <w:drawing>
              <wp:anchor distT="0" distB="0" distL="114300" distR="114300" simplePos="0" relativeHeight="251650560" behindDoc="0" locked="0" layoutInCell="1" allowOverlap="1" wp14:anchorId="6CDB7107" wp14:editId="3C06ED90">
                <wp:simplePos x="0" y="0"/>
                <wp:positionH relativeFrom="column">
                  <wp:posOffset>-152400</wp:posOffset>
                </wp:positionH>
                <wp:positionV relativeFrom="paragraph">
                  <wp:posOffset>102870</wp:posOffset>
                </wp:positionV>
                <wp:extent cx="1600200" cy="800100"/>
                <wp:effectExtent l="5080" t="6350" r="13970" b="12700"/>
                <wp:wrapNone/>
                <wp:docPr id="5"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oundRect">
                          <a:avLst>
                            <a:gd name="adj" fmla="val 16667"/>
                          </a:avLst>
                        </a:prstGeom>
                        <a:solidFill>
                          <a:srgbClr val="616365"/>
                        </a:solidFill>
                        <a:ln w="9525">
                          <a:solidFill>
                            <a:srgbClr val="000000"/>
                          </a:solidFill>
                          <a:round/>
                          <a:headEnd/>
                          <a:tailEnd/>
                        </a:ln>
                      </wps:spPr>
                      <wps:txbx>
                        <w:txbxContent>
                          <w:p w14:paraId="59A66A5C" w14:textId="77777777" w:rsidR="00F63B31" w:rsidRPr="00627437" w:rsidRDefault="00F63B31" w:rsidP="00B47282">
                            <w:pPr>
                              <w:rPr>
                                <w:b/>
                                <w:color w:val="FFFFFF"/>
                                <w:sz w:val="20"/>
                                <w:szCs w:val="20"/>
                              </w:rPr>
                            </w:pPr>
                            <w:r w:rsidRPr="00627437">
                              <w:rPr>
                                <w:b/>
                                <w:color w:val="FFFFFF"/>
                                <w:sz w:val="20"/>
                                <w:szCs w:val="20"/>
                              </w:rPr>
                              <w:t>Internal briefing to be sent out to members, senior managers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DB7107" id="AutoShape 8" o:spid="_x0000_s1036" alt="&quot;&quot;" style="position:absolute;left:0;text-align:left;margin-left:-12pt;margin-top:8.1pt;width:126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" fillcolor="#616365">
                <v:textbox>
                  <w:txbxContent>
                    <w:p w14:paraId="59A66A5C" w14:textId="77777777" w:rsidR="00F63B31" w:rsidRPr="00627437" w:rsidRDefault="00F63B31" w:rsidP="00B47282">
                      <w:pPr>
                        <w:rPr>
                          <w:b/>
                          <w:color w:val="FFFFFF"/>
                          <w:sz w:val="20"/>
                          <w:szCs w:val="20"/>
                        </w:rPr>
                      </w:pPr>
                      <w:r w:rsidRPr="00627437">
                        <w:rPr>
                          <w:b/>
                          <w:color w:val="FFFFFF"/>
                          <w:sz w:val="20"/>
                          <w:szCs w:val="20"/>
                        </w:rPr>
                        <w:t>Internal briefing to be sent out to members, senior managers</w:t>
                      </w:r>
                    </w:p>
                  </w:txbxContent>
                </v:textbox>
              </v:roundrect>
            </w:pict>
          </mc:Fallback>
        </mc:AlternateContent>
      </w:r>
    </w:p>
    <w:p w14:paraId="0C2ACD89" w14:textId="77777777" w:rsidR="00B47282" w:rsidRDefault="00B47282" w:rsidP="00B47282">
      <w:pPr>
        <w:pStyle w:val="StyleHeading1After12pt1"/>
        <w:numPr>
          <w:ilvl w:val="0"/>
          <w:numId w:val="0"/>
        </w:numPr>
        <w:tabs>
          <w:tab w:val="left" w:pos="720"/>
        </w:tabs>
        <w:jc w:val="both"/>
        <w:rPr>
          <w:b/>
          <w:bCs/>
        </w:rPr>
      </w:pPr>
    </w:p>
    <w:p w14:paraId="611BC16E" w14:textId="77777777" w:rsidR="00B47282" w:rsidRDefault="00B47282" w:rsidP="00B47282">
      <w:pPr>
        <w:pStyle w:val="StyleHeading1After12pt1"/>
        <w:numPr>
          <w:ilvl w:val="0"/>
          <w:numId w:val="0"/>
        </w:numPr>
        <w:tabs>
          <w:tab w:val="left" w:pos="720"/>
        </w:tabs>
        <w:jc w:val="both"/>
        <w:rPr>
          <w:b/>
          <w:bCs/>
        </w:rPr>
      </w:pPr>
    </w:p>
    <w:p w14:paraId="00D88FCD" w14:textId="77777777" w:rsidR="00B47282" w:rsidRDefault="00B47282" w:rsidP="00B47282">
      <w:pPr>
        <w:pStyle w:val="StyleHeading1After12pt1"/>
        <w:numPr>
          <w:ilvl w:val="0"/>
          <w:numId w:val="0"/>
        </w:numPr>
        <w:tabs>
          <w:tab w:val="left" w:pos="720"/>
        </w:tabs>
        <w:jc w:val="both"/>
        <w:rPr>
          <w:b/>
          <w:bCs/>
        </w:rPr>
      </w:pPr>
    </w:p>
    <w:p w14:paraId="0F116219" w14:textId="77777777" w:rsidR="00B47282" w:rsidRDefault="00B47282" w:rsidP="00B47282">
      <w:pPr>
        <w:pStyle w:val="StyleHeading1After12pt1"/>
        <w:numPr>
          <w:ilvl w:val="0"/>
          <w:numId w:val="0"/>
        </w:numPr>
        <w:tabs>
          <w:tab w:val="left" w:pos="720"/>
        </w:tabs>
        <w:jc w:val="both"/>
        <w:rPr>
          <w:b/>
          <w:bCs/>
        </w:rPr>
      </w:pPr>
    </w:p>
    <w:p w14:paraId="28ED1C85" w14:textId="77777777" w:rsidR="00B47282" w:rsidRDefault="00B47282" w:rsidP="00B47282">
      <w:pPr>
        <w:pStyle w:val="StyleHeading1After12pt1"/>
        <w:numPr>
          <w:ilvl w:val="0"/>
          <w:numId w:val="0"/>
        </w:numPr>
        <w:tabs>
          <w:tab w:val="left" w:pos="720"/>
        </w:tabs>
        <w:jc w:val="both"/>
        <w:rPr>
          <w:b/>
          <w:bCs/>
        </w:rPr>
      </w:pPr>
    </w:p>
    <w:p w14:paraId="2B6BEB94" w14:textId="77777777" w:rsidR="00B47282" w:rsidRDefault="00B47282" w:rsidP="00B47282">
      <w:pPr>
        <w:pStyle w:val="StyleHeading1After12pt1"/>
        <w:numPr>
          <w:ilvl w:val="0"/>
          <w:numId w:val="0"/>
        </w:numPr>
        <w:tabs>
          <w:tab w:val="left" w:pos="720"/>
        </w:tabs>
        <w:jc w:val="both"/>
        <w:rPr>
          <w:b/>
          <w:bCs/>
        </w:rPr>
      </w:pPr>
    </w:p>
    <w:p w14:paraId="66395302" w14:textId="77777777" w:rsidR="00B47282" w:rsidRDefault="00B47282" w:rsidP="00B47282">
      <w:pPr>
        <w:pStyle w:val="StyleHeading1After12pt1"/>
        <w:numPr>
          <w:ilvl w:val="0"/>
          <w:numId w:val="0"/>
        </w:numPr>
        <w:tabs>
          <w:tab w:val="left" w:pos="720"/>
        </w:tabs>
        <w:jc w:val="both"/>
        <w:rPr>
          <w:b/>
          <w:bCs/>
        </w:rPr>
      </w:pPr>
    </w:p>
    <w:p w14:paraId="40326BCD" w14:textId="77777777" w:rsidR="00B47282" w:rsidRDefault="00B47282" w:rsidP="00B47282">
      <w:pPr>
        <w:pStyle w:val="StyleHeading1After12pt1"/>
        <w:numPr>
          <w:ilvl w:val="0"/>
          <w:numId w:val="0"/>
        </w:numPr>
        <w:tabs>
          <w:tab w:val="left" w:pos="720"/>
        </w:tabs>
        <w:jc w:val="both"/>
        <w:rPr>
          <w:b/>
          <w:bCs/>
        </w:rPr>
      </w:pPr>
    </w:p>
    <w:p w14:paraId="695E6133" w14:textId="77777777" w:rsidR="00B47282" w:rsidRDefault="00B47282" w:rsidP="00B47282">
      <w:pPr>
        <w:pStyle w:val="StyleHeading1After12pt1"/>
        <w:numPr>
          <w:ilvl w:val="0"/>
          <w:numId w:val="0"/>
        </w:numPr>
        <w:tabs>
          <w:tab w:val="left" w:pos="720"/>
        </w:tabs>
        <w:jc w:val="both"/>
        <w:rPr>
          <w:b/>
          <w:bCs/>
        </w:rPr>
      </w:pPr>
      <w:r>
        <w:rPr>
          <w:b/>
          <w:bCs/>
        </w:rPr>
        <w:t>KEY:</w:t>
      </w:r>
    </w:p>
    <w:p w14:paraId="64C3D78A" w14:textId="77777777" w:rsidR="00B47282" w:rsidRDefault="00B47282" w:rsidP="00B47282">
      <w:pPr>
        <w:pStyle w:val="StyleHeading1After12pt1"/>
        <w:numPr>
          <w:ilvl w:val="0"/>
          <w:numId w:val="0"/>
        </w:numPr>
        <w:tabs>
          <w:tab w:val="left" w:pos="720"/>
        </w:tabs>
        <w:ind w:left="426"/>
        <w:jc w:val="both"/>
        <w:rPr>
          <w:b/>
          <w:bCs/>
        </w:rPr>
      </w:pPr>
    </w:p>
    <w:p w14:paraId="4830A632" w14:textId="124E3B1B" w:rsidR="00B47282" w:rsidRDefault="008D1926" w:rsidP="00B47282">
      <w:pPr>
        <w:pStyle w:val="StyleHeading1After12pt1"/>
        <w:numPr>
          <w:ilvl w:val="0"/>
          <w:numId w:val="0"/>
        </w:numPr>
        <w:tabs>
          <w:tab w:val="left" w:pos="720"/>
        </w:tabs>
        <w:ind w:left="426"/>
        <w:jc w:val="both"/>
        <w:rPr>
          <w:b/>
          <w:bCs/>
        </w:rPr>
      </w:pPr>
      <w:r>
        <w:rPr>
          <w:noProof/>
          <w:sz w:val="22"/>
          <w:szCs w:val="22"/>
        </w:rPr>
        <mc:AlternateContent>
          <mc:Choice Requires="wps">
            <w:drawing>
              <wp:anchor distT="0" distB="0" distL="114300" distR="114300" simplePos="0" relativeHeight="251653632" behindDoc="0" locked="0" layoutInCell="1" allowOverlap="1" wp14:anchorId="398C0E48" wp14:editId="70D47970">
                <wp:simplePos x="0" y="0"/>
                <wp:positionH relativeFrom="column">
                  <wp:posOffset>990600</wp:posOffset>
                </wp:positionH>
                <wp:positionV relativeFrom="paragraph">
                  <wp:posOffset>3810</wp:posOffset>
                </wp:positionV>
                <wp:extent cx="838200" cy="457200"/>
                <wp:effectExtent l="5080" t="6350" r="13970" b="12700"/>
                <wp:wrapNone/>
                <wp:docPr id="4"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57200"/>
                        </a:xfrm>
                        <a:prstGeom prst="roundRect">
                          <a:avLst>
                            <a:gd name="adj" fmla="val 16667"/>
                          </a:avLst>
                        </a:prstGeom>
                        <a:solidFill>
                          <a:srgbClr val="BED600"/>
                        </a:solidFill>
                        <a:ln w="9525">
                          <a:solidFill>
                            <a:srgbClr val="000000"/>
                          </a:solidFill>
                          <a:round/>
                          <a:headEnd/>
                          <a:tailEnd/>
                        </a:ln>
                      </wps:spPr>
                      <wps:txbx>
                        <w:txbxContent>
                          <w:p w14:paraId="416224AA" w14:textId="77777777" w:rsidR="00F63B31" w:rsidRPr="000940AC" w:rsidRDefault="00F63B31" w:rsidP="00B47282">
                            <w:pPr>
                              <w:rPr>
                                <w:b/>
                                <w:sz w:val="20"/>
                                <w:szCs w:val="20"/>
                              </w:rPr>
                            </w:pPr>
                            <w:r w:rsidRPr="000940AC">
                              <w:rPr>
                                <w:b/>
                                <w:sz w:val="20"/>
                                <w:szCs w:val="20"/>
                              </w:rPr>
                              <w:t>School Activitie</w:t>
                            </w:r>
                            <w:r>
                              <w:rPr>
                                <w:b/>
                                <w:sz w:val="20"/>
                                <w:szCs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8C0E48" id="AutoShape 11" o:spid="_x0000_s1037" alt="&quot;&quot;" style="position:absolute;left:0;text-align:left;margin-left:78pt;margin-top:.3pt;width:66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" fillcolor="#bed600">
                <v:textbox>
                  <w:txbxContent>
                    <w:p w14:paraId="416224AA" w14:textId="77777777" w:rsidR="00F63B31" w:rsidRPr="000940AC" w:rsidRDefault="00F63B31" w:rsidP="00B47282">
                      <w:pPr>
                        <w:rPr>
                          <w:b/>
                          <w:sz w:val="20"/>
                          <w:szCs w:val="20"/>
                        </w:rPr>
                      </w:pPr>
                      <w:r w:rsidRPr="000940AC">
                        <w:rPr>
                          <w:b/>
                          <w:sz w:val="20"/>
                          <w:szCs w:val="20"/>
                        </w:rPr>
                        <w:t>School Activitie</w:t>
                      </w:r>
                      <w:r>
                        <w:rPr>
                          <w:b/>
                          <w:sz w:val="20"/>
                          <w:szCs w:val="20"/>
                        </w:rPr>
                        <w:t>s</w:t>
                      </w:r>
                    </w:p>
                  </w:txbxContent>
                </v:textbox>
              </v:roundrect>
            </w:pict>
          </mc:Fallback>
        </mc:AlternateContent>
      </w:r>
      <w:r>
        <w:rPr>
          <w:noProof/>
          <w:sz w:val="22"/>
          <w:szCs w:val="22"/>
        </w:rPr>
        <mc:AlternateContent>
          <mc:Choice Requires="wps">
            <w:drawing>
              <wp:anchor distT="0" distB="0" distL="114300" distR="114300" simplePos="0" relativeHeight="251652608" behindDoc="0" locked="0" layoutInCell="1" allowOverlap="1" wp14:anchorId="4D0CB9FF" wp14:editId="2243AC82">
                <wp:simplePos x="0" y="0"/>
                <wp:positionH relativeFrom="column">
                  <wp:posOffset>0</wp:posOffset>
                </wp:positionH>
                <wp:positionV relativeFrom="paragraph">
                  <wp:posOffset>3810</wp:posOffset>
                </wp:positionV>
                <wp:extent cx="838200" cy="438150"/>
                <wp:effectExtent l="5080" t="6350" r="13970" b="12700"/>
                <wp:wrapNone/>
                <wp:docPr id="3" name="Auto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38150"/>
                        </a:xfrm>
                        <a:prstGeom prst="roundRect">
                          <a:avLst>
                            <a:gd name="adj" fmla="val 16667"/>
                          </a:avLst>
                        </a:prstGeom>
                        <a:solidFill>
                          <a:srgbClr val="616365"/>
                        </a:solidFill>
                        <a:ln w="9525">
                          <a:solidFill>
                            <a:srgbClr val="000000"/>
                          </a:solidFill>
                          <a:round/>
                          <a:headEnd/>
                          <a:tailEnd/>
                        </a:ln>
                      </wps:spPr>
                      <wps:txbx>
                        <w:txbxContent>
                          <w:p w14:paraId="4BFC0D2C" w14:textId="77777777" w:rsidR="00F63B31" w:rsidRPr="000940AC" w:rsidRDefault="00F63B31" w:rsidP="00B47282">
                            <w:pPr>
                              <w:rPr>
                                <w:b/>
                                <w:color w:val="FFFFFF"/>
                                <w:sz w:val="20"/>
                                <w:szCs w:val="20"/>
                              </w:rPr>
                            </w:pPr>
                            <w:r w:rsidRPr="000940AC">
                              <w:rPr>
                                <w:b/>
                                <w:color w:val="FFFFFF"/>
                                <w:sz w:val="20"/>
                                <w:szCs w:val="20"/>
                              </w:rPr>
                              <w:t>OC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0CB9FF" id="AutoShape 10" o:spid="_x0000_s1038" alt="&quot;&quot;" style="position:absolute;left:0;text-align:left;margin-left:0;margin-top:.3pt;width:66pt;height: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" fillcolor="#616365">
                <v:textbox>
                  <w:txbxContent>
                    <w:p w14:paraId="4BFC0D2C" w14:textId="77777777" w:rsidR="00F63B31" w:rsidRPr="000940AC" w:rsidRDefault="00F63B31" w:rsidP="00B47282">
                      <w:pPr>
                        <w:rPr>
                          <w:b/>
                          <w:color w:val="FFFFFF"/>
                          <w:sz w:val="20"/>
                          <w:szCs w:val="20"/>
                        </w:rPr>
                      </w:pPr>
                      <w:r w:rsidRPr="000940AC">
                        <w:rPr>
                          <w:b/>
                          <w:color w:val="FFFFFF"/>
                          <w:sz w:val="20"/>
                          <w:szCs w:val="20"/>
                        </w:rPr>
                        <w:t>OC Activities</w:t>
                      </w:r>
                    </w:p>
                  </w:txbxContent>
                </v:textbox>
              </v:roundrect>
            </w:pict>
          </mc:Fallback>
        </mc:AlternateContent>
      </w:r>
    </w:p>
    <w:p w14:paraId="0D649692" w14:textId="77777777" w:rsidR="00B47282" w:rsidRDefault="00B47282" w:rsidP="00B47282">
      <w:pPr>
        <w:pStyle w:val="StyleHeading1After12pt1"/>
        <w:numPr>
          <w:ilvl w:val="0"/>
          <w:numId w:val="0"/>
        </w:numPr>
        <w:tabs>
          <w:tab w:val="left" w:pos="720"/>
        </w:tabs>
        <w:ind w:left="426"/>
        <w:jc w:val="both"/>
        <w:rPr>
          <w:b/>
          <w:bCs/>
        </w:rPr>
      </w:pPr>
    </w:p>
    <w:p w14:paraId="66F120AD" w14:textId="77777777" w:rsidR="00B47282" w:rsidRDefault="00B47282" w:rsidP="00B47282">
      <w:pPr>
        <w:pStyle w:val="StyleHeading1After12pt1"/>
        <w:numPr>
          <w:ilvl w:val="0"/>
          <w:numId w:val="0"/>
        </w:numPr>
        <w:tabs>
          <w:tab w:val="left" w:pos="720"/>
        </w:tabs>
        <w:ind w:left="426"/>
        <w:jc w:val="both"/>
        <w:rPr>
          <w:b/>
          <w:bCs/>
        </w:rPr>
      </w:pPr>
    </w:p>
    <w:p w14:paraId="4B7F6B2F" w14:textId="77777777" w:rsidR="00B47282" w:rsidRDefault="00B47282" w:rsidP="00B47282">
      <w:pPr>
        <w:pStyle w:val="StyleHeading1After12pt1"/>
        <w:numPr>
          <w:ilvl w:val="0"/>
          <w:numId w:val="0"/>
        </w:numPr>
        <w:tabs>
          <w:tab w:val="left" w:pos="720"/>
        </w:tabs>
        <w:ind w:left="426"/>
        <w:jc w:val="both"/>
        <w:rPr>
          <w:b/>
          <w:bCs/>
          <w:sz w:val="20"/>
          <w:szCs w:val="20"/>
        </w:rPr>
      </w:pPr>
      <w:r>
        <w:rPr>
          <w:b/>
          <w:bCs/>
        </w:rPr>
        <w:t>*</w:t>
      </w:r>
      <w:r w:rsidRPr="008F31A4">
        <w:rPr>
          <w:b/>
          <w:bCs/>
          <w:sz w:val="20"/>
          <w:szCs w:val="20"/>
        </w:rPr>
        <w:t xml:space="preserve">Please note all schools should continue to follow their own procedures for communicating closures to parents via text messaging, updating individual websites and emails via </w:t>
      </w:r>
      <w:proofErr w:type="spellStart"/>
      <w:r w:rsidRPr="008F31A4">
        <w:rPr>
          <w:b/>
          <w:bCs/>
          <w:sz w:val="20"/>
          <w:szCs w:val="20"/>
        </w:rPr>
        <w:t>ParentMail</w:t>
      </w:r>
      <w:proofErr w:type="spellEnd"/>
    </w:p>
    <w:p w14:paraId="723FB7D9" w14:textId="4C0DAA13" w:rsidR="008223DA" w:rsidRDefault="008D1926" w:rsidP="00C14BF1">
      <w:bookmarkStart w:id="74" w:name="_MON_1609240764"/>
      <w:bookmarkEnd w:id="74"/>
      <w:r>
        <w:rPr>
          <w:noProof/>
        </w:rPr>
        <w:lastRenderedPageBreak/>
        <w:drawing>
          <wp:inline distT="0" distB="0" distL="0" distR="0" wp14:anchorId="7C483D4E" wp14:editId="68184142">
            <wp:extent cx="5876925" cy="8801100"/>
            <wp:effectExtent l="0" t="0" r="0" b="0"/>
            <wp:docPr id="1" name="Picture 1" descr="School Closure Notif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losure Notification Form"/>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76925" cy="8801100"/>
                    </a:xfrm>
                    <a:prstGeom prst="rect">
                      <a:avLst/>
                    </a:prstGeom>
                    <a:noFill/>
                    <a:ln>
                      <a:noFill/>
                    </a:ln>
                  </pic:spPr>
                </pic:pic>
              </a:graphicData>
            </a:graphic>
          </wp:inline>
        </w:drawing>
      </w:r>
      <w:r w:rsidR="00B47282">
        <w:br w:type="page"/>
      </w:r>
    </w:p>
    <w:p w14:paraId="117CEE81" w14:textId="77777777" w:rsidR="00B47282" w:rsidRPr="008223DA" w:rsidRDefault="00B47282" w:rsidP="008223DA">
      <w:pPr>
        <w:pStyle w:val="Heading1"/>
        <w:numPr>
          <w:ilvl w:val="0"/>
          <w:numId w:val="0"/>
        </w:numPr>
        <w:rPr>
          <w:rStyle w:val="Emphasis"/>
          <w:i w:val="0"/>
        </w:rPr>
      </w:pPr>
      <w:bookmarkStart w:id="75" w:name="_Toc118122242"/>
      <w:r w:rsidRPr="008223DA">
        <w:rPr>
          <w:rStyle w:val="Emphasis"/>
          <w:i w:val="0"/>
        </w:rPr>
        <w:lastRenderedPageBreak/>
        <w:t xml:space="preserve">Appendix </w:t>
      </w:r>
      <w:r w:rsidR="00CB5EF6" w:rsidRPr="008223DA">
        <w:rPr>
          <w:rStyle w:val="Emphasis"/>
          <w:i w:val="0"/>
        </w:rPr>
        <w:t>5</w:t>
      </w:r>
      <w:r w:rsidRPr="008223DA">
        <w:rPr>
          <w:rStyle w:val="Emphasis"/>
          <w:i w:val="0"/>
        </w:rPr>
        <w:t>: 4 X 4</w:t>
      </w:r>
      <w:bookmarkEnd w:id="75"/>
    </w:p>
    <w:p w14:paraId="00D68948" w14:textId="77777777" w:rsidR="00C26B79" w:rsidRDefault="00C26B79" w:rsidP="00B47282"/>
    <w:tbl>
      <w:tblPr>
        <w:tblStyle w:val="TableGrid"/>
        <w:tblpPr w:leftFromText="180" w:rightFromText="180" w:vertAnchor="text" w:tblpY="1"/>
        <w:tblW w:w="0" w:type="auto"/>
        <w:tblLook w:val="01E0" w:firstRow="1" w:lastRow="1" w:firstColumn="1" w:lastColumn="1" w:noHBand="0" w:noVBand="0"/>
      </w:tblPr>
      <w:tblGrid>
        <w:gridCol w:w="1560"/>
        <w:gridCol w:w="1541"/>
        <w:gridCol w:w="3386"/>
      </w:tblGrid>
      <w:tr w:rsidR="005634CD" w:rsidRPr="004F50BB" w14:paraId="041914D1" w14:textId="77777777" w:rsidTr="00254657">
        <w:tc>
          <w:tcPr>
            <w:tcW w:w="1560" w:type="dxa"/>
          </w:tcPr>
          <w:p w14:paraId="415D4E65" w14:textId="77777777" w:rsidR="005634CD" w:rsidRPr="004F50BB" w:rsidRDefault="005634CD">
            <w:pPr>
              <w:rPr>
                <w:b/>
                <w:color w:val="FFFFFF"/>
                <w:sz w:val="22"/>
                <w:szCs w:val="22"/>
              </w:rPr>
            </w:pPr>
            <w:bookmarkStart w:id="76" w:name="_Hlk51926605"/>
            <w:r w:rsidRPr="00254657">
              <w:rPr>
                <w:b/>
                <w:sz w:val="22"/>
                <w:szCs w:val="22"/>
              </w:rPr>
              <w:t>Vehicle</w:t>
            </w:r>
          </w:p>
        </w:tc>
        <w:tc>
          <w:tcPr>
            <w:tcW w:w="1541" w:type="dxa"/>
          </w:tcPr>
          <w:p w14:paraId="33955E39" w14:textId="77777777" w:rsidR="005634CD" w:rsidRPr="004F50BB" w:rsidRDefault="005634CD">
            <w:pPr>
              <w:rPr>
                <w:b/>
                <w:color w:val="FFFFFF"/>
                <w:sz w:val="22"/>
                <w:szCs w:val="22"/>
              </w:rPr>
            </w:pPr>
            <w:r w:rsidRPr="00254657">
              <w:rPr>
                <w:b/>
                <w:sz w:val="22"/>
                <w:szCs w:val="22"/>
              </w:rPr>
              <w:t>Registration</w:t>
            </w:r>
          </w:p>
        </w:tc>
        <w:tc>
          <w:tcPr>
            <w:tcW w:w="3386" w:type="dxa"/>
          </w:tcPr>
          <w:p w14:paraId="044C745F" w14:textId="77777777" w:rsidR="005634CD" w:rsidRPr="004F50BB" w:rsidRDefault="005634CD">
            <w:pPr>
              <w:rPr>
                <w:b/>
                <w:color w:val="FFFFFF"/>
                <w:sz w:val="22"/>
                <w:szCs w:val="22"/>
              </w:rPr>
            </w:pPr>
            <w:r w:rsidRPr="00254657">
              <w:rPr>
                <w:b/>
                <w:sz w:val="22"/>
                <w:szCs w:val="22"/>
              </w:rPr>
              <w:t>Service Area Users</w:t>
            </w:r>
          </w:p>
        </w:tc>
      </w:tr>
      <w:tr w:rsidR="005634CD" w:rsidRPr="00554DCD" w14:paraId="533965B9" w14:textId="77777777" w:rsidTr="00254657">
        <w:trPr>
          <w:trHeight w:val="455"/>
        </w:trPr>
        <w:tc>
          <w:tcPr>
            <w:tcW w:w="1560" w:type="dxa"/>
          </w:tcPr>
          <w:p w14:paraId="029C225A" w14:textId="7B625273" w:rsidR="005634CD" w:rsidRPr="00554DCD" w:rsidRDefault="00B70996">
            <w:pPr>
              <w:rPr>
                <w:sz w:val="22"/>
                <w:szCs w:val="22"/>
              </w:rPr>
            </w:pPr>
            <w:r>
              <w:rPr>
                <w:sz w:val="22"/>
                <w:szCs w:val="22"/>
              </w:rPr>
              <w:t>Isuzu D-Max</w:t>
            </w:r>
          </w:p>
        </w:tc>
        <w:tc>
          <w:tcPr>
            <w:tcW w:w="1541" w:type="dxa"/>
          </w:tcPr>
          <w:p w14:paraId="3ADE8D65" w14:textId="060209CE" w:rsidR="005634CD" w:rsidRPr="00554DCD" w:rsidRDefault="006C1ACA">
            <w:pPr>
              <w:rPr>
                <w:sz w:val="22"/>
                <w:szCs w:val="22"/>
              </w:rPr>
            </w:pPr>
            <w:r>
              <w:rPr>
                <w:sz w:val="22"/>
                <w:szCs w:val="22"/>
              </w:rPr>
              <w:t>BK73 WBG</w:t>
            </w:r>
          </w:p>
        </w:tc>
        <w:tc>
          <w:tcPr>
            <w:tcW w:w="3386" w:type="dxa"/>
          </w:tcPr>
          <w:p w14:paraId="06E3261A" w14:textId="77777777" w:rsidR="005634CD" w:rsidRPr="00554DCD" w:rsidRDefault="005634CD">
            <w:pPr>
              <w:rPr>
                <w:sz w:val="22"/>
                <w:szCs w:val="22"/>
              </w:rPr>
            </w:pPr>
            <w:r w:rsidRPr="00554DCD">
              <w:rPr>
                <w:sz w:val="22"/>
                <w:szCs w:val="22"/>
              </w:rPr>
              <w:t>Fleet</w:t>
            </w:r>
          </w:p>
        </w:tc>
      </w:tr>
      <w:tr w:rsidR="005634CD" w:rsidRPr="00554DCD" w14:paraId="0D8B5207" w14:textId="77777777" w:rsidTr="00254657">
        <w:trPr>
          <w:trHeight w:val="455"/>
        </w:trPr>
        <w:tc>
          <w:tcPr>
            <w:tcW w:w="1560" w:type="dxa"/>
          </w:tcPr>
          <w:p w14:paraId="6B195F0F" w14:textId="77777777" w:rsidR="005634CD" w:rsidRPr="006C1ACA" w:rsidRDefault="005634CD">
            <w:pPr>
              <w:rPr>
                <w:sz w:val="22"/>
                <w:szCs w:val="22"/>
                <w:lang w:eastAsia="en-GB"/>
              </w:rPr>
            </w:pPr>
            <w:r w:rsidRPr="006C1ACA">
              <w:rPr>
                <w:sz w:val="22"/>
                <w:szCs w:val="22"/>
              </w:rPr>
              <w:t>Navarra</w:t>
            </w:r>
          </w:p>
        </w:tc>
        <w:tc>
          <w:tcPr>
            <w:tcW w:w="1541" w:type="dxa"/>
          </w:tcPr>
          <w:p w14:paraId="4760B2B1" w14:textId="77777777" w:rsidR="005634CD" w:rsidRPr="006C1ACA" w:rsidRDefault="005634CD">
            <w:pPr>
              <w:rPr>
                <w:sz w:val="22"/>
                <w:szCs w:val="22"/>
                <w:lang w:eastAsia="en-GB"/>
              </w:rPr>
            </w:pPr>
            <w:r w:rsidRPr="006C1ACA">
              <w:rPr>
                <w:sz w:val="22"/>
                <w:szCs w:val="22"/>
              </w:rPr>
              <w:t>ML14 UTJ</w:t>
            </w:r>
          </w:p>
        </w:tc>
        <w:tc>
          <w:tcPr>
            <w:tcW w:w="3386" w:type="dxa"/>
          </w:tcPr>
          <w:p w14:paraId="63B40E09" w14:textId="77777777" w:rsidR="005634CD" w:rsidRPr="006C1ACA" w:rsidRDefault="005634CD">
            <w:pPr>
              <w:rPr>
                <w:sz w:val="22"/>
                <w:szCs w:val="22"/>
                <w:lang w:eastAsia="en-GB"/>
              </w:rPr>
            </w:pPr>
            <w:r w:rsidRPr="006C1ACA">
              <w:rPr>
                <w:sz w:val="22"/>
                <w:szCs w:val="22"/>
              </w:rPr>
              <w:t>Saddleworth District</w:t>
            </w:r>
          </w:p>
        </w:tc>
      </w:tr>
      <w:tr w:rsidR="005634CD" w:rsidRPr="00554DCD" w14:paraId="1FB95F78" w14:textId="77777777" w:rsidTr="00254657">
        <w:trPr>
          <w:trHeight w:val="455"/>
        </w:trPr>
        <w:tc>
          <w:tcPr>
            <w:tcW w:w="1560" w:type="dxa"/>
          </w:tcPr>
          <w:p w14:paraId="34D69974" w14:textId="77777777" w:rsidR="005634CD" w:rsidRPr="006C1ACA" w:rsidRDefault="005634CD">
            <w:pPr>
              <w:rPr>
                <w:sz w:val="22"/>
                <w:szCs w:val="22"/>
                <w:lang w:eastAsia="en-GB"/>
              </w:rPr>
            </w:pPr>
            <w:r w:rsidRPr="006C1ACA">
              <w:rPr>
                <w:sz w:val="22"/>
                <w:szCs w:val="22"/>
              </w:rPr>
              <w:t>Navarra</w:t>
            </w:r>
          </w:p>
        </w:tc>
        <w:tc>
          <w:tcPr>
            <w:tcW w:w="1541" w:type="dxa"/>
          </w:tcPr>
          <w:p w14:paraId="27C9D8D9" w14:textId="77777777" w:rsidR="005634CD" w:rsidRPr="006C1ACA" w:rsidRDefault="005634CD">
            <w:pPr>
              <w:rPr>
                <w:sz w:val="22"/>
                <w:szCs w:val="22"/>
                <w:lang w:eastAsia="en-GB"/>
              </w:rPr>
            </w:pPr>
            <w:r w:rsidRPr="006C1ACA">
              <w:rPr>
                <w:sz w:val="22"/>
                <w:szCs w:val="22"/>
              </w:rPr>
              <w:t>ML14 UTN</w:t>
            </w:r>
          </w:p>
        </w:tc>
        <w:tc>
          <w:tcPr>
            <w:tcW w:w="3386" w:type="dxa"/>
          </w:tcPr>
          <w:p w14:paraId="0590D148" w14:textId="77777777" w:rsidR="005634CD" w:rsidRPr="006C1ACA" w:rsidRDefault="005634CD">
            <w:pPr>
              <w:rPr>
                <w:sz w:val="22"/>
                <w:szCs w:val="22"/>
                <w:lang w:eastAsia="en-GB"/>
              </w:rPr>
            </w:pPr>
            <w:r w:rsidRPr="006C1ACA">
              <w:rPr>
                <w:sz w:val="22"/>
                <w:szCs w:val="22"/>
              </w:rPr>
              <w:t>Highways</w:t>
            </w:r>
          </w:p>
        </w:tc>
      </w:tr>
      <w:tr w:rsidR="005634CD" w:rsidRPr="00554DCD" w14:paraId="1A3E30FA" w14:textId="77777777" w:rsidTr="00254657">
        <w:trPr>
          <w:trHeight w:val="455"/>
        </w:trPr>
        <w:tc>
          <w:tcPr>
            <w:tcW w:w="1560" w:type="dxa"/>
          </w:tcPr>
          <w:p w14:paraId="25904DCB" w14:textId="173ED96A" w:rsidR="005634CD" w:rsidRPr="006C1ACA" w:rsidRDefault="00B70996">
            <w:pPr>
              <w:rPr>
                <w:sz w:val="22"/>
                <w:szCs w:val="22"/>
                <w:lang w:eastAsia="en-GB"/>
              </w:rPr>
            </w:pPr>
            <w:r>
              <w:rPr>
                <w:sz w:val="22"/>
                <w:szCs w:val="22"/>
              </w:rPr>
              <w:t>Isuzu D-Max</w:t>
            </w:r>
          </w:p>
        </w:tc>
        <w:tc>
          <w:tcPr>
            <w:tcW w:w="1541" w:type="dxa"/>
          </w:tcPr>
          <w:p w14:paraId="2C053E5D" w14:textId="6127661D" w:rsidR="005634CD" w:rsidRPr="006C1ACA" w:rsidRDefault="006932EC">
            <w:pPr>
              <w:rPr>
                <w:sz w:val="22"/>
                <w:szCs w:val="22"/>
                <w:lang w:eastAsia="en-GB"/>
              </w:rPr>
            </w:pPr>
            <w:r w:rsidRPr="006C1ACA">
              <w:rPr>
                <w:sz w:val="22"/>
                <w:szCs w:val="22"/>
              </w:rPr>
              <w:t>BG23 AZU</w:t>
            </w:r>
          </w:p>
        </w:tc>
        <w:tc>
          <w:tcPr>
            <w:tcW w:w="3386" w:type="dxa"/>
          </w:tcPr>
          <w:p w14:paraId="6036328D" w14:textId="3F853FA0" w:rsidR="005634CD" w:rsidRPr="006C1ACA" w:rsidRDefault="006932EC">
            <w:pPr>
              <w:rPr>
                <w:sz w:val="22"/>
                <w:szCs w:val="22"/>
                <w:lang w:eastAsia="en-GB"/>
              </w:rPr>
            </w:pPr>
            <w:proofErr w:type="spellStart"/>
            <w:r w:rsidRPr="006C1ACA">
              <w:rPr>
                <w:sz w:val="22"/>
                <w:szCs w:val="22"/>
              </w:rPr>
              <w:t>Miocare</w:t>
            </w:r>
            <w:proofErr w:type="spellEnd"/>
          </w:p>
        </w:tc>
      </w:tr>
      <w:tr w:rsidR="005634CD" w:rsidRPr="00554DCD" w14:paraId="55DFC46E" w14:textId="77777777" w:rsidTr="00254657">
        <w:trPr>
          <w:trHeight w:val="455"/>
        </w:trPr>
        <w:tc>
          <w:tcPr>
            <w:tcW w:w="1560" w:type="dxa"/>
          </w:tcPr>
          <w:p w14:paraId="5EE9B3EC" w14:textId="2EDAD558" w:rsidR="005634CD" w:rsidRPr="006C1ACA" w:rsidRDefault="00B70996">
            <w:pPr>
              <w:rPr>
                <w:sz w:val="22"/>
                <w:szCs w:val="22"/>
              </w:rPr>
            </w:pPr>
            <w:proofErr w:type="spellStart"/>
            <w:r>
              <w:rPr>
                <w:sz w:val="22"/>
                <w:szCs w:val="22"/>
              </w:rPr>
              <w:t>Mitsubushi</w:t>
            </w:r>
            <w:proofErr w:type="spellEnd"/>
            <w:r>
              <w:rPr>
                <w:sz w:val="22"/>
                <w:szCs w:val="22"/>
              </w:rPr>
              <w:t xml:space="preserve"> L200</w:t>
            </w:r>
          </w:p>
        </w:tc>
        <w:tc>
          <w:tcPr>
            <w:tcW w:w="1541" w:type="dxa"/>
          </w:tcPr>
          <w:p w14:paraId="46A83B0D" w14:textId="1C375B86" w:rsidR="005634CD" w:rsidRPr="006C1ACA" w:rsidRDefault="006932EC">
            <w:pPr>
              <w:rPr>
                <w:sz w:val="22"/>
                <w:szCs w:val="22"/>
              </w:rPr>
            </w:pPr>
            <w:r w:rsidRPr="006C1ACA">
              <w:rPr>
                <w:sz w:val="22"/>
                <w:szCs w:val="22"/>
              </w:rPr>
              <w:t>WR70 OGK</w:t>
            </w:r>
          </w:p>
        </w:tc>
        <w:tc>
          <w:tcPr>
            <w:tcW w:w="3386" w:type="dxa"/>
          </w:tcPr>
          <w:p w14:paraId="3EEE4527" w14:textId="77777777" w:rsidR="005634CD" w:rsidRPr="006C1ACA" w:rsidRDefault="005634CD">
            <w:pPr>
              <w:rPr>
                <w:sz w:val="22"/>
                <w:szCs w:val="22"/>
              </w:rPr>
            </w:pPr>
            <w:r w:rsidRPr="006C1ACA">
              <w:rPr>
                <w:sz w:val="22"/>
                <w:szCs w:val="22"/>
              </w:rPr>
              <w:t>First Response</w:t>
            </w:r>
          </w:p>
        </w:tc>
      </w:tr>
      <w:tr w:rsidR="005634CD" w:rsidRPr="00554DCD" w14:paraId="52A84D57" w14:textId="77777777" w:rsidTr="00254657">
        <w:trPr>
          <w:trHeight w:val="455"/>
        </w:trPr>
        <w:tc>
          <w:tcPr>
            <w:tcW w:w="1560" w:type="dxa"/>
          </w:tcPr>
          <w:p w14:paraId="047F92F2" w14:textId="5F6EF02F" w:rsidR="005634CD" w:rsidRPr="006C1ACA" w:rsidRDefault="0088449E">
            <w:pPr>
              <w:rPr>
                <w:sz w:val="22"/>
                <w:szCs w:val="22"/>
              </w:rPr>
            </w:pPr>
            <w:r w:rsidRPr="006C1ACA">
              <w:rPr>
                <w:sz w:val="22"/>
                <w:szCs w:val="22"/>
              </w:rPr>
              <w:t xml:space="preserve">Volkswagen </w:t>
            </w:r>
            <w:r w:rsidR="00F15222" w:rsidRPr="006C1ACA">
              <w:rPr>
                <w:sz w:val="22"/>
                <w:szCs w:val="22"/>
              </w:rPr>
              <w:t>Transporter 4motion</w:t>
            </w:r>
          </w:p>
        </w:tc>
        <w:tc>
          <w:tcPr>
            <w:tcW w:w="1541" w:type="dxa"/>
          </w:tcPr>
          <w:p w14:paraId="2D34FF5E" w14:textId="03DD3CAD" w:rsidR="005634CD" w:rsidRPr="006C1ACA" w:rsidRDefault="0088449E">
            <w:pPr>
              <w:rPr>
                <w:sz w:val="22"/>
                <w:szCs w:val="22"/>
              </w:rPr>
            </w:pPr>
            <w:r w:rsidRPr="006C1ACA">
              <w:rPr>
                <w:sz w:val="22"/>
                <w:szCs w:val="22"/>
              </w:rPr>
              <w:t>GK</w:t>
            </w:r>
            <w:r w:rsidR="00F15222" w:rsidRPr="006C1ACA">
              <w:rPr>
                <w:sz w:val="22"/>
                <w:szCs w:val="22"/>
              </w:rPr>
              <w:t>70 ZWW</w:t>
            </w:r>
          </w:p>
        </w:tc>
        <w:tc>
          <w:tcPr>
            <w:tcW w:w="3386" w:type="dxa"/>
          </w:tcPr>
          <w:p w14:paraId="65358E7D" w14:textId="53B996A7" w:rsidR="005634CD" w:rsidRPr="006C1ACA" w:rsidRDefault="0088449E">
            <w:pPr>
              <w:rPr>
                <w:sz w:val="22"/>
                <w:szCs w:val="22"/>
              </w:rPr>
            </w:pPr>
            <w:r w:rsidRPr="006C1ACA">
              <w:rPr>
                <w:sz w:val="22"/>
                <w:szCs w:val="22"/>
              </w:rPr>
              <w:t>Highways</w:t>
            </w:r>
          </w:p>
        </w:tc>
      </w:tr>
    </w:tbl>
    <w:bookmarkEnd w:id="76"/>
    <w:p w14:paraId="1DABED15" w14:textId="568C5C5E" w:rsidR="005634CD" w:rsidRDefault="0029113D" w:rsidP="00B47282">
      <w:r>
        <w:br w:type="textWrapping" w:clear="all"/>
      </w:r>
    </w:p>
    <w:p w14:paraId="67B2F660" w14:textId="77777777" w:rsidR="006D0F1F" w:rsidRPr="00CB5EF6" w:rsidRDefault="004662CA" w:rsidP="00CB5EF6">
      <w:pPr>
        <w:pStyle w:val="Heading1"/>
        <w:numPr>
          <w:ilvl w:val="0"/>
          <w:numId w:val="0"/>
        </w:numPr>
        <w:ind w:left="432" w:hanging="432"/>
        <w:rPr>
          <w:lang w:val="en-GB"/>
        </w:rPr>
      </w:pPr>
      <w:r>
        <w:br w:type="page"/>
      </w:r>
      <w:bookmarkStart w:id="77" w:name="_Toc118122243"/>
      <w:r w:rsidR="006D0F1F" w:rsidRPr="00DC6765">
        <w:lastRenderedPageBreak/>
        <w:t>A</w:t>
      </w:r>
      <w:r w:rsidR="005301F0">
        <w:t xml:space="preserve">ppendix </w:t>
      </w:r>
      <w:r w:rsidR="00CB5EF6">
        <w:rPr>
          <w:lang w:val="en-GB"/>
        </w:rPr>
        <w:t>6</w:t>
      </w:r>
      <w:r w:rsidR="006D0F1F" w:rsidRPr="00DC6765">
        <w:t xml:space="preserve">: </w:t>
      </w:r>
      <w:r w:rsidR="006D0F1F">
        <w:t>HR Guidelines</w:t>
      </w:r>
      <w:bookmarkEnd w:id="77"/>
    </w:p>
    <w:p w14:paraId="57A2A01C" w14:textId="77777777" w:rsidR="006D0F1F" w:rsidRDefault="006D0F1F" w:rsidP="006D0F1F">
      <w:pPr>
        <w:rPr>
          <w:b/>
          <w:sz w:val="40"/>
          <w:szCs w:val="40"/>
        </w:rPr>
      </w:pPr>
    </w:p>
    <w:p w14:paraId="14E526D8" w14:textId="77777777" w:rsidR="006D0F1F" w:rsidRPr="00644B75" w:rsidRDefault="006D0F1F" w:rsidP="00644B75">
      <w:pPr>
        <w:rPr>
          <w:b/>
        </w:rPr>
      </w:pPr>
      <w:r w:rsidRPr="00644B75">
        <w:rPr>
          <w:b/>
        </w:rPr>
        <w:t>Guidance for Managers</w:t>
      </w:r>
    </w:p>
    <w:p w14:paraId="360FE9B0" w14:textId="77777777" w:rsidR="006D0F1F" w:rsidRPr="000A021E" w:rsidRDefault="006D0F1F" w:rsidP="006D0F1F">
      <w:pPr>
        <w:jc w:val="both"/>
      </w:pPr>
      <w:r w:rsidRPr="000A021E">
        <w:t> </w:t>
      </w:r>
    </w:p>
    <w:p w14:paraId="1B84C7C7" w14:textId="77777777" w:rsidR="006D0F1F" w:rsidRPr="000A021E" w:rsidRDefault="006D0F1F" w:rsidP="006D0F1F">
      <w:pPr>
        <w:jc w:val="both"/>
      </w:pPr>
      <w:r w:rsidRPr="000A021E">
        <w:t xml:space="preserve">The aim of the Council’s Winter </w:t>
      </w:r>
      <w:r w:rsidR="0087585F">
        <w:t xml:space="preserve">Service </w:t>
      </w:r>
      <w:r w:rsidRPr="000A021E">
        <w:t xml:space="preserve">Plan is to facilitate and co-ordinate </w:t>
      </w:r>
      <w:r>
        <w:t>Oldham</w:t>
      </w:r>
      <w:r w:rsidRPr="000A021E">
        <w:t xml:space="preserve"> Council’s assistance to the communities of </w:t>
      </w:r>
      <w:r>
        <w:t>Oldham</w:t>
      </w:r>
      <w:r w:rsidRPr="000A021E">
        <w:t xml:space="preserve"> during winter weather conditions. </w:t>
      </w:r>
    </w:p>
    <w:p w14:paraId="4FF0D1AB" w14:textId="77777777" w:rsidR="006D0F1F" w:rsidRPr="000A021E" w:rsidRDefault="006D0F1F" w:rsidP="006D0F1F">
      <w:pPr>
        <w:jc w:val="both"/>
      </w:pPr>
    </w:p>
    <w:p w14:paraId="64A865AF" w14:textId="77777777" w:rsidR="006D0F1F" w:rsidRPr="00FE4F67" w:rsidRDefault="006D0F1F" w:rsidP="006D0F1F">
      <w:pPr>
        <w:jc w:val="both"/>
      </w:pPr>
      <w:r w:rsidRPr="000A021E">
        <w:t xml:space="preserve">During extreme winter weather conditions a manager’s aim is to maintain services.  However some employees may make contact advising they are unable to get into work.  Below is </w:t>
      </w:r>
      <w:r>
        <w:t xml:space="preserve">the information </w:t>
      </w:r>
      <w:r w:rsidR="00544F6B">
        <w:t>advised</w:t>
      </w:r>
      <w:r w:rsidRPr="00FE4F67">
        <w:t xml:space="preserve"> to all staff via Staff Briefing </w:t>
      </w:r>
      <w:r w:rsidR="00544F6B">
        <w:t>in adverse weather as a reminder of work responsibilities.</w:t>
      </w:r>
    </w:p>
    <w:p w14:paraId="2B51DF3D" w14:textId="77777777" w:rsidR="006D0F1F" w:rsidRPr="00FE4F67" w:rsidRDefault="006D0F1F" w:rsidP="006D0F1F">
      <w:pPr>
        <w:jc w:val="both"/>
      </w:pPr>
    </w:p>
    <w:p w14:paraId="7EEDF9E1" w14:textId="77777777" w:rsidR="006D0F1F" w:rsidRPr="00FE4F67" w:rsidRDefault="005D097D" w:rsidP="006D0F1F">
      <w:pPr>
        <w:rPr>
          <w:b/>
        </w:rPr>
      </w:pPr>
      <w:r>
        <w:rPr>
          <w:b/>
        </w:rPr>
        <w:t>W</w:t>
      </w:r>
      <w:r w:rsidR="006D0F1F" w:rsidRPr="00FE4F67">
        <w:rPr>
          <w:b/>
        </w:rPr>
        <w:t>inter weather advi</w:t>
      </w:r>
      <w:r w:rsidR="00544F6B">
        <w:rPr>
          <w:b/>
        </w:rPr>
        <w:t>c</w:t>
      </w:r>
      <w:r w:rsidR="006D0F1F" w:rsidRPr="00FE4F67">
        <w:rPr>
          <w:b/>
        </w:rPr>
        <w:t xml:space="preserve">e for staff </w:t>
      </w:r>
    </w:p>
    <w:p w14:paraId="0A981AF6" w14:textId="77777777" w:rsidR="006D0F1F" w:rsidRPr="00FE4F67" w:rsidRDefault="006D0F1F" w:rsidP="006D0F1F">
      <w:pPr>
        <w:rPr>
          <w:rStyle w:val="Strong"/>
        </w:rPr>
      </w:pPr>
    </w:p>
    <w:p w14:paraId="6714B96C" w14:textId="77777777" w:rsidR="00FC3F14" w:rsidRDefault="006D0F1F" w:rsidP="006D0F1F">
      <w:r w:rsidRPr="00FE4F67">
        <w:t>Staff are reminded that they have a duty to provide services to the public. The council must provide essential services to ensure safety of life and limb, maintain access to key public areas and operate vital support services.</w:t>
      </w:r>
    </w:p>
    <w:p w14:paraId="08AC3AFB" w14:textId="77777777" w:rsidR="00FC3F14" w:rsidRDefault="00FC3F14" w:rsidP="006D0F1F"/>
    <w:p w14:paraId="04995601" w14:textId="062B33CD" w:rsidR="00FC3F14" w:rsidRDefault="001519AF" w:rsidP="00FC3F14">
      <w:r>
        <w:t>To minimise disruption to council services office-based s</w:t>
      </w:r>
      <w:r w:rsidR="00FC3F14">
        <w:t>taff should ensure that they take any relevant equipment home (e.g. laptops, mobile phones) whenever a severe weather event is forecast so that</w:t>
      </w:r>
      <w:r>
        <w:t xml:space="preserve"> they are able to work from home</w:t>
      </w:r>
      <w:r w:rsidR="00FC3F14">
        <w:t>.</w:t>
      </w:r>
    </w:p>
    <w:p w14:paraId="3A48C537" w14:textId="14C29B2F" w:rsidR="001519AF" w:rsidRDefault="001519AF" w:rsidP="00FC3F14"/>
    <w:p w14:paraId="08C82980" w14:textId="3794109E" w:rsidR="001519AF" w:rsidRPr="00964099" w:rsidRDefault="001519AF" w:rsidP="00FC3F14">
      <w:r>
        <w:t xml:space="preserve">Please be aware that council equipment </w:t>
      </w:r>
      <w:r w:rsidRPr="00D30323">
        <w:rPr>
          <w:b/>
          <w:bCs/>
        </w:rPr>
        <w:t>must not</w:t>
      </w:r>
      <w:r>
        <w:t xml:space="preserve"> be left unattended in vehicles. </w:t>
      </w:r>
    </w:p>
    <w:p w14:paraId="084F0A57" w14:textId="5628D49D" w:rsidR="006D0F1F" w:rsidRDefault="006D0F1F" w:rsidP="006D0F1F">
      <w:r w:rsidRPr="00FE4F67">
        <w:t> </w:t>
      </w:r>
      <w:r w:rsidRPr="00FE4F67">
        <w:br/>
        <w:t xml:space="preserve">If weather conditions deteriorate during the working day, </w:t>
      </w:r>
      <w:r w:rsidR="004A095C">
        <w:t>Executive Management Team (EMT)</w:t>
      </w:r>
      <w:r w:rsidR="008B6066" w:rsidRPr="00FE4F67">
        <w:t xml:space="preserve"> </w:t>
      </w:r>
      <w:r w:rsidRPr="00FE4F67">
        <w:t xml:space="preserve">will make the decision regarding the release of staff.  If a decision is made to allow staff to leave early, this will be managed to avoid gridlock and allow gritting vehicles access across the town centre.  Once </w:t>
      </w:r>
      <w:r w:rsidR="004A095C">
        <w:t>E</w:t>
      </w:r>
      <w:r w:rsidR="00FC3F14">
        <w:t>MT</w:t>
      </w:r>
      <w:r w:rsidR="00FC3F14" w:rsidRPr="00FE4F67">
        <w:t xml:space="preserve"> </w:t>
      </w:r>
      <w:r w:rsidRPr="00FE4F67">
        <w:t>have made the decision to allow staff to leave early, staff should liaise with their managers regarding finishing times, but those who live furthest away will be allowed to leave first.  Staff providing essential services should follow their manager’s instructions. </w:t>
      </w:r>
      <w:r w:rsidRPr="00FE4F67">
        <w:br/>
        <w:t> </w:t>
      </w:r>
      <w:r w:rsidRPr="00FE4F67">
        <w:br/>
        <w:t xml:space="preserve">If weather conditions deteriorate overnight staff should check our website </w:t>
      </w:r>
      <w:hyperlink r:id="rId26" w:tooltip="http://oldham.us2.list-manage.com/track/click?u=ffda0fb9c95cc4477db4b2042&amp;id=89b4180dd1&amp;e=2ffbfada3b&#10;http://www.oldham.gov.uk/" w:history="1">
        <w:r w:rsidRPr="00FE4F67">
          <w:rPr>
            <w:rStyle w:val="Hyperlink"/>
          </w:rPr>
          <w:t>www.oldham.gov.uk</w:t>
        </w:r>
      </w:hyperlink>
      <w:r w:rsidRPr="00FE4F67">
        <w:t xml:space="preserve"> for information. You should allow extra travelling time to arrive at work. It is important that staff should only attempt to get into the workplace if they can do so safely. If you experience difficulties, you must contact your line manager as soon as possible. </w:t>
      </w:r>
      <w:r w:rsidRPr="00FE4F67">
        <w:br/>
        <w:t> </w:t>
      </w:r>
      <w:r w:rsidRPr="00FE4F67">
        <w:br/>
        <w:t>Where you are unable to attend work or need to leave early, you will be required to use your own time by for example taking flexi, annual or unpaid leave or by making up the lost hours at a later date. This is also the case should you be unable to attend work due to emergency child or dependent care needs e.g. because a school is closed. </w:t>
      </w:r>
      <w:r w:rsidRPr="00FE4F67">
        <w:br/>
        <w:t> </w:t>
      </w:r>
      <w:r w:rsidRPr="00FE4F67">
        <w:br/>
        <w:t xml:space="preserve">Those using public transport should check the </w:t>
      </w:r>
      <w:r w:rsidR="00186B59">
        <w:t>TfGM</w:t>
      </w:r>
      <w:r w:rsidR="00186B59" w:rsidRPr="00FE4F67">
        <w:t xml:space="preserve"> </w:t>
      </w:r>
      <w:r w:rsidRPr="00FE4F67">
        <w:t xml:space="preserve">website at </w:t>
      </w:r>
      <w:hyperlink r:id="rId27" w:tooltip="http://oldham.us2.list-manage2.com/track/click?u=ffda0fb9c95cc4477db4b2042&amp;id=f761b6e154&amp;e=2ffbfada3b&#10;http://www.gmpte.com/" w:history="1">
        <w:r w:rsidR="00186B59">
          <w:rPr>
            <w:rStyle w:val="Hyperlink"/>
          </w:rPr>
          <w:t>www.tfgm.com</w:t>
        </w:r>
      </w:hyperlink>
      <w:r w:rsidRPr="00FE4F67">
        <w:t xml:space="preserve"> or telephone </w:t>
      </w:r>
      <w:proofErr w:type="spellStart"/>
      <w:r w:rsidRPr="00FE4F67">
        <w:t>Traveline</w:t>
      </w:r>
      <w:proofErr w:type="spellEnd"/>
      <w:r w:rsidRPr="00FE4F67">
        <w:t xml:space="preserve"> on 0871 200 2233 for updates and a list of services affected by the weather.</w:t>
      </w:r>
    </w:p>
    <w:p w14:paraId="5B4C5D35" w14:textId="77777777" w:rsidR="00544F6B" w:rsidRPr="00FE4F67" w:rsidRDefault="00544F6B" w:rsidP="006D0F1F">
      <w:pPr>
        <w:rPr>
          <w:b/>
        </w:rPr>
      </w:pPr>
    </w:p>
    <w:p w14:paraId="1BA09D89" w14:textId="77777777" w:rsidR="006D0F1F" w:rsidRPr="000A021E" w:rsidRDefault="006D0F1F" w:rsidP="006D0F1F">
      <w:pPr>
        <w:pStyle w:val="ListParagraph"/>
        <w:rPr>
          <w:rFonts w:ascii="Arial" w:hAnsi="Arial" w:cs="Arial"/>
        </w:rPr>
      </w:pPr>
    </w:p>
    <w:p w14:paraId="7BC85E18" w14:textId="77777777" w:rsidR="006D0F1F" w:rsidRPr="00FE4F67" w:rsidRDefault="006D0F1F" w:rsidP="006D0F1F">
      <w:pPr>
        <w:pStyle w:val="ListParagraph"/>
        <w:ind w:left="0"/>
        <w:jc w:val="both"/>
        <w:rPr>
          <w:rFonts w:ascii="Arial" w:hAnsi="Arial" w:cs="Arial"/>
          <w:b/>
        </w:rPr>
      </w:pPr>
      <w:r w:rsidRPr="00FE4F67">
        <w:rPr>
          <w:rFonts w:ascii="Arial" w:hAnsi="Arial" w:cs="Arial"/>
          <w:b/>
        </w:rPr>
        <w:lastRenderedPageBreak/>
        <w:t>Car parking:</w:t>
      </w:r>
    </w:p>
    <w:p w14:paraId="50CEA9F1" w14:textId="77777777" w:rsidR="006D0F1F" w:rsidRPr="000A021E" w:rsidRDefault="006D0F1F" w:rsidP="006D0F1F">
      <w:pPr>
        <w:pStyle w:val="ListParagraph"/>
        <w:rPr>
          <w:rFonts w:ascii="Arial" w:hAnsi="Arial" w:cs="Arial"/>
          <w:b/>
          <w:i/>
        </w:rPr>
      </w:pPr>
    </w:p>
    <w:p w14:paraId="235A59B2" w14:textId="18AAB1A1" w:rsidR="006D0F1F" w:rsidRPr="000A021E" w:rsidRDefault="006D0F1F" w:rsidP="006D0F1F">
      <w:pPr>
        <w:pStyle w:val="ListParagraph"/>
        <w:jc w:val="both"/>
        <w:rPr>
          <w:rFonts w:ascii="Arial" w:hAnsi="Arial" w:cs="Arial"/>
        </w:rPr>
      </w:pPr>
      <w:r w:rsidRPr="000A021E">
        <w:rPr>
          <w:rFonts w:ascii="Arial" w:hAnsi="Arial" w:cs="Arial"/>
          <w:b/>
          <w:i/>
        </w:rPr>
        <w:t xml:space="preserve">Employees who hold a car park pass:  </w:t>
      </w:r>
      <w:r w:rsidRPr="000A021E">
        <w:rPr>
          <w:rFonts w:ascii="Arial" w:hAnsi="Arial" w:cs="Arial"/>
        </w:rPr>
        <w:t>for those employees who have purchased a car park pass it will identify a particular car park.  During severe snowy conditions, whilst the Council will attempt to clear all of its car parks of snow, it may not be possible to clear them all due to competing priorities. The Council will review its car parking provision during these conditions</w:t>
      </w:r>
      <w:r>
        <w:rPr>
          <w:rFonts w:ascii="Arial" w:hAnsi="Arial" w:cs="Arial"/>
        </w:rPr>
        <w:t>. T</w:t>
      </w:r>
      <w:r w:rsidRPr="000A021E">
        <w:rPr>
          <w:rFonts w:ascii="Arial" w:hAnsi="Arial" w:cs="Arial"/>
        </w:rPr>
        <w:t xml:space="preserve">his position will be communicated and will be reviewed on an on-going basis.  </w:t>
      </w:r>
    </w:p>
    <w:p w14:paraId="5C2FBEA8" w14:textId="77777777" w:rsidR="006D0F1F" w:rsidRPr="000A021E" w:rsidRDefault="006D0F1F" w:rsidP="006D0F1F">
      <w:pPr>
        <w:pStyle w:val="ListParagraph"/>
        <w:jc w:val="both"/>
        <w:rPr>
          <w:rFonts w:ascii="Arial" w:hAnsi="Arial" w:cs="Arial"/>
        </w:rPr>
      </w:pPr>
    </w:p>
    <w:p w14:paraId="2EB20754" w14:textId="77777777" w:rsidR="006D0F1F" w:rsidRDefault="00D9047B" w:rsidP="00D9047B">
      <w:pPr>
        <w:pStyle w:val="Heading1"/>
        <w:numPr>
          <w:ilvl w:val="0"/>
          <w:numId w:val="0"/>
        </w:numPr>
        <w:ind w:left="432" w:hanging="432"/>
      </w:pPr>
      <w:r>
        <w:br w:type="page"/>
      </w:r>
      <w:bookmarkStart w:id="78" w:name="_Toc118122244"/>
      <w:r w:rsidR="00716F32">
        <w:lastRenderedPageBreak/>
        <w:t xml:space="preserve">Appendix </w:t>
      </w:r>
      <w:r w:rsidR="00CB5EF6">
        <w:rPr>
          <w:lang w:val="en-GB"/>
        </w:rPr>
        <w:t>7:</w:t>
      </w:r>
      <w:r w:rsidR="00F147A9">
        <w:t xml:space="preserve"> Community Resilience Messages</w:t>
      </w:r>
      <w:bookmarkEnd w:id="78"/>
    </w:p>
    <w:p w14:paraId="7ECFE240" w14:textId="77777777" w:rsidR="00D9047B" w:rsidRDefault="00D9047B" w:rsidP="00D9047B">
      <w:pPr>
        <w:rPr>
          <w:lang w:eastAsia="en-GB"/>
        </w:rPr>
      </w:pPr>
    </w:p>
    <w:p w14:paraId="0827AF0F" w14:textId="77777777" w:rsidR="00D9047B" w:rsidRPr="00D9047B" w:rsidRDefault="00D9047B" w:rsidP="00D9047B">
      <w:pPr>
        <w:pStyle w:val="Heading2"/>
        <w:numPr>
          <w:ilvl w:val="0"/>
          <w:numId w:val="0"/>
        </w:numPr>
        <w:ind w:left="576" w:hanging="576"/>
      </w:pPr>
      <w:bookmarkStart w:id="79" w:name="_Toc118122245"/>
      <w:r w:rsidRPr="00D9047B">
        <w:t>Snow Code: Clearing snow and ice</w:t>
      </w:r>
      <w:bookmarkEnd w:id="79"/>
      <w:r w:rsidRPr="00D9047B">
        <w:t xml:space="preserve"> </w:t>
      </w:r>
    </w:p>
    <w:p w14:paraId="75738506" w14:textId="77777777" w:rsidR="00D9047B" w:rsidRDefault="00D9047B" w:rsidP="00D9047B">
      <w:pPr>
        <w:rPr>
          <w:lang w:eastAsia="en-GB"/>
        </w:rPr>
      </w:pPr>
      <w:r w:rsidRPr="00D9047B">
        <w:rPr>
          <w:lang w:eastAsia="en-GB"/>
        </w:rPr>
        <w:t xml:space="preserve">There is no law stopping you from clearing snow and ice on the pavement outside your property, pathways to your property or public spaces. </w:t>
      </w:r>
    </w:p>
    <w:p w14:paraId="6BC32852" w14:textId="77777777" w:rsidR="00D9047B" w:rsidRDefault="00D9047B" w:rsidP="00D9047B">
      <w:pPr>
        <w:rPr>
          <w:lang w:eastAsia="en-GB"/>
        </w:rPr>
      </w:pPr>
    </w:p>
    <w:p w14:paraId="38EEB66B" w14:textId="77777777" w:rsidR="00521DE1" w:rsidRDefault="00521DE1" w:rsidP="00D9047B">
      <w:pPr>
        <w:rPr>
          <w:lang w:eastAsia="en-GB"/>
        </w:rPr>
      </w:pPr>
      <w:r>
        <w:rPr>
          <w:lang w:eastAsia="en-GB"/>
        </w:rPr>
        <w:t>For up-to-date guidance on clearing snow and ice from a road, path or cycleway please visit the government website at the following link:</w:t>
      </w:r>
    </w:p>
    <w:p w14:paraId="38D8FE9D" w14:textId="77777777" w:rsidR="00521DE1" w:rsidRDefault="00521DE1" w:rsidP="00D9047B">
      <w:pPr>
        <w:rPr>
          <w:lang w:eastAsia="en-GB"/>
        </w:rPr>
      </w:pPr>
    </w:p>
    <w:p w14:paraId="77AC9B68" w14:textId="77777777" w:rsidR="00521DE1" w:rsidRDefault="00351C7E" w:rsidP="00D9047B">
      <w:hyperlink r:id="rId28" w:history="1">
        <w:r w:rsidR="00521DE1">
          <w:rPr>
            <w:rStyle w:val="Hyperlink"/>
          </w:rPr>
          <w:t>https://www.gov.uk/clear-snow-road-path-cycleway</w:t>
        </w:r>
      </w:hyperlink>
    </w:p>
    <w:p w14:paraId="33D2E4D6" w14:textId="77777777" w:rsidR="00521DE1" w:rsidRPr="00D9047B" w:rsidRDefault="00521DE1" w:rsidP="00D9047B">
      <w:pPr>
        <w:rPr>
          <w:lang w:eastAsia="en-GB"/>
        </w:rPr>
      </w:pPr>
    </w:p>
    <w:p w14:paraId="1CF06105" w14:textId="77777777" w:rsidR="00D9047B" w:rsidRDefault="00D9047B" w:rsidP="008D37BC">
      <w:pPr>
        <w:pStyle w:val="Heading2"/>
        <w:numPr>
          <w:ilvl w:val="0"/>
          <w:numId w:val="0"/>
        </w:numPr>
        <w:ind w:left="576" w:hanging="576"/>
      </w:pPr>
      <w:r>
        <w:br w:type="page"/>
      </w:r>
      <w:bookmarkStart w:id="80" w:name="_Toc118122246"/>
      <w:r w:rsidR="008D37BC">
        <w:lastRenderedPageBreak/>
        <w:t>W</w:t>
      </w:r>
      <w:r w:rsidRPr="00D9047B">
        <w:t>inter driving</w:t>
      </w:r>
      <w:bookmarkEnd w:id="80"/>
      <w:r w:rsidRPr="00D9047B">
        <w:t xml:space="preserve"> </w:t>
      </w:r>
    </w:p>
    <w:p w14:paraId="4CC6AFEB" w14:textId="77777777" w:rsidR="008D37BC" w:rsidRPr="008D37BC" w:rsidRDefault="008D37BC" w:rsidP="008D37BC">
      <w:pPr>
        <w:rPr>
          <w:lang w:eastAsia="en-GB"/>
        </w:rPr>
      </w:pPr>
    </w:p>
    <w:p w14:paraId="7D579F90" w14:textId="77777777" w:rsidR="00D9047B" w:rsidRPr="008D37BC" w:rsidRDefault="00D9047B" w:rsidP="008D37BC">
      <w:pPr>
        <w:rPr>
          <w:b/>
          <w:lang w:eastAsia="en-GB"/>
        </w:rPr>
      </w:pPr>
      <w:r w:rsidRPr="008D37BC">
        <w:rPr>
          <w:b/>
          <w:lang w:eastAsia="en-GB"/>
        </w:rPr>
        <w:t xml:space="preserve">Driving in snow and ice </w:t>
      </w:r>
    </w:p>
    <w:p w14:paraId="2591454F" w14:textId="77777777" w:rsidR="00D9047B" w:rsidRPr="00D9047B" w:rsidRDefault="00D9047B" w:rsidP="008C46B2">
      <w:pPr>
        <w:numPr>
          <w:ilvl w:val="0"/>
          <w:numId w:val="26"/>
        </w:numPr>
        <w:rPr>
          <w:lang w:eastAsia="en-GB"/>
        </w:rPr>
      </w:pPr>
      <w:r w:rsidRPr="00D9047B">
        <w:rPr>
          <w:lang w:eastAsia="en-GB"/>
        </w:rPr>
        <w:t xml:space="preserve">Reduce speed and allow extra space to slow down – it can take ten times longer to stop in icy conditions than on a dry road </w:t>
      </w:r>
    </w:p>
    <w:p w14:paraId="511CB40D" w14:textId="77777777" w:rsidR="00D9047B" w:rsidRPr="00D9047B" w:rsidRDefault="00D9047B" w:rsidP="008C46B2">
      <w:pPr>
        <w:numPr>
          <w:ilvl w:val="0"/>
          <w:numId w:val="26"/>
        </w:numPr>
        <w:rPr>
          <w:lang w:eastAsia="en-GB"/>
        </w:rPr>
      </w:pPr>
      <w:r w:rsidRPr="00D9047B">
        <w:rPr>
          <w:lang w:eastAsia="en-GB"/>
        </w:rPr>
        <w:t xml:space="preserve">use the highest gear possible to avoid wheel spin whilst maintaining appropriate speed </w:t>
      </w:r>
    </w:p>
    <w:p w14:paraId="55343415" w14:textId="77777777" w:rsidR="00D9047B" w:rsidRPr="00D9047B" w:rsidRDefault="00D9047B" w:rsidP="008C46B2">
      <w:pPr>
        <w:numPr>
          <w:ilvl w:val="0"/>
          <w:numId w:val="26"/>
        </w:numPr>
        <w:rPr>
          <w:lang w:eastAsia="en-GB"/>
        </w:rPr>
      </w:pPr>
      <w:r w:rsidRPr="00D9047B">
        <w:rPr>
          <w:lang w:eastAsia="en-GB"/>
        </w:rPr>
        <w:t xml:space="preserve">manoeuvre gently, avoiding harsh braking and acceleration </w:t>
      </w:r>
    </w:p>
    <w:p w14:paraId="4EBEEFE8" w14:textId="77777777" w:rsidR="00D9047B" w:rsidRPr="00D9047B" w:rsidRDefault="00D9047B" w:rsidP="008C46B2">
      <w:pPr>
        <w:numPr>
          <w:ilvl w:val="0"/>
          <w:numId w:val="26"/>
        </w:numPr>
        <w:rPr>
          <w:lang w:eastAsia="en-GB"/>
        </w:rPr>
      </w:pPr>
      <w:r w:rsidRPr="00D9047B">
        <w:rPr>
          <w:lang w:eastAsia="en-GB"/>
        </w:rPr>
        <w:t xml:space="preserve">get into a low gear earlier than normal when braking on ice or snow, allow the vehicle’s speed to fall and use the brake pedal gently to avoid the wheels locking </w:t>
      </w:r>
    </w:p>
    <w:p w14:paraId="0E066ECD" w14:textId="77777777" w:rsidR="00D9047B" w:rsidRPr="00D9047B" w:rsidRDefault="00D9047B" w:rsidP="008C46B2">
      <w:pPr>
        <w:numPr>
          <w:ilvl w:val="0"/>
          <w:numId w:val="26"/>
        </w:numPr>
        <w:rPr>
          <w:lang w:eastAsia="en-GB"/>
        </w:rPr>
      </w:pPr>
      <w:r w:rsidRPr="00D9047B">
        <w:rPr>
          <w:lang w:eastAsia="en-GB"/>
        </w:rPr>
        <w:t xml:space="preserve">ease off the accelerator but do not brake suddenly if skidding occurs </w:t>
      </w:r>
    </w:p>
    <w:p w14:paraId="27D567F2" w14:textId="77777777" w:rsidR="00D9047B" w:rsidRPr="00D9047B" w:rsidRDefault="00D9047B" w:rsidP="008C46B2">
      <w:pPr>
        <w:numPr>
          <w:ilvl w:val="0"/>
          <w:numId w:val="26"/>
        </w:numPr>
        <w:rPr>
          <w:lang w:eastAsia="en-GB"/>
        </w:rPr>
      </w:pPr>
      <w:r w:rsidRPr="00D9047B">
        <w:rPr>
          <w:lang w:eastAsia="en-GB"/>
        </w:rPr>
        <w:t xml:space="preserve">use car visors and reduce speeds in the event of being dazzled by winter sun. </w:t>
      </w:r>
    </w:p>
    <w:p w14:paraId="41016E9A" w14:textId="77777777" w:rsidR="00D9047B" w:rsidRPr="00D9047B" w:rsidRDefault="00D9047B" w:rsidP="008D37BC">
      <w:pPr>
        <w:rPr>
          <w:lang w:eastAsia="en-GB"/>
        </w:rPr>
      </w:pPr>
    </w:p>
    <w:p w14:paraId="6EFCF2EB" w14:textId="77777777" w:rsidR="00D9047B" w:rsidRPr="008D37BC" w:rsidRDefault="00D9047B" w:rsidP="008D37BC">
      <w:pPr>
        <w:rPr>
          <w:b/>
          <w:lang w:eastAsia="en-GB"/>
        </w:rPr>
      </w:pPr>
      <w:r w:rsidRPr="008D37BC">
        <w:rPr>
          <w:b/>
          <w:lang w:eastAsia="en-GB"/>
        </w:rPr>
        <w:t xml:space="preserve">Before setting out </w:t>
      </w:r>
    </w:p>
    <w:p w14:paraId="79000D90" w14:textId="77777777" w:rsidR="00D9047B" w:rsidRPr="00D9047B" w:rsidRDefault="00D9047B" w:rsidP="008C46B2">
      <w:pPr>
        <w:numPr>
          <w:ilvl w:val="0"/>
          <w:numId w:val="27"/>
        </w:numPr>
        <w:rPr>
          <w:lang w:eastAsia="en-GB"/>
        </w:rPr>
      </w:pPr>
      <w:r w:rsidRPr="00D9047B">
        <w:rPr>
          <w:lang w:eastAsia="en-GB"/>
        </w:rPr>
        <w:t xml:space="preserve">Is your journey absolutely essential? </w:t>
      </w:r>
    </w:p>
    <w:p w14:paraId="1215589B" w14:textId="21B2FCFC" w:rsidR="00D9047B" w:rsidRPr="00D9047B" w:rsidRDefault="00A80027" w:rsidP="008C46B2">
      <w:pPr>
        <w:numPr>
          <w:ilvl w:val="0"/>
          <w:numId w:val="27"/>
        </w:numPr>
        <w:rPr>
          <w:lang w:eastAsia="en-GB"/>
        </w:rPr>
      </w:pPr>
      <w:r>
        <w:rPr>
          <w:lang w:eastAsia="en-GB"/>
        </w:rPr>
        <w:t>Check if you can make your journey using treated routes</w:t>
      </w:r>
      <w:r w:rsidR="001519AF">
        <w:rPr>
          <w:lang w:eastAsia="en-GB"/>
        </w:rPr>
        <w:t>?</w:t>
      </w:r>
      <w:r>
        <w:rPr>
          <w:lang w:eastAsia="en-GB"/>
        </w:rPr>
        <w:t xml:space="preserve">: </w:t>
      </w:r>
      <w:hyperlink r:id="rId29" w:history="1">
        <w:r>
          <w:rPr>
            <w:rStyle w:val="Hyperlink"/>
          </w:rPr>
          <w:t>https://www.oldham.gov.uk/info/201062/gritting_and_winter_travel/929/gritting_routes</w:t>
        </w:r>
      </w:hyperlink>
      <w:r w:rsidR="00D9047B" w:rsidRPr="00D9047B">
        <w:rPr>
          <w:lang w:eastAsia="en-GB"/>
        </w:rPr>
        <w:t xml:space="preserve"> </w:t>
      </w:r>
    </w:p>
    <w:p w14:paraId="57F4FF8F" w14:textId="6AA025A3" w:rsidR="00D9047B" w:rsidRPr="00D9047B" w:rsidRDefault="00D9047B" w:rsidP="008C46B2">
      <w:pPr>
        <w:numPr>
          <w:ilvl w:val="0"/>
          <w:numId w:val="27"/>
        </w:numPr>
        <w:rPr>
          <w:lang w:eastAsia="en-GB"/>
        </w:rPr>
      </w:pPr>
      <w:r w:rsidRPr="00D9047B">
        <w:rPr>
          <w:lang w:eastAsia="en-GB"/>
        </w:rPr>
        <w:t>Are the windscreen wipers and lights working properly</w:t>
      </w:r>
      <w:r w:rsidR="00A80027">
        <w:rPr>
          <w:lang w:eastAsia="en-GB"/>
        </w:rPr>
        <w:t>?</w:t>
      </w:r>
    </w:p>
    <w:p w14:paraId="6CFCF533" w14:textId="346591B8" w:rsidR="00D9047B" w:rsidRPr="00D9047B" w:rsidRDefault="00D9047B" w:rsidP="008C46B2">
      <w:pPr>
        <w:numPr>
          <w:ilvl w:val="0"/>
          <w:numId w:val="27"/>
        </w:numPr>
        <w:rPr>
          <w:lang w:eastAsia="en-GB"/>
        </w:rPr>
      </w:pPr>
      <w:r w:rsidRPr="00D9047B">
        <w:rPr>
          <w:lang w:eastAsia="en-GB"/>
        </w:rPr>
        <w:t>Are your windows, mirrors and lights clear, clean form frost and snow</w:t>
      </w:r>
      <w:r w:rsidR="001519AF">
        <w:rPr>
          <w:lang w:eastAsia="en-GB"/>
        </w:rPr>
        <w:t>?</w:t>
      </w:r>
      <w:r w:rsidRPr="00D9047B">
        <w:rPr>
          <w:lang w:eastAsia="en-GB"/>
        </w:rPr>
        <w:t xml:space="preserve"> </w:t>
      </w:r>
    </w:p>
    <w:p w14:paraId="3F57A714" w14:textId="1CD0D31B" w:rsidR="00D9047B" w:rsidRPr="00D9047B" w:rsidRDefault="00D9047B" w:rsidP="00A80027">
      <w:pPr>
        <w:numPr>
          <w:ilvl w:val="0"/>
          <w:numId w:val="27"/>
        </w:numPr>
        <w:rPr>
          <w:lang w:eastAsia="en-GB"/>
        </w:rPr>
      </w:pPr>
      <w:r w:rsidRPr="00D9047B">
        <w:rPr>
          <w:lang w:eastAsia="en-GB"/>
        </w:rPr>
        <w:t>Do you have a full tank of fuel</w:t>
      </w:r>
      <w:r w:rsidR="008D1926">
        <w:rPr>
          <w:lang w:eastAsia="en-GB"/>
        </w:rPr>
        <w:t>?</w:t>
      </w:r>
    </w:p>
    <w:p w14:paraId="20B1865B" w14:textId="77777777" w:rsidR="00D9047B" w:rsidRPr="00D9047B" w:rsidRDefault="00D9047B" w:rsidP="008D37BC">
      <w:pPr>
        <w:rPr>
          <w:lang w:eastAsia="en-GB"/>
        </w:rPr>
      </w:pPr>
    </w:p>
    <w:p w14:paraId="557C0D9A" w14:textId="77777777" w:rsidR="00D9047B" w:rsidRPr="008D37BC" w:rsidRDefault="00D9047B" w:rsidP="008D37BC">
      <w:pPr>
        <w:rPr>
          <w:b/>
          <w:lang w:eastAsia="en-GB"/>
        </w:rPr>
      </w:pPr>
      <w:r w:rsidRPr="008D37BC">
        <w:rPr>
          <w:b/>
          <w:lang w:eastAsia="en-GB"/>
        </w:rPr>
        <w:t xml:space="preserve">In case you breakdown or become stranded </w:t>
      </w:r>
    </w:p>
    <w:p w14:paraId="13229DCC" w14:textId="77777777" w:rsidR="00D9047B" w:rsidRPr="00D9047B" w:rsidRDefault="00D9047B" w:rsidP="008C46B2">
      <w:pPr>
        <w:numPr>
          <w:ilvl w:val="0"/>
          <w:numId w:val="28"/>
        </w:numPr>
        <w:rPr>
          <w:lang w:eastAsia="en-GB"/>
        </w:rPr>
      </w:pPr>
      <w:r w:rsidRPr="00D9047B">
        <w:rPr>
          <w:lang w:eastAsia="en-GB"/>
        </w:rPr>
        <w:t xml:space="preserve">Never leave home without a coat. </w:t>
      </w:r>
    </w:p>
    <w:p w14:paraId="320C4E36" w14:textId="123F7413" w:rsidR="00EA6F08" w:rsidRDefault="00D9047B" w:rsidP="008C46B2">
      <w:pPr>
        <w:numPr>
          <w:ilvl w:val="0"/>
          <w:numId w:val="28"/>
        </w:numPr>
        <w:rPr>
          <w:lang w:eastAsia="en-GB"/>
        </w:rPr>
      </w:pPr>
      <w:r w:rsidRPr="00D9047B">
        <w:rPr>
          <w:lang w:eastAsia="en-GB"/>
        </w:rPr>
        <w:t xml:space="preserve">Is your mobile phone </w:t>
      </w:r>
      <w:r w:rsidR="00A80027">
        <w:rPr>
          <w:lang w:eastAsia="en-GB"/>
        </w:rPr>
        <w:t xml:space="preserve">fully </w:t>
      </w:r>
      <w:r w:rsidRPr="00D9047B">
        <w:rPr>
          <w:lang w:eastAsia="en-GB"/>
        </w:rPr>
        <w:t>charged</w:t>
      </w:r>
      <w:r w:rsidR="00EA6F08">
        <w:rPr>
          <w:lang w:eastAsia="en-GB"/>
        </w:rPr>
        <w:t>?</w:t>
      </w:r>
    </w:p>
    <w:p w14:paraId="1D2142D0" w14:textId="77777777" w:rsidR="00D9047B" w:rsidRPr="00D9047B" w:rsidRDefault="00EA6F08" w:rsidP="008C46B2">
      <w:pPr>
        <w:numPr>
          <w:ilvl w:val="0"/>
          <w:numId w:val="28"/>
        </w:numPr>
        <w:rPr>
          <w:lang w:eastAsia="en-GB"/>
        </w:rPr>
      </w:pPr>
      <w:r>
        <w:rPr>
          <w:lang w:eastAsia="en-GB"/>
        </w:rPr>
        <w:t xml:space="preserve">Do you have an in-car phone charger or </w:t>
      </w:r>
      <w:proofErr w:type="spellStart"/>
      <w:r>
        <w:rPr>
          <w:lang w:eastAsia="en-GB"/>
        </w:rPr>
        <w:t>powerbank</w:t>
      </w:r>
      <w:proofErr w:type="spellEnd"/>
      <w:r>
        <w:rPr>
          <w:lang w:eastAsia="en-GB"/>
        </w:rPr>
        <w:t>?</w:t>
      </w:r>
      <w:r w:rsidR="00D9047B" w:rsidRPr="00D9047B">
        <w:rPr>
          <w:lang w:eastAsia="en-GB"/>
        </w:rPr>
        <w:t xml:space="preserve"> </w:t>
      </w:r>
    </w:p>
    <w:p w14:paraId="200CED32" w14:textId="77777777" w:rsidR="00D9047B" w:rsidRPr="00D9047B" w:rsidRDefault="00D9047B" w:rsidP="008C46B2">
      <w:pPr>
        <w:numPr>
          <w:ilvl w:val="0"/>
          <w:numId w:val="28"/>
        </w:numPr>
        <w:rPr>
          <w:lang w:eastAsia="en-GB"/>
        </w:rPr>
      </w:pPr>
      <w:r w:rsidRPr="00D9047B">
        <w:rPr>
          <w:lang w:eastAsia="en-GB"/>
        </w:rPr>
        <w:t>Do you have details of your breakdown/recovery service</w:t>
      </w:r>
      <w:r w:rsidR="00EA6F08">
        <w:rPr>
          <w:lang w:eastAsia="en-GB"/>
        </w:rPr>
        <w:t>?</w:t>
      </w:r>
      <w:r w:rsidRPr="00D9047B">
        <w:rPr>
          <w:lang w:eastAsia="en-GB"/>
        </w:rPr>
        <w:t xml:space="preserve"> </w:t>
      </w:r>
    </w:p>
    <w:p w14:paraId="2AF46385" w14:textId="77777777" w:rsidR="00D9047B" w:rsidRPr="00D9047B" w:rsidRDefault="00D9047B" w:rsidP="008C46B2">
      <w:pPr>
        <w:numPr>
          <w:ilvl w:val="0"/>
          <w:numId w:val="28"/>
        </w:numPr>
        <w:rPr>
          <w:lang w:eastAsia="en-GB"/>
        </w:rPr>
      </w:pPr>
      <w:r w:rsidRPr="00D9047B">
        <w:rPr>
          <w:lang w:eastAsia="en-GB"/>
        </w:rPr>
        <w:t>Do you have a shovel or spade in your boot</w:t>
      </w:r>
      <w:r w:rsidR="00EA6F08">
        <w:rPr>
          <w:lang w:eastAsia="en-GB"/>
        </w:rPr>
        <w:t>?</w:t>
      </w:r>
    </w:p>
    <w:p w14:paraId="7C9A9C4F" w14:textId="77777777" w:rsidR="00D9047B" w:rsidRDefault="00D9047B" w:rsidP="008C46B2">
      <w:pPr>
        <w:numPr>
          <w:ilvl w:val="0"/>
          <w:numId w:val="28"/>
        </w:numPr>
        <w:rPr>
          <w:lang w:eastAsia="en-GB"/>
        </w:rPr>
      </w:pPr>
      <w:r w:rsidRPr="00D9047B">
        <w:rPr>
          <w:lang w:eastAsia="en-GB"/>
        </w:rPr>
        <w:t>Do you have Wellingtons or walking boots</w:t>
      </w:r>
      <w:r w:rsidR="00EA6F08">
        <w:rPr>
          <w:lang w:eastAsia="en-GB"/>
        </w:rPr>
        <w:t>?</w:t>
      </w:r>
    </w:p>
    <w:p w14:paraId="526B8F57" w14:textId="77777777" w:rsidR="00A80027" w:rsidRPr="00D9047B" w:rsidRDefault="00A80027" w:rsidP="008C46B2">
      <w:pPr>
        <w:numPr>
          <w:ilvl w:val="0"/>
          <w:numId w:val="28"/>
        </w:numPr>
        <w:rPr>
          <w:lang w:eastAsia="en-GB"/>
        </w:rPr>
      </w:pPr>
      <w:r>
        <w:rPr>
          <w:lang w:eastAsia="en-GB"/>
        </w:rPr>
        <w:t>Do you have a hi-vis vest or jacket?</w:t>
      </w:r>
    </w:p>
    <w:p w14:paraId="0366D433" w14:textId="77777777" w:rsidR="00D9047B" w:rsidRPr="00D9047B" w:rsidRDefault="00D9047B" w:rsidP="008C46B2">
      <w:pPr>
        <w:numPr>
          <w:ilvl w:val="0"/>
          <w:numId w:val="28"/>
        </w:numPr>
        <w:rPr>
          <w:lang w:eastAsia="en-GB"/>
        </w:rPr>
      </w:pPr>
      <w:r w:rsidRPr="00D9047B">
        <w:rPr>
          <w:lang w:eastAsia="en-GB"/>
        </w:rPr>
        <w:t>Do you have a warm flask and food</w:t>
      </w:r>
      <w:r w:rsidR="00EA6F08">
        <w:rPr>
          <w:lang w:eastAsia="en-GB"/>
        </w:rPr>
        <w:t>?</w:t>
      </w:r>
    </w:p>
    <w:p w14:paraId="1AE768F8" w14:textId="77777777" w:rsidR="00D9047B" w:rsidRPr="00D9047B" w:rsidRDefault="00D9047B" w:rsidP="008C46B2">
      <w:pPr>
        <w:numPr>
          <w:ilvl w:val="0"/>
          <w:numId w:val="28"/>
        </w:numPr>
        <w:rPr>
          <w:lang w:eastAsia="en-GB"/>
        </w:rPr>
      </w:pPr>
      <w:r w:rsidRPr="00D9047B">
        <w:rPr>
          <w:lang w:eastAsia="en-GB"/>
        </w:rPr>
        <w:t>Does anyone know where you</w:t>
      </w:r>
      <w:r w:rsidR="00EA6F08">
        <w:rPr>
          <w:lang w:eastAsia="en-GB"/>
        </w:rPr>
        <w:t>’</w:t>
      </w:r>
      <w:r w:rsidRPr="00D9047B">
        <w:rPr>
          <w:lang w:eastAsia="en-GB"/>
        </w:rPr>
        <w:t>r</w:t>
      </w:r>
      <w:r w:rsidR="00EA6F08">
        <w:rPr>
          <w:lang w:eastAsia="en-GB"/>
        </w:rPr>
        <w:t>e</w:t>
      </w:r>
      <w:r w:rsidRPr="00D9047B">
        <w:rPr>
          <w:lang w:eastAsia="en-GB"/>
        </w:rPr>
        <w:t xml:space="preserve"> going and the route you plan to use</w:t>
      </w:r>
      <w:r w:rsidR="00EA6F08">
        <w:rPr>
          <w:lang w:eastAsia="en-GB"/>
        </w:rPr>
        <w:t>?</w:t>
      </w:r>
      <w:r w:rsidRPr="00D9047B">
        <w:rPr>
          <w:lang w:eastAsia="en-GB"/>
        </w:rPr>
        <w:t xml:space="preserve"> </w:t>
      </w:r>
    </w:p>
    <w:p w14:paraId="3AB2ADAA" w14:textId="77777777" w:rsidR="00D9047B" w:rsidRPr="00D9047B" w:rsidRDefault="00D9047B" w:rsidP="008D37BC">
      <w:pPr>
        <w:rPr>
          <w:lang w:eastAsia="en-GB"/>
        </w:rPr>
      </w:pPr>
    </w:p>
    <w:p w14:paraId="73BD15BE" w14:textId="77777777" w:rsidR="00D9047B" w:rsidRPr="00D9047B" w:rsidRDefault="00D9047B" w:rsidP="008D37BC">
      <w:pPr>
        <w:rPr>
          <w:lang w:eastAsia="en-GB"/>
        </w:rPr>
      </w:pPr>
      <w:r w:rsidRPr="00D9047B">
        <w:rPr>
          <w:lang w:eastAsia="en-GB"/>
        </w:rPr>
        <w:t>If you are forced to abandon your vehicle, give the local police details</w:t>
      </w:r>
      <w:r w:rsidR="008D37BC">
        <w:rPr>
          <w:lang w:eastAsia="en-GB"/>
        </w:rPr>
        <w:t xml:space="preserve"> </w:t>
      </w:r>
      <w:r w:rsidR="00186B59">
        <w:rPr>
          <w:lang w:eastAsia="en-GB"/>
        </w:rPr>
        <w:t>101</w:t>
      </w:r>
      <w:r w:rsidR="00186B59" w:rsidRPr="00D9047B">
        <w:rPr>
          <w:lang w:eastAsia="en-GB"/>
        </w:rPr>
        <w:t xml:space="preserve"> </w:t>
      </w:r>
    </w:p>
    <w:p w14:paraId="37F802B3" w14:textId="77777777" w:rsidR="00D9047B" w:rsidRDefault="00D9047B" w:rsidP="00D9047B">
      <w:pPr>
        <w:autoSpaceDE w:val="0"/>
        <w:autoSpaceDN w:val="0"/>
        <w:adjustRightInd w:val="0"/>
        <w:spacing w:after="857"/>
        <w:jc w:val="both"/>
        <w:rPr>
          <w:sz w:val="20"/>
          <w:szCs w:val="20"/>
          <w:lang w:eastAsia="en-GB"/>
        </w:rPr>
      </w:pPr>
    </w:p>
    <w:p w14:paraId="408C5D6D" w14:textId="77777777" w:rsidR="00D9047B" w:rsidRPr="00D9047B" w:rsidRDefault="008D37BC" w:rsidP="008D37BC">
      <w:pPr>
        <w:pStyle w:val="Heading2"/>
        <w:numPr>
          <w:ilvl w:val="0"/>
          <w:numId w:val="0"/>
        </w:numPr>
        <w:ind w:left="576" w:hanging="576"/>
        <w:rPr>
          <w:sz w:val="48"/>
          <w:szCs w:val="48"/>
        </w:rPr>
      </w:pPr>
      <w:r>
        <w:rPr>
          <w:sz w:val="20"/>
          <w:szCs w:val="20"/>
        </w:rPr>
        <w:br w:type="page"/>
      </w:r>
      <w:bookmarkStart w:id="81" w:name="_Toc118122247"/>
      <w:r w:rsidR="00D9047B" w:rsidRPr="00D9047B">
        <w:lastRenderedPageBreak/>
        <w:t>Being prepared for winter weather</w:t>
      </w:r>
      <w:r w:rsidR="00D9047B" w:rsidRPr="00D30323">
        <w:t>:</w:t>
      </w:r>
      <w:bookmarkEnd w:id="81"/>
      <w:r w:rsidR="00D9047B" w:rsidRPr="00D30323">
        <w:t xml:space="preserve"> </w:t>
      </w:r>
    </w:p>
    <w:p w14:paraId="63E8F49D" w14:textId="2754B866" w:rsidR="00D9047B" w:rsidRPr="00D9047B" w:rsidRDefault="00D9047B" w:rsidP="008C46B2">
      <w:pPr>
        <w:numPr>
          <w:ilvl w:val="0"/>
          <w:numId w:val="28"/>
        </w:numPr>
        <w:rPr>
          <w:lang w:eastAsia="en-GB"/>
        </w:rPr>
      </w:pPr>
      <w:r w:rsidRPr="00D9047B">
        <w:rPr>
          <w:lang w:eastAsia="en-GB"/>
        </w:rPr>
        <w:t xml:space="preserve">Have you checked if your house is on a </w:t>
      </w:r>
      <w:r w:rsidR="00A80027">
        <w:rPr>
          <w:lang w:eastAsia="en-GB"/>
        </w:rPr>
        <w:t>gritting</w:t>
      </w:r>
      <w:r w:rsidR="00A80027" w:rsidRPr="00D9047B">
        <w:rPr>
          <w:lang w:eastAsia="en-GB"/>
        </w:rPr>
        <w:t xml:space="preserve"> </w:t>
      </w:r>
      <w:r w:rsidRPr="00D9047B">
        <w:rPr>
          <w:lang w:eastAsia="en-GB"/>
        </w:rPr>
        <w:t xml:space="preserve">route? </w:t>
      </w:r>
    </w:p>
    <w:p w14:paraId="7AFD18F4" w14:textId="77777777" w:rsidR="00D9047B" w:rsidRPr="00D9047B" w:rsidRDefault="00D9047B" w:rsidP="008C46B2">
      <w:pPr>
        <w:numPr>
          <w:ilvl w:val="0"/>
          <w:numId w:val="28"/>
        </w:numPr>
        <w:rPr>
          <w:lang w:eastAsia="en-GB"/>
        </w:rPr>
      </w:pPr>
      <w:r w:rsidRPr="00D9047B">
        <w:rPr>
          <w:lang w:eastAsia="en-GB"/>
        </w:rPr>
        <w:t xml:space="preserve">Plan where you will park your car </w:t>
      </w:r>
    </w:p>
    <w:p w14:paraId="5AB33463" w14:textId="77777777" w:rsidR="00D9047B" w:rsidRPr="00D9047B" w:rsidRDefault="00D9047B" w:rsidP="008C46B2">
      <w:pPr>
        <w:numPr>
          <w:ilvl w:val="0"/>
          <w:numId w:val="28"/>
        </w:numPr>
        <w:rPr>
          <w:lang w:eastAsia="en-GB"/>
        </w:rPr>
      </w:pPr>
      <w:r w:rsidRPr="00D9047B">
        <w:rPr>
          <w:lang w:eastAsia="en-GB"/>
        </w:rPr>
        <w:t xml:space="preserve">Have you got sturdy footwear for walking in snow? Do you own any </w:t>
      </w:r>
      <w:smartTag w:uri="urn:schemas-microsoft-com:office:smarttags" w:element="City">
        <w:smartTag w:uri="urn:schemas-microsoft-com:office:smarttags" w:element="place">
          <w:r w:rsidRPr="00D9047B">
            <w:rPr>
              <w:lang w:eastAsia="en-GB"/>
            </w:rPr>
            <w:t>Wellington</w:t>
          </w:r>
        </w:smartTag>
      </w:smartTag>
      <w:r w:rsidRPr="00D9047B">
        <w:rPr>
          <w:lang w:eastAsia="en-GB"/>
        </w:rPr>
        <w:t xml:space="preserve"> boots? </w:t>
      </w:r>
    </w:p>
    <w:p w14:paraId="27ED9B99" w14:textId="77777777" w:rsidR="00D9047B" w:rsidRPr="00D9047B" w:rsidRDefault="00D9047B" w:rsidP="008C46B2">
      <w:pPr>
        <w:numPr>
          <w:ilvl w:val="0"/>
          <w:numId w:val="28"/>
        </w:numPr>
        <w:rPr>
          <w:lang w:eastAsia="en-GB"/>
        </w:rPr>
      </w:pPr>
      <w:r w:rsidRPr="00D9047B">
        <w:rPr>
          <w:lang w:eastAsia="en-GB"/>
        </w:rPr>
        <w:t xml:space="preserve">Have a week’s worth of food and safety supplies, including bread in the freezer, long life milk and non-cook foods. If you live far from other people, have more supplies on hand. </w:t>
      </w:r>
    </w:p>
    <w:p w14:paraId="61770A0E" w14:textId="77777777" w:rsidR="00D9047B" w:rsidRPr="00D9047B" w:rsidRDefault="00D9047B" w:rsidP="008C46B2">
      <w:pPr>
        <w:numPr>
          <w:ilvl w:val="0"/>
          <w:numId w:val="28"/>
        </w:numPr>
        <w:rPr>
          <w:lang w:eastAsia="en-GB"/>
        </w:rPr>
      </w:pPr>
      <w:r w:rsidRPr="00D9047B">
        <w:rPr>
          <w:lang w:eastAsia="en-GB"/>
        </w:rPr>
        <w:t xml:space="preserve">Keep a water supply. Extreme cold can cause water pipes in your home to freeze and sometimes break. </w:t>
      </w:r>
    </w:p>
    <w:p w14:paraId="2EC9B43F" w14:textId="77777777" w:rsidR="00D9047B" w:rsidRPr="00D9047B" w:rsidRDefault="00D9047B" w:rsidP="008C46B2">
      <w:pPr>
        <w:numPr>
          <w:ilvl w:val="0"/>
          <w:numId w:val="28"/>
        </w:numPr>
        <w:rPr>
          <w:lang w:eastAsia="en-GB"/>
        </w:rPr>
      </w:pPr>
      <w:r w:rsidRPr="00D9047B">
        <w:rPr>
          <w:lang w:eastAsia="en-GB"/>
        </w:rPr>
        <w:t xml:space="preserve">Learn how to shut off water valves (in case a pipe bursts) </w:t>
      </w:r>
    </w:p>
    <w:p w14:paraId="0B14A3B7" w14:textId="77777777" w:rsidR="00D9047B" w:rsidRPr="00D9047B" w:rsidRDefault="00D9047B" w:rsidP="008C46B2">
      <w:pPr>
        <w:numPr>
          <w:ilvl w:val="0"/>
          <w:numId w:val="28"/>
        </w:numPr>
        <w:rPr>
          <w:lang w:eastAsia="en-GB"/>
        </w:rPr>
      </w:pPr>
      <w:r w:rsidRPr="00D9047B">
        <w:rPr>
          <w:lang w:eastAsia="en-GB"/>
        </w:rPr>
        <w:t xml:space="preserve">Have a supply of your prescription drugs and other medicine </w:t>
      </w:r>
    </w:p>
    <w:p w14:paraId="31D95A41" w14:textId="7832DD12" w:rsidR="00D9047B" w:rsidRPr="00D9047B" w:rsidRDefault="00D9047B" w:rsidP="008C46B2">
      <w:pPr>
        <w:numPr>
          <w:ilvl w:val="0"/>
          <w:numId w:val="28"/>
        </w:numPr>
        <w:rPr>
          <w:lang w:eastAsia="en-GB"/>
        </w:rPr>
      </w:pPr>
      <w:r w:rsidRPr="00D9047B">
        <w:rPr>
          <w:lang w:eastAsia="en-GB"/>
        </w:rPr>
        <w:t xml:space="preserve">Have a </w:t>
      </w:r>
      <w:r w:rsidR="008D1926" w:rsidRPr="00D9047B">
        <w:rPr>
          <w:lang w:eastAsia="en-GB"/>
        </w:rPr>
        <w:t>wind</w:t>
      </w:r>
      <w:r w:rsidR="008D1926">
        <w:rPr>
          <w:lang w:eastAsia="en-GB"/>
        </w:rPr>
        <w:t>-</w:t>
      </w:r>
      <w:r w:rsidRPr="00D9047B">
        <w:rPr>
          <w:lang w:eastAsia="en-GB"/>
        </w:rPr>
        <w:t xml:space="preserve">up torch and radio, in case of power cuts. </w:t>
      </w:r>
    </w:p>
    <w:p w14:paraId="7A6840FB" w14:textId="77777777" w:rsidR="00D9047B" w:rsidRPr="00D9047B" w:rsidRDefault="00D9047B" w:rsidP="008C46B2">
      <w:pPr>
        <w:numPr>
          <w:ilvl w:val="0"/>
          <w:numId w:val="28"/>
        </w:numPr>
        <w:rPr>
          <w:lang w:eastAsia="en-GB"/>
        </w:rPr>
      </w:pPr>
      <w:r w:rsidRPr="00D9047B">
        <w:rPr>
          <w:lang w:eastAsia="en-GB"/>
        </w:rPr>
        <w:t xml:space="preserve">Have you thought about producing a household emergency plan? </w:t>
      </w:r>
    </w:p>
    <w:p w14:paraId="0C91E76E" w14:textId="77777777" w:rsidR="00D9047B" w:rsidRPr="00D9047B" w:rsidRDefault="00D9047B" w:rsidP="008C46B2">
      <w:pPr>
        <w:numPr>
          <w:ilvl w:val="0"/>
          <w:numId w:val="28"/>
        </w:numPr>
        <w:rPr>
          <w:lang w:eastAsia="en-GB"/>
        </w:rPr>
      </w:pPr>
      <w:r w:rsidRPr="00D9047B">
        <w:rPr>
          <w:lang w:eastAsia="en-GB"/>
        </w:rPr>
        <w:t>Add the following supplies in preparation for winter weather to you</w:t>
      </w:r>
      <w:r w:rsidR="00A80027">
        <w:rPr>
          <w:lang w:eastAsia="en-GB"/>
        </w:rPr>
        <w:t>r</w:t>
      </w:r>
      <w:r w:rsidRPr="00D9047B">
        <w:rPr>
          <w:lang w:eastAsia="en-GB"/>
        </w:rPr>
        <w:t xml:space="preserve"> emergency kit: </w:t>
      </w:r>
    </w:p>
    <w:p w14:paraId="54681F62" w14:textId="77777777" w:rsidR="00D9047B" w:rsidRPr="00D9047B" w:rsidRDefault="00D9047B" w:rsidP="008C46B2">
      <w:pPr>
        <w:numPr>
          <w:ilvl w:val="1"/>
          <w:numId w:val="28"/>
        </w:numPr>
        <w:rPr>
          <w:lang w:eastAsia="en-GB"/>
        </w:rPr>
      </w:pPr>
      <w:r w:rsidRPr="00D9047B">
        <w:rPr>
          <w:b/>
          <w:bCs/>
          <w:lang w:eastAsia="en-GB"/>
        </w:rPr>
        <w:t xml:space="preserve">Rock salt or table salt </w:t>
      </w:r>
      <w:r w:rsidRPr="00D9047B">
        <w:rPr>
          <w:lang w:eastAsia="en-GB"/>
        </w:rPr>
        <w:t xml:space="preserve">to melt ice on walkways </w:t>
      </w:r>
    </w:p>
    <w:p w14:paraId="3988C3D3" w14:textId="77777777" w:rsidR="00D9047B" w:rsidRPr="00D9047B" w:rsidRDefault="00D9047B" w:rsidP="008C46B2">
      <w:pPr>
        <w:numPr>
          <w:ilvl w:val="1"/>
          <w:numId w:val="28"/>
        </w:numPr>
        <w:rPr>
          <w:lang w:eastAsia="en-GB"/>
        </w:rPr>
      </w:pPr>
      <w:r w:rsidRPr="00D9047B">
        <w:rPr>
          <w:b/>
          <w:bCs/>
          <w:lang w:eastAsia="en-GB"/>
        </w:rPr>
        <w:t xml:space="preserve">Snow shovels </w:t>
      </w:r>
      <w:r w:rsidRPr="00D9047B">
        <w:rPr>
          <w:lang w:eastAsia="en-GB"/>
        </w:rPr>
        <w:t xml:space="preserve">and other snow removal equipment. </w:t>
      </w:r>
    </w:p>
    <w:p w14:paraId="4ECD4B98" w14:textId="77777777" w:rsidR="00D9047B" w:rsidRPr="00D9047B" w:rsidRDefault="00D9047B" w:rsidP="008C46B2">
      <w:pPr>
        <w:numPr>
          <w:ilvl w:val="1"/>
          <w:numId w:val="28"/>
        </w:numPr>
        <w:rPr>
          <w:lang w:eastAsia="en-GB"/>
        </w:rPr>
      </w:pPr>
      <w:r w:rsidRPr="00D9047B">
        <w:rPr>
          <w:lang w:eastAsia="en-GB"/>
        </w:rPr>
        <w:t xml:space="preserve">Also include </w:t>
      </w:r>
      <w:r w:rsidRPr="00D9047B">
        <w:rPr>
          <w:b/>
          <w:bCs/>
          <w:lang w:eastAsia="en-GB"/>
        </w:rPr>
        <w:t xml:space="preserve">adequate clothing and blankets </w:t>
      </w:r>
      <w:r w:rsidRPr="00D9047B">
        <w:rPr>
          <w:lang w:eastAsia="en-GB"/>
        </w:rPr>
        <w:t xml:space="preserve">to keep you warm. </w:t>
      </w:r>
    </w:p>
    <w:p w14:paraId="34D9ED2C" w14:textId="77777777" w:rsidR="00D9047B" w:rsidRPr="00D9047B" w:rsidRDefault="00D9047B" w:rsidP="008D37BC">
      <w:pPr>
        <w:rPr>
          <w:lang w:eastAsia="en-GB"/>
        </w:rPr>
      </w:pPr>
    </w:p>
    <w:p w14:paraId="276C7A7E" w14:textId="77777777" w:rsidR="00D9047B" w:rsidRPr="00D9047B" w:rsidRDefault="00D9047B" w:rsidP="008D37BC">
      <w:pPr>
        <w:rPr>
          <w:lang w:eastAsia="en-GB"/>
        </w:rPr>
      </w:pPr>
      <w:r w:rsidRPr="00D9047B">
        <w:rPr>
          <w:lang w:eastAsia="en-GB"/>
        </w:rPr>
        <w:t xml:space="preserve">If you become housebound you might find the following advice useful: </w:t>
      </w:r>
    </w:p>
    <w:p w14:paraId="07A3EE85" w14:textId="77777777" w:rsidR="00D9047B" w:rsidRPr="00D9047B" w:rsidRDefault="00D9047B" w:rsidP="008C46B2">
      <w:pPr>
        <w:numPr>
          <w:ilvl w:val="0"/>
          <w:numId w:val="28"/>
        </w:numPr>
        <w:rPr>
          <w:lang w:eastAsia="en-GB"/>
        </w:rPr>
      </w:pPr>
      <w:r w:rsidRPr="00D9047B">
        <w:rPr>
          <w:lang w:eastAsia="en-GB"/>
        </w:rPr>
        <w:t xml:space="preserve">Have regular hot drinks and at least one hot meal a day if possible, eating regularly helps to keep energy levels up during winter </w:t>
      </w:r>
    </w:p>
    <w:p w14:paraId="37022761" w14:textId="77777777" w:rsidR="00D9047B" w:rsidRPr="00D9047B" w:rsidRDefault="00D9047B" w:rsidP="008C46B2">
      <w:pPr>
        <w:numPr>
          <w:ilvl w:val="0"/>
          <w:numId w:val="28"/>
        </w:numPr>
        <w:rPr>
          <w:lang w:eastAsia="en-GB"/>
        </w:rPr>
      </w:pPr>
      <w:r w:rsidRPr="00D9047B">
        <w:rPr>
          <w:lang w:eastAsia="en-GB"/>
        </w:rPr>
        <w:t xml:space="preserve">Wear several light layers of warm clothes </w:t>
      </w:r>
    </w:p>
    <w:p w14:paraId="68AD7D84" w14:textId="77777777" w:rsidR="00D9047B" w:rsidRPr="00D9047B" w:rsidRDefault="00D9047B" w:rsidP="008C46B2">
      <w:pPr>
        <w:numPr>
          <w:ilvl w:val="0"/>
          <w:numId w:val="28"/>
        </w:numPr>
        <w:rPr>
          <w:lang w:eastAsia="en-GB"/>
        </w:rPr>
      </w:pPr>
      <w:r w:rsidRPr="00D9047B">
        <w:rPr>
          <w:lang w:eastAsia="en-GB"/>
        </w:rPr>
        <w:t xml:space="preserve">Keep as active as possible </w:t>
      </w:r>
    </w:p>
    <w:p w14:paraId="62B52384" w14:textId="77777777" w:rsidR="00D9047B" w:rsidRPr="00D9047B" w:rsidRDefault="00D9047B" w:rsidP="008D37BC">
      <w:pPr>
        <w:rPr>
          <w:lang w:eastAsia="en-GB"/>
        </w:rPr>
      </w:pPr>
    </w:p>
    <w:p w14:paraId="5A2074BD" w14:textId="77777777" w:rsidR="00D9047B" w:rsidRPr="00D9047B" w:rsidRDefault="00D9047B" w:rsidP="008D37BC">
      <w:pPr>
        <w:rPr>
          <w:lang w:eastAsia="en-GB"/>
        </w:rPr>
      </w:pPr>
    </w:p>
    <w:p w14:paraId="2A2B652E" w14:textId="77777777" w:rsidR="00D9047B" w:rsidRDefault="00D9047B" w:rsidP="008D37BC">
      <w:pPr>
        <w:rPr>
          <w:sz w:val="20"/>
          <w:szCs w:val="20"/>
          <w:lang w:eastAsia="en-GB"/>
        </w:rPr>
      </w:pPr>
    </w:p>
    <w:p w14:paraId="5DD56C7A" w14:textId="77777777" w:rsidR="008D37BC" w:rsidRDefault="008D37BC" w:rsidP="008D37BC">
      <w:pPr>
        <w:pStyle w:val="Heading2"/>
        <w:numPr>
          <w:ilvl w:val="0"/>
          <w:numId w:val="0"/>
        </w:numPr>
        <w:ind w:left="576" w:hanging="576"/>
        <w:rPr>
          <w:sz w:val="20"/>
          <w:szCs w:val="20"/>
        </w:rPr>
      </w:pPr>
      <w:r>
        <w:rPr>
          <w:sz w:val="20"/>
          <w:szCs w:val="20"/>
        </w:rPr>
        <w:br w:type="page"/>
      </w:r>
    </w:p>
    <w:p w14:paraId="5FAF6B32" w14:textId="77777777" w:rsidR="00D9047B" w:rsidRPr="00D9047B" w:rsidRDefault="00D9047B" w:rsidP="008D37BC">
      <w:pPr>
        <w:pStyle w:val="Heading2"/>
        <w:numPr>
          <w:ilvl w:val="0"/>
          <w:numId w:val="0"/>
        </w:numPr>
        <w:ind w:left="576" w:hanging="576"/>
      </w:pPr>
      <w:bookmarkStart w:id="82" w:name="_Toc118122248"/>
      <w:r w:rsidRPr="00D9047B">
        <w:lastRenderedPageBreak/>
        <w:t>Be a good neighbour:</w:t>
      </w:r>
      <w:bookmarkEnd w:id="82"/>
      <w:r w:rsidRPr="00D9047B">
        <w:t xml:space="preserve"> </w:t>
      </w:r>
    </w:p>
    <w:p w14:paraId="67B04610" w14:textId="77777777" w:rsidR="008D37BC" w:rsidRDefault="008D37BC" w:rsidP="00D9047B">
      <w:pPr>
        <w:autoSpaceDE w:val="0"/>
        <w:autoSpaceDN w:val="0"/>
        <w:adjustRightInd w:val="0"/>
        <w:spacing w:after="282" w:line="273" w:lineRule="atLeast"/>
        <w:ind w:right="210"/>
        <w:rPr>
          <w:sz w:val="23"/>
          <w:szCs w:val="23"/>
          <w:lang w:eastAsia="en-GB"/>
        </w:rPr>
      </w:pPr>
    </w:p>
    <w:p w14:paraId="707CB90A" w14:textId="77777777" w:rsidR="00D9047B" w:rsidRDefault="00D9047B" w:rsidP="008D37BC">
      <w:pPr>
        <w:rPr>
          <w:lang w:eastAsia="en-GB"/>
        </w:rPr>
      </w:pPr>
      <w:r w:rsidRPr="00D9047B">
        <w:rPr>
          <w:lang w:eastAsia="en-GB"/>
        </w:rPr>
        <w:t xml:space="preserve">Elderly and vulnerable people are particularly at risk during times of cold weather. Ask in advance of bad weather if there is anything, you might be able to do to help friends or relatives. </w:t>
      </w:r>
    </w:p>
    <w:p w14:paraId="7BD39DAE" w14:textId="77777777" w:rsidR="008D37BC" w:rsidRPr="00D9047B" w:rsidRDefault="008D37BC" w:rsidP="008D37BC">
      <w:pPr>
        <w:rPr>
          <w:lang w:eastAsia="en-GB"/>
        </w:rPr>
      </w:pPr>
    </w:p>
    <w:p w14:paraId="00550F88" w14:textId="77777777" w:rsidR="00D9047B" w:rsidRPr="00D9047B" w:rsidRDefault="00D9047B" w:rsidP="008D37BC">
      <w:pPr>
        <w:rPr>
          <w:lang w:eastAsia="en-GB"/>
        </w:rPr>
      </w:pPr>
      <w:r w:rsidRPr="00D9047B">
        <w:rPr>
          <w:lang w:eastAsia="en-GB"/>
        </w:rPr>
        <w:t xml:space="preserve">During bad weather, be a good neighbour and check they have enough food, water, medical supplies, heating and adequate clothing. You could offer to do their shopping or you might offer to clear driveways or pathways so that they or their carers can move about more easily. </w:t>
      </w:r>
    </w:p>
    <w:p w14:paraId="5A41767F" w14:textId="77777777" w:rsidR="008D37BC" w:rsidRDefault="008D37BC" w:rsidP="008D37BC">
      <w:pPr>
        <w:rPr>
          <w:lang w:eastAsia="en-GB"/>
        </w:rPr>
      </w:pPr>
    </w:p>
    <w:p w14:paraId="1C6BD8C8" w14:textId="77777777" w:rsidR="00D9047B" w:rsidRPr="00D9047B" w:rsidRDefault="00D9047B" w:rsidP="008D37BC">
      <w:pPr>
        <w:rPr>
          <w:lang w:eastAsia="en-GB"/>
        </w:rPr>
      </w:pPr>
      <w:r w:rsidRPr="00D9047B">
        <w:rPr>
          <w:lang w:eastAsia="en-GB"/>
        </w:rPr>
        <w:t xml:space="preserve">It might also be a good idea to set up a “buddy” system for people making essential journeys, so you can let people know you’ve got to your destination safely. </w:t>
      </w:r>
    </w:p>
    <w:p w14:paraId="70682F12" w14:textId="77777777" w:rsidR="000A0670" w:rsidRPr="008C46B2" w:rsidRDefault="000A0670" w:rsidP="00EF0E69">
      <w:pPr>
        <w:pStyle w:val="Heading2"/>
        <w:numPr>
          <w:ilvl w:val="0"/>
          <w:numId w:val="0"/>
        </w:numPr>
        <w:ind w:left="576" w:hanging="576"/>
      </w:pPr>
      <w:r>
        <w:rPr>
          <w:lang w:eastAsia="en-GB"/>
        </w:rPr>
        <w:br w:type="page"/>
      </w:r>
      <w:bookmarkStart w:id="83" w:name="_Toc118122249"/>
      <w:r w:rsidRPr="008C46B2">
        <w:lastRenderedPageBreak/>
        <w:t>Warm Homes Oldham</w:t>
      </w:r>
      <w:bookmarkEnd w:id="83"/>
      <w:r w:rsidRPr="008C46B2">
        <w:t xml:space="preserve"> </w:t>
      </w:r>
    </w:p>
    <w:p w14:paraId="67E2AB24" w14:textId="77777777" w:rsidR="000A0670" w:rsidRPr="00AB5B67" w:rsidRDefault="000A0670" w:rsidP="000A0670">
      <w:pPr>
        <w:rPr>
          <w:b/>
        </w:rPr>
      </w:pPr>
    </w:p>
    <w:p w14:paraId="7DCC699A" w14:textId="77777777" w:rsidR="000A0670" w:rsidRDefault="000A0670" w:rsidP="000A0670">
      <w:r>
        <w:t>Cold homes have a significant impact on people’s health, one of the best ways to keep yourself well during winter is to keep warm. Keeping warm over the winter months can help to prevent colds, flu or more serious health conditions.</w:t>
      </w:r>
    </w:p>
    <w:p w14:paraId="25FC3DDF" w14:textId="77777777" w:rsidR="000A0670" w:rsidRPr="00AB5B67" w:rsidRDefault="000A0670" w:rsidP="000A0670">
      <w:r>
        <w:t xml:space="preserve">The Warm Homes Oldham scheme has been set up to help people who are struggling to heat their homes in Oldham; last year we helped over 1000 people through the scheme. If you are interested or know someone who would benefit from our help we </w:t>
      </w:r>
      <w:r w:rsidRPr="00AB5B67">
        <w:t xml:space="preserve">will complete a home visit to see if we can help with any of the following: </w:t>
      </w:r>
    </w:p>
    <w:p w14:paraId="58DE507A" w14:textId="77777777" w:rsidR="000A0670" w:rsidRPr="00AB5B67" w:rsidRDefault="000A0670" w:rsidP="008C46B2">
      <w:pPr>
        <w:pStyle w:val="ListParagraph"/>
        <w:numPr>
          <w:ilvl w:val="0"/>
          <w:numId w:val="29"/>
        </w:numPr>
        <w:spacing w:after="200" w:line="276" w:lineRule="auto"/>
        <w:rPr>
          <w:rFonts w:ascii="Arial" w:hAnsi="Arial" w:cs="Arial"/>
        </w:rPr>
      </w:pPr>
      <w:r w:rsidRPr="00AB5B67">
        <w:rPr>
          <w:rFonts w:ascii="Arial" w:hAnsi="Arial" w:cs="Arial"/>
        </w:rPr>
        <w:t>Heating improvements</w:t>
      </w:r>
    </w:p>
    <w:p w14:paraId="63C24890" w14:textId="77777777" w:rsidR="000A0670" w:rsidRPr="00AB5B67" w:rsidRDefault="000A0670" w:rsidP="008C46B2">
      <w:pPr>
        <w:pStyle w:val="ListParagraph"/>
        <w:numPr>
          <w:ilvl w:val="0"/>
          <w:numId w:val="29"/>
        </w:numPr>
        <w:spacing w:after="200" w:line="276" w:lineRule="auto"/>
        <w:rPr>
          <w:rFonts w:ascii="Arial" w:hAnsi="Arial" w:cs="Arial"/>
        </w:rPr>
      </w:pPr>
      <w:r w:rsidRPr="00AB5B67">
        <w:rPr>
          <w:rFonts w:ascii="Arial" w:hAnsi="Arial" w:cs="Arial"/>
        </w:rPr>
        <w:t>Insulation upgrades</w:t>
      </w:r>
    </w:p>
    <w:p w14:paraId="2F6699E6" w14:textId="77777777" w:rsidR="000A0670" w:rsidRPr="00AB5B67" w:rsidRDefault="000A0670" w:rsidP="008C46B2">
      <w:pPr>
        <w:pStyle w:val="ListParagraph"/>
        <w:numPr>
          <w:ilvl w:val="0"/>
          <w:numId w:val="29"/>
        </w:numPr>
        <w:spacing w:after="200" w:line="276" w:lineRule="auto"/>
        <w:rPr>
          <w:rFonts w:ascii="Arial" w:hAnsi="Arial" w:cs="Arial"/>
        </w:rPr>
      </w:pPr>
      <w:r w:rsidRPr="00AB5B67">
        <w:rPr>
          <w:rFonts w:ascii="Arial" w:hAnsi="Arial" w:cs="Arial"/>
        </w:rPr>
        <w:t xml:space="preserve">Help off a card/prepayment meter </w:t>
      </w:r>
    </w:p>
    <w:p w14:paraId="0E2AE160" w14:textId="77777777" w:rsidR="000A0670" w:rsidRPr="00AB5B67" w:rsidRDefault="000A0670" w:rsidP="008C46B2">
      <w:pPr>
        <w:pStyle w:val="ListParagraph"/>
        <w:numPr>
          <w:ilvl w:val="0"/>
          <w:numId w:val="29"/>
        </w:numPr>
        <w:spacing w:after="200" w:line="276" w:lineRule="auto"/>
        <w:rPr>
          <w:rFonts w:ascii="Arial" w:hAnsi="Arial" w:cs="Arial"/>
        </w:rPr>
      </w:pPr>
      <w:r w:rsidRPr="00AB5B67">
        <w:rPr>
          <w:rFonts w:ascii="Arial" w:hAnsi="Arial" w:cs="Arial"/>
        </w:rPr>
        <w:t>Help if you are in debt to your fuel supplier</w:t>
      </w:r>
    </w:p>
    <w:p w14:paraId="1E14EB08" w14:textId="77777777" w:rsidR="000A0670" w:rsidRPr="00AB5B67" w:rsidRDefault="000A0670" w:rsidP="008C46B2">
      <w:pPr>
        <w:pStyle w:val="ListParagraph"/>
        <w:numPr>
          <w:ilvl w:val="0"/>
          <w:numId w:val="29"/>
        </w:numPr>
        <w:spacing w:after="200" w:line="276" w:lineRule="auto"/>
        <w:rPr>
          <w:rFonts w:ascii="Arial" w:hAnsi="Arial" w:cs="Arial"/>
        </w:rPr>
      </w:pPr>
      <w:r w:rsidRPr="00AB5B67">
        <w:rPr>
          <w:rFonts w:ascii="Arial" w:hAnsi="Arial" w:cs="Arial"/>
        </w:rPr>
        <w:t>Help switching energy providers</w:t>
      </w:r>
    </w:p>
    <w:p w14:paraId="23894C81" w14:textId="77777777" w:rsidR="000A0670" w:rsidRPr="00AB5B67" w:rsidRDefault="000A0670" w:rsidP="008C46B2">
      <w:pPr>
        <w:pStyle w:val="ListParagraph"/>
        <w:numPr>
          <w:ilvl w:val="0"/>
          <w:numId w:val="29"/>
        </w:numPr>
        <w:spacing w:after="200" w:line="276" w:lineRule="auto"/>
        <w:rPr>
          <w:rFonts w:ascii="Arial" w:hAnsi="Arial" w:cs="Arial"/>
        </w:rPr>
      </w:pPr>
      <w:r w:rsidRPr="00AB5B67">
        <w:rPr>
          <w:rFonts w:ascii="Arial" w:hAnsi="Arial" w:cs="Arial"/>
        </w:rPr>
        <w:t>Advice on heating or boiler controls</w:t>
      </w:r>
    </w:p>
    <w:p w14:paraId="6548A5FC" w14:textId="77777777" w:rsidR="000A0670" w:rsidRPr="00AB5B67" w:rsidRDefault="000A0670" w:rsidP="008C46B2">
      <w:pPr>
        <w:pStyle w:val="ListParagraph"/>
        <w:numPr>
          <w:ilvl w:val="0"/>
          <w:numId w:val="29"/>
        </w:numPr>
        <w:spacing w:after="200" w:line="276" w:lineRule="auto"/>
        <w:rPr>
          <w:rFonts w:ascii="Arial" w:hAnsi="Arial" w:cs="Arial"/>
        </w:rPr>
      </w:pPr>
      <w:r w:rsidRPr="00AB5B67">
        <w:rPr>
          <w:rFonts w:ascii="Arial" w:hAnsi="Arial" w:cs="Arial"/>
        </w:rPr>
        <w:t>Benefits checks to see if you are claiming everything you are entitled to</w:t>
      </w:r>
    </w:p>
    <w:p w14:paraId="2F14AC6F" w14:textId="77777777" w:rsidR="000A0670" w:rsidRPr="00AB5B67" w:rsidRDefault="000A0670" w:rsidP="008C46B2">
      <w:pPr>
        <w:pStyle w:val="ListParagraph"/>
        <w:numPr>
          <w:ilvl w:val="0"/>
          <w:numId w:val="29"/>
        </w:numPr>
        <w:spacing w:after="200" w:line="276" w:lineRule="auto"/>
        <w:rPr>
          <w:rFonts w:ascii="Arial" w:hAnsi="Arial" w:cs="Arial"/>
        </w:rPr>
      </w:pPr>
      <w:r w:rsidRPr="00AB5B67">
        <w:rPr>
          <w:rFonts w:ascii="Arial" w:hAnsi="Arial" w:cs="Arial"/>
        </w:rPr>
        <w:t xml:space="preserve">Help applying for grants for new a new gas supply </w:t>
      </w:r>
    </w:p>
    <w:p w14:paraId="4727E9C7" w14:textId="77777777" w:rsidR="000A0670" w:rsidRPr="00B87901" w:rsidRDefault="000A0670" w:rsidP="000A0670">
      <w:pPr>
        <w:rPr>
          <w:rFonts w:eastAsia="ヒラギノ角ゴ Pro W3"/>
          <w:color w:val="000000"/>
          <w:sz w:val="20"/>
          <w:szCs w:val="20"/>
        </w:rPr>
      </w:pPr>
      <w:r w:rsidRPr="00B87901">
        <w:rPr>
          <w:rFonts w:eastAsia="ヒラギノ角ゴ Pro W3"/>
          <w:color w:val="000000"/>
          <w:sz w:val="20"/>
          <w:szCs w:val="20"/>
        </w:rPr>
        <w:t> </w:t>
      </w:r>
      <w:r w:rsidRPr="00447551">
        <w:rPr>
          <w:rFonts w:eastAsia="ヒラギノ角ゴ Pro W3"/>
          <w:color w:val="000000"/>
          <w:sz w:val="20"/>
          <w:szCs w:val="20"/>
        </w:rPr>
        <w:t xml:space="preserve">To book a home visit go to </w:t>
      </w:r>
      <w:hyperlink r:id="rId30" w:history="1">
        <w:r w:rsidRPr="00447551">
          <w:rPr>
            <w:rStyle w:val="Hyperlink"/>
            <w:rFonts w:eastAsia="ヒラギノ角ゴ Pro W3"/>
            <w:sz w:val="20"/>
            <w:szCs w:val="20"/>
          </w:rPr>
          <w:t>www.warmhomesoldham.org</w:t>
        </w:r>
      </w:hyperlink>
      <w:r w:rsidRPr="00447551">
        <w:rPr>
          <w:rFonts w:eastAsia="ヒラギノ角ゴ Pro W3"/>
          <w:color w:val="000000"/>
          <w:sz w:val="20"/>
          <w:szCs w:val="20"/>
        </w:rPr>
        <w:t xml:space="preserve"> or call 0800 019 1084. </w:t>
      </w:r>
    </w:p>
    <w:p w14:paraId="6EE222AC" w14:textId="77777777" w:rsidR="00B45610" w:rsidRPr="00D9047B" w:rsidRDefault="00B45610" w:rsidP="00B45610">
      <w:pPr>
        <w:rPr>
          <w:lang w:eastAsia="en-GB"/>
        </w:rPr>
      </w:pPr>
    </w:p>
    <w:sectPr w:rsidR="00B45610" w:rsidRPr="00D9047B" w:rsidSect="00702EDC">
      <w:footerReference w:type="default" r:id="rId31"/>
      <w:footerReference w:type="first" r:id="rId32"/>
      <w:pgSz w:w="11906" w:h="16838" w:code="9"/>
      <w:pgMar w:top="1440" w:right="1344" w:bottom="1302" w:left="1418" w:header="709" w:footer="709"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Daniel Meadowcroft" w:date="2023-11-08T10:33:00Z" w:initials="DM">
    <w:p w14:paraId="30C8FE0B" w14:textId="0036378F" w:rsidR="000D53BD" w:rsidRDefault="000D53BD">
      <w:pPr>
        <w:pStyle w:val="CommentText"/>
      </w:pPr>
      <w:r>
        <w:rPr>
          <w:rStyle w:val="CommentReference"/>
        </w:rPr>
        <w:annotationRef/>
      </w:r>
      <w:r>
        <w:t>Does DMT still exist? If not what is it now?</w:t>
      </w:r>
    </w:p>
  </w:comment>
  <w:comment w:id="63" w:author="Daniel Meadowcroft" w:date="2023-11-08T10:52:00Z" w:initials="DM">
    <w:p w14:paraId="0F94D63A" w14:textId="060FA71C" w:rsidR="00090B60" w:rsidRDefault="00090B60">
      <w:pPr>
        <w:pStyle w:val="CommentText"/>
      </w:pPr>
      <w:r>
        <w:rPr>
          <w:rStyle w:val="CommentReference"/>
        </w:rPr>
        <w:annotationRef/>
      </w:r>
      <w:r>
        <w:t>Nothing about Waste and Recycling on there</w:t>
      </w:r>
    </w:p>
  </w:comment>
  <w:comment w:id="64" w:author="Daniel Meadowcroft" w:date="2023-11-08T11:33:00Z" w:initials="DM">
    <w:p w14:paraId="06A44E13" w14:textId="51FE941F" w:rsidR="00926E1F" w:rsidRDefault="00926E1F">
      <w:pPr>
        <w:pStyle w:val="CommentText"/>
      </w:pPr>
      <w:r>
        <w:rPr>
          <w:rStyle w:val="CommentReference"/>
        </w:rPr>
        <w:annotationRef/>
      </w:r>
      <w:r>
        <w:t>Checked with Comms – it’s something they do as and when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C8FE0B" w15:done="1"/>
  <w15:commentEx w15:paraId="0F94D63A" w15:done="1"/>
  <w15:commentEx w15:paraId="06A44E13" w15:paraIdParent="0F94D6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5E285" w16cex:dateUtc="2023-11-08T10:33:00Z"/>
  <w16cex:commentExtensible w16cex:durableId="28F5E70B" w16cex:dateUtc="2023-11-08T10:52:00Z"/>
  <w16cex:commentExtensible w16cex:durableId="28F5F072" w16cex:dateUtc="2023-11-0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C8FE0B" w16cid:durableId="28F5E285"/>
  <w16cid:commentId w16cid:paraId="0F94D63A" w16cid:durableId="28F5E70B"/>
  <w16cid:commentId w16cid:paraId="06A44E13" w16cid:durableId="28F5F0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B172E" w14:textId="77777777" w:rsidR="00F63B31" w:rsidRDefault="00F63B31">
      <w:r>
        <w:separator/>
      </w:r>
    </w:p>
  </w:endnote>
  <w:endnote w:type="continuationSeparator" w:id="0">
    <w:p w14:paraId="06E02D16" w14:textId="77777777" w:rsidR="00F63B31" w:rsidRDefault="00F6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CBC8" w14:textId="51275FEA" w:rsidR="00F63B31" w:rsidRDefault="00F63B31">
    <w:pPr>
      <w:pStyle w:val="Footer"/>
      <w:tabs>
        <w:tab w:val="clear" w:pos="4153"/>
        <w:tab w:val="clear" w:pos="8306"/>
        <w:tab w:val="center" w:pos="4280"/>
        <w:tab w:val="right" w:pos="9142"/>
      </w:tabs>
      <w:rPr>
        <w:sz w:val="18"/>
        <w:szCs w:val="18"/>
      </w:rPr>
    </w:pPr>
    <w:r>
      <w:rPr>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6</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noProof/>
        <w:sz w:val="18"/>
        <w:szCs w:val="18"/>
      </w:rPr>
      <w:t>39</w:t>
    </w:r>
    <w:r>
      <w:rPr>
        <w:rStyle w:val="PageNumber"/>
        <w:rFonts w:ascii="Arial" w:hAnsi="Arial" w:cs="Arial"/>
        <w:sz w:val="18"/>
        <w:szCs w:val="18"/>
      </w:rPr>
      <w:fldChar w:fldCharType="end"/>
    </w:r>
    <w:r>
      <w:rPr>
        <w:rStyle w:val="PageNumber"/>
        <w:rFonts w:ascii="Arial" w:hAnsi="Arial" w:cs="Arial"/>
        <w:sz w:val="18"/>
        <w:szCs w:val="18"/>
      </w:rPr>
      <w:tab/>
      <w:t>Winter Service Plan</w:t>
    </w:r>
    <w:r>
      <w:rPr>
        <w:rStyle w:val="PageNumber"/>
        <w:rFonts w:ascii="Arial" w:hAnsi="Arial" w:cs="Arial"/>
        <w:sz w:val="18"/>
        <w:szCs w:val="18"/>
      </w:rPr>
      <w:tab/>
    </w:r>
    <w:r w:rsidR="00927335">
      <w:rPr>
        <w:rStyle w:val="PageNumber"/>
        <w:rFonts w:ascii="Arial" w:hAnsi="Arial" w:cs="Arial"/>
        <w:sz w:val="18"/>
        <w:szCs w:val="18"/>
      </w:rPr>
      <w:t xml:space="preserve">November </w:t>
    </w:r>
    <w:r w:rsidR="00665805">
      <w:rPr>
        <w:rStyle w:val="PageNumber"/>
        <w:rFonts w:ascii="Arial" w:hAnsi="Arial" w:cs="Arial"/>
        <w:sz w:val="18"/>
        <w:szCs w:val="18"/>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F9C4" w14:textId="7F541443" w:rsidR="00F63B31" w:rsidRDefault="00F63B31" w:rsidP="009C6C03">
    <w:pPr>
      <w:pStyle w:val="Footer"/>
      <w:ind w:right="-216"/>
      <w:jc w:val="right"/>
    </w:pPr>
    <w:r>
      <w:rPr>
        <w:noProof/>
      </w:rPr>
      <w:drawing>
        <wp:inline distT="0" distB="0" distL="0" distR="0" wp14:anchorId="11DAB900" wp14:editId="213A0716">
          <wp:extent cx="1076325" cy="1228725"/>
          <wp:effectExtent l="0" t="0" r="0" b="0"/>
          <wp:docPr id="2" name="Picture 2" descr="Oldham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ldham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228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060B" w14:textId="77777777" w:rsidR="00F63B31" w:rsidRDefault="00F63B31">
      <w:r>
        <w:separator/>
      </w:r>
    </w:p>
  </w:footnote>
  <w:footnote w:type="continuationSeparator" w:id="0">
    <w:p w14:paraId="621D4B5C" w14:textId="77777777" w:rsidR="00F63B31" w:rsidRDefault="00F63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47E"/>
    <w:multiLevelType w:val="hybridMultilevel"/>
    <w:tmpl w:val="82987D28"/>
    <w:lvl w:ilvl="0" w:tplc="E820A8F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78ED"/>
    <w:multiLevelType w:val="multilevel"/>
    <w:tmpl w:val="EF78727E"/>
    <w:lvl w:ilvl="0">
      <w:start w:val="1"/>
      <w:numFmt w:val="decimal"/>
      <w:pStyle w:val="Heading1"/>
      <w:lvlText w:val="%1"/>
      <w:lvlJc w:val="left"/>
      <w:pPr>
        <w:tabs>
          <w:tab w:val="num" w:pos="432"/>
        </w:tabs>
        <w:ind w:left="432" w:hanging="432"/>
      </w:pPr>
      <w:rPr>
        <w:sz w:val="40"/>
        <w:szCs w:val="40"/>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B027C25"/>
    <w:multiLevelType w:val="hybridMultilevel"/>
    <w:tmpl w:val="C4F4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B4070"/>
    <w:multiLevelType w:val="hybridMultilevel"/>
    <w:tmpl w:val="A9A4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B57D2"/>
    <w:multiLevelType w:val="hybridMultilevel"/>
    <w:tmpl w:val="8418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32824"/>
    <w:multiLevelType w:val="hybridMultilevel"/>
    <w:tmpl w:val="59FC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7189F"/>
    <w:multiLevelType w:val="hybridMultilevel"/>
    <w:tmpl w:val="69C6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D7727"/>
    <w:multiLevelType w:val="hybridMultilevel"/>
    <w:tmpl w:val="CDD2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021E7"/>
    <w:multiLevelType w:val="hybridMultilevel"/>
    <w:tmpl w:val="BC54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A23EA"/>
    <w:multiLevelType w:val="hybridMultilevel"/>
    <w:tmpl w:val="DE42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33AF6"/>
    <w:multiLevelType w:val="hybridMultilevel"/>
    <w:tmpl w:val="5F26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9014B"/>
    <w:multiLevelType w:val="hybridMultilevel"/>
    <w:tmpl w:val="924C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076E76"/>
    <w:multiLevelType w:val="hybridMultilevel"/>
    <w:tmpl w:val="016C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F30E9"/>
    <w:multiLevelType w:val="hybridMultilevel"/>
    <w:tmpl w:val="386A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036A5"/>
    <w:multiLevelType w:val="hybridMultilevel"/>
    <w:tmpl w:val="31423EC6"/>
    <w:lvl w:ilvl="0" w:tplc="BFAA66D4">
      <w:start w:val="1"/>
      <w:numFmt w:val="lowerRoman"/>
      <w:lvlText w:val="%1."/>
      <w:lvlJc w:val="righ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BC4FCE"/>
    <w:multiLevelType w:val="hybridMultilevel"/>
    <w:tmpl w:val="92B2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8A18B0"/>
    <w:multiLevelType w:val="hybridMultilevel"/>
    <w:tmpl w:val="C14043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5204B9"/>
    <w:multiLevelType w:val="hybridMultilevel"/>
    <w:tmpl w:val="76949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34688"/>
    <w:multiLevelType w:val="hybridMultilevel"/>
    <w:tmpl w:val="34A0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D876C8"/>
    <w:multiLevelType w:val="hybridMultilevel"/>
    <w:tmpl w:val="3356B7FC"/>
    <w:lvl w:ilvl="0" w:tplc="08090001">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8A1B14"/>
    <w:multiLevelType w:val="hybridMultilevel"/>
    <w:tmpl w:val="E5A81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27070D"/>
    <w:multiLevelType w:val="hybridMultilevel"/>
    <w:tmpl w:val="55F0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2063B8"/>
    <w:multiLevelType w:val="hybridMultilevel"/>
    <w:tmpl w:val="8EF8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C66BD"/>
    <w:multiLevelType w:val="hybridMultilevel"/>
    <w:tmpl w:val="3B72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F1C88"/>
    <w:multiLevelType w:val="hybridMultilevel"/>
    <w:tmpl w:val="6F18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D3A91"/>
    <w:multiLevelType w:val="hybridMultilevel"/>
    <w:tmpl w:val="0330A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035EFA"/>
    <w:multiLevelType w:val="hybridMultilevel"/>
    <w:tmpl w:val="9AE0F32A"/>
    <w:lvl w:ilvl="0" w:tplc="2DF2F28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674919"/>
    <w:multiLevelType w:val="hybridMultilevel"/>
    <w:tmpl w:val="2B1C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C1322"/>
    <w:multiLevelType w:val="multilevel"/>
    <w:tmpl w:val="2DA2002C"/>
    <w:lvl w:ilvl="0">
      <w:start w:val="1"/>
      <w:numFmt w:val="decimal"/>
      <w:pStyle w:val="StyleHeading1After12pt1"/>
      <w:lvlText w:val="%1."/>
      <w:lvlJc w:val="left"/>
      <w:pPr>
        <w:tabs>
          <w:tab w:val="num" w:pos="420"/>
        </w:tabs>
        <w:ind w:left="680" w:hanging="680"/>
      </w:pPr>
    </w:lvl>
    <w:lvl w:ilvl="1">
      <w:start w:val="1"/>
      <w:numFmt w:val="decimal"/>
      <w:lvlText w:val="%1.%2"/>
      <w:lvlJc w:val="left"/>
      <w:pPr>
        <w:tabs>
          <w:tab w:val="num" w:pos="420"/>
        </w:tabs>
        <w:ind w:left="420" w:hanging="42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6C8575C7"/>
    <w:multiLevelType w:val="hybridMultilevel"/>
    <w:tmpl w:val="3F48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6198D"/>
    <w:multiLevelType w:val="hybridMultilevel"/>
    <w:tmpl w:val="EBE4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30602E"/>
    <w:multiLevelType w:val="hybridMultilevel"/>
    <w:tmpl w:val="037277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E7237E5"/>
    <w:multiLevelType w:val="hybridMultilevel"/>
    <w:tmpl w:val="0798C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29046">
    <w:abstractNumId w:val="1"/>
  </w:num>
  <w:num w:numId="2" w16cid:durableId="46075866">
    <w:abstractNumId w:val="4"/>
  </w:num>
  <w:num w:numId="3" w16cid:durableId="290984583">
    <w:abstractNumId w:val="25"/>
  </w:num>
  <w:num w:numId="4" w16cid:durableId="1103846348">
    <w:abstractNumId w:val="16"/>
  </w:num>
  <w:num w:numId="5" w16cid:durableId="528955467">
    <w:abstractNumId w:val="29"/>
  </w:num>
  <w:num w:numId="6" w16cid:durableId="174155299">
    <w:abstractNumId w:val="7"/>
  </w:num>
  <w:num w:numId="7" w16cid:durableId="1414426830">
    <w:abstractNumId w:val="18"/>
  </w:num>
  <w:num w:numId="8" w16cid:durableId="1429347806">
    <w:abstractNumId w:val="21"/>
  </w:num>
  <w:num w:numId="9" w16cid:durableId="1478645219">
    <w:abstractNumId w:val="11"/>
  </w:num>
  <w:num w:numId="10" w16cid:durableId="628558575">
    <w:abstractNumId w:val="13"/>
  </w:num>
  <w:num w:numId="11" w16cid:durableId="1387411335">
    <w:abstractNumId w:val="9"/>
  </w:num>
  <w:num w:numId="12" w16cid:durableId="1107773021">
    <w:abstractNumId w:val="15"/>
  </w:num>
  <w:num w:numId="13" w16cid:durableId="903372711">
    <w:abstractNumId w:val="14"/>
  </w:num>
  <w:num w:numId="14" w16cid:durableId="2024435873">
    <w:abstractNumId w:val="19"/>
  </w:num>
  <w:num w:numId="15" w16cid:durableId="640037385">
    <w:abstractNumId w:val="27"/>
  </w:num>
  <w:num w:numId="16" w16cid:durableId="407927597">
    <w:abstractNumId w:val="30"/>
  </w:num>
  <w:num w:numId="17" w16cid:durableId="912933460">
    <w:abstractNumId w:val="10"/>
  </w:num>
  <w:num w:numId="18" w16cid:durableId="338048513">
    <w:abstractNumId w:val="5"/>
  </w:num>
  <w:num w:numId="19" w16cid:durableId="1707632423">
    <w:abstractNumId w:val="12"/>
  </w:num>
  <w:num w:numId="20" w16cid:durableId="635725260">
    <w:abstractNumId w:val="8"/>
  </w:num>
  <w:num w:numId="21" w16cid:durableId="5463366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5002090">
    <w:abstractNumId w:val="26"/>
  </w:num>
  <w:num w:numId="23" w16cid:durableId="189731327">
    <w:abstractNumId w:val="20"/>
  </w:num>
  <w:num w:numId="24" w16cid:durableId="1391415119">
    <w:abstractNumId w:val="32"/>
  </w:num>
  <w:num w:numId="25" w16cid:durableId="428548579">
    <w:abstractNumId w:val="22"/>
  </w:num>
  <w:num w:numId="26" w16cid:durableId="1539008453">
    <w:abstractNumId w:val="24"/>
  </w:num>
  <w:num w:numId="27" w16cid:durableId="781656676">
    <w:abstractNumId w:val="3"/>
  </w:num>
  <w:num w:numId="28" w16cid:durableId="1717385109">
    <w:abstractNumId w:val="17"/>
  </w:num>
  <w:num w:numId="29" w16cid:durableId="520171344">
    <w:abstractNumId w:val="0"/>
  </w:num>
  <w:num w:numId="30" w16cid:durableId="1511602546">
    <w:abstractNumId w:val="23"/>
  </w:num>
  <w:num w:numId="31" w16cid:durableId="35854184">
    <w:abstractNumId w:val="31"/>
  </w:num>
  <w:num w:numId="32" w16cid:durableId="78799231">
    <w:abstractNumId w:val="2"/>
  </w:num>
  <w:num w:numId="33" w16cid:durableId="33118394">
    <w:abstractNumId w:val="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Meadowcroft">
    <w15:presenceInfo w15:providerId="AD" w15:userId="S::Daniel.Meadowcroft@oldham.gov.uk::7ea488ab-a9d7-457b-8946-0e05029d8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8D"/>
    <w:rsid w:val="00004698"/>
    <w:rsid w:val="0001085A"/>
    <w:rsid w:val="00011A37"/>
    <w:rsid w:val="00017E05"/>
    <w:rsid w:val="000307A7"/>
    <w:rsid w:val="00034668"/>
    <w:rsid w:val="00043789"/>
    <w:rsid w:val="00045DB6"/>
    <w:rsid w:val="000470CA"/>
    <w:rsid w:val="00050F40"/>
    <w:rsid w:val="000667B4"/>
    <w:rsid w:val="00073461"/>
    <w:rsid w:val="00073F94"/>
    <w:rsid w:val="000865BB"/>
    <w:rsid w:val="00090B60"/>
    <w:rsid w:val="00091F6A"/>
    <w:rsid w:val="000A0670"/>
    <w:rsid w:val="000A2648"/>
    <w:rsid w:val="000A4D0B"/>
    <w:rsid w:val="000A4E80"/>
    <w:rsid w:val="000B0754"/>
    <w:rsid w:val="000B25A1"/>
    <w:rsid w:val="000B2F16"/>
    <w:rsid w:val="000B6F21"/>
    <w:rsid w:val="000C19A8"/>
    <w:rsid w:val="000C2027"/>
    <w:rsid w:val="000D53BD"/>
    <w:rsid w:val="000E4EF4"/>
    <w:rsid w:val="000F3167"/>
    <w:rsid w:val="000F3695"/>
    <w:rsid w:val="00100191"/>
    <w:rsid w:val="00100433"/>
    <w:rsid w:val="00102378"/>
    <w:rsid w:val="00104894"/>
    <w:rsid w:val="00134EAF"/>
    <w:rsid w:val="001519AF"/>
    <w:rsid w:val="00154D89"/>
    <w:rsid w:val="001576F6"/>
    <w:rsid w:val="00170051"/>
    <w:rsid w:val="00175CCE"/>
    <w:rsid w:val="001830DA"/>
    <w:rsid w:val="00183319"/>
    <w:rsid w:val="00186B59"/>
    <w:rsid w:val="00190A97"/>
    <w:rsid w:val="0019567D"/>
    <w:rsid w:val="001A0FFA"/>
    <w:rsid w:val="001A3E4D"/>
    <w:rsid w:val="001A4B7D"/>
    <w:rsid w:val="001A7D13"/>
    <w:rsid w:val="001B1DCE"/>
    <w:rsid w:val="001C22FF"/>
    <w:rsid w:val="001C5EB6"/>
    <w:rsid w:val="001D3801"/>
    <w:rsid w:val="001E5F98"/>
    <w:rsid w:val="001E5FF6"/>
    <w:rsid w:val="001F5C21"/>
    <w:rsid w:val="00212045"/>
    <w:rsid w:val="00213B4E"/>
    <w:rsid w:val="0022166C"/>
    <w:rsid w:val="00226734"/>
    <w:rsid w:val="00226FF5"/>
    <w:rsid w:val="002348E7"/>
    <w:rsid w:val="00244E55"/>
    <w:rsid w:val="0025242F"/>
    <w:rsid w:val="00254657"/>
    <w:rsid w:val="00265026"/>
    <w:rsid w:val="00267A23"/>
    <w:rsid w:val="00271929"/>
    <w:rsid w:val="00277B74"/>
    <w:rsid w:val="00290C7E"/>
    <w:rsid w:val="0029113D"/>
    <w:rsid w:val="002971DB"/>
    <w:rsid w:val="002A4E08"/>
    <w:rsid w:val="002A5D96"/>
    <w:rsid w:val="002B10C9"/>
    <w:rsid w:val="002C2FF0"/>
    <w:rsid w:val="002C654D"/>
    <w:rsid w:val="002D10BA"/>
    <w:rsid w:val="002D1FAC"/>
    <w:rsid w:val="002D6A68"/>
    <w:rsid w:val="002E30D5"/>
    <w:rsid w:val="002E6489"/>
    <w:rsid w:val="002E6FC5"/>
    <w:rsid w:val="002F1491"/>
    <w:rsid w:val="002F4A75"/>
    <w:rsid w:val="00304870"/>
    <w:rsid w:val="00314696"/>
    <w:rsid w:val="00314764"/>
    <w:rsid w:val="003238B9"/>
    <w:rsid w:val="003258CF"/>
    <w:rsid w:val="00335F25"/>
    <w:rsid w:val="00337D24"/>
    <w:rsid w:val="00347312"/>
    <w:rsid w:val="00351C7E"/>
    <w:rsid w:val="003528D9"/>
    <w:rsid w:val="003557C5"/>
    <w:rsid w:val="00362ABA"/>
    <w:rsid w:val="00371B06"/>
    <w:rsid w:val="003768B9"/>
    <w:rsid w:val="0039273B"/>
    <w:rsid w:val="00395E28"/>
    <w:rsid w:val="003A04AF"/>
    <w:rsid w:val="003A417B"/>
    <w:rsid w:val="003A7DC0"/>
    <w:rsid w:val="003B1972"/>
    <w:rsid w:val="003B395C"/>
    <w:rsid w:val="003B4E83"/>
    <w:rsid w:val="003C190A"/>
    <w:rsid w:val="003C3138"/>
    <w:rsid w:val="003C456A"/>
    <w:rsid w:val="003E7DEC"/>
    <w:rsid w:val="003F09FA"/>
    <w:rsid w:val="003F33FA"/>
    <w:rsid w:val="003F4553"/>
    <w:rsid w:val="003F4C4D"/>
    <w:rsid w:val="00417E9E"/>
    <w:rsid w:val="00424AA6"/>
    <w:rsid w:val="004364E5"/>
    <w:rsid w:val="00437026"/>
    <w:rsid w:val="004472BC"/>
    <w:rsid w:val="00453282"/>
    <w:rsid w:val="00454B1B"/>
    <w:rsid w:val="0045719F"/>
    <w:rsid w:val="0046399C"/>
    <w:rsid w:val="0046513D"/>
    <w:rsid w:val="004662CA"/>
    <w:rsid w:val="00467CA4"/>
    <w:rsid w:val="00471517"/>
    <w:rsid w:val="004A095C"/>
    <w:rsid w:val="004A615F"/>
    <w:rsid w:val="004B7A7E"/>
    <w:rsid w:val="004C1BCA"/>
    <w:rsid w:val="004E18E2"/>
    <w:rsid w:val="004E3DF7"/>
    <w:rsid w:val="004E52DF"/>
    <w:rsid w:val="004E5575"/>
    <w:rsid w:val="004E72AC"/>
    <w:rsid w:val="004E7F74"/>
    <w:rsid w:val="004F4F05"/>
    <w:rsid w:val="005018C8"/>
    <w:rsid w:val="005106CD"/>
    <w:rsid w:val="00517C80"/>
    <w:rsid w:val="00521DE1"/>
    <w:rsid w:val="00522A5F"/>
    <w:rsid w:val="005301F0"/>
    <w:rsid w:val="005333D5"/>
    <w:rsid w:val="005357D0"/>
    <w:rsid w:val="0054454D"/>
    <w:rsid w:val="00544F6B"/>
    <w:rsid w:val="00545739"/>
    <w:rsid w:val="00560539"/>
    <w:rsid w:val="005634CD"/>
    <w:rsid w:val="005655BC"/>
    <w:rsid w:val="0058797C"/>
    <w:rsid w:val="00592ECC"/>
    <w:rsid w:val="005A111C"/>
    <w:rsid w:val="005A6F15"/>
    <w:rsid w:val="005B2F06"/>
    <w:rsid w:val="005D097D"/>
    <w:rsid w:val="005E3D48"/>
    <w:rsid w:val="00610217"/>
    <w:rsid w:val="00621937"/>
    <w:rsid w:val="006375B7"/>
    <w:rsid w:val="006449F1"/>
    <w:rsid w:val="00644B75"/>
    <w:rsid w:val="00652C03"/>
    <w:rsid w:val="0065308D"/>
    <w:rsid w:val="00656DC8"/>
    <w:rsid w:val="00662D19"/>
    <w:rsid w:val="00664464"/>
    <w:rsid w:val="00665146"/>
    <w:rsid w:val="00665805"/>
    <w:rsid w:val="00672B87"/>
    <w:rsid w:val="006932EC"/>
    <w:rsid w:val="006A7123"/>
    <w:rsid w:val="006B051B"/>
    <w:rsid w:val="006C1ACA"/>
    <w:rsid w:val="006D0F1F"/>
    <w:rsid w:val="006D3828"/>
    <w:rsid w:val="006F3433"/>
    <w:rsid w:val="00702EDC"/>
    <w:rsid w:val="0071546B"/>
    <w:rsid w:val="00716F32"/>
    <w:rsid w:val="0072159D"/>
    <w:rsid w:val="0072220C"/>
    <w:rsid w:val="007332EC"/>
    <w:rsid w:val="00735BF7"/>
    <w:rsid w:val="00747B20"/>
    <w:rsid w:val="007525B4"/>
    <w:rsid w:val="00755FC1"/>
    <w:rsid w:val="00756844"/>
    <w:rsid w:val="00762036"/>
    <w:rsid w:val="00763E6E"/>
    <w:rsid w:val="007701AB"/>
    <w:rsid w:val="007805B3"/>
    <w:rsid w:val="0078437B"/>
    <w:rsid w:val="007920B1"/>
    <w:rsid w:val="00796214"/>
    <w:rsid w:val="007A0451"/>
    <w:rsid w:val="007A2481"/>
    <w:rsid w:val="007A7306"/>
    <w:rsid w:val="007A7EB0"/>
    <w:rsid w:val="007B103A"/>
    <w:rsid w:val="007B26B9"/>
    <w:rsid w:val="007B396C"/>
    <w:rsid w:val="007D1998"/>
    <w:rsid w:val="007D58AC"/>
    <w:rsid w:val="007D5FDC"/>
    <w:rsid w:val="007D6C24"/>
    <w:rsid w:val="007E5681"/>
    <w:rsid w:val="0080264D"/>
    <w:rsid w:val="00821B25"/>
    <w:rsid w:val="008223DA"/>
    <w:rsid w:val="008245CC"/>
    <w:rsid w:val="00827B17"/>
    <w:rsid w:val="00837B6E"/>
    <w:rsid w:val="00855D3C"/>
    <w:rsid w:val="00860228"/>
    <w:rsid w:val="0086760D"/>
    <w:rsid w:val="008700B2"/>
    <w:rsid w:val="0087094E"/>
    <w:rsid w:val="0087317F"/>
    <w:rsid w:val="00874820"/>
    <w:rsid w:val="0087585F"/>
    <w:rsid w:val="00876371"/>
    <w:rsid w:val="0087656A"/>
    <w:rsid w:val="00880056"/>
    <w:rsid w:val="00883D59"/>
    <w:rsid w:val="0088449E"/>
    <w:rsid w:val="008865A0"/>
    <w:rsid w:val="00891EB4"/>
    <w:rsid w:val="008A008D"/>
    <w:rsid w:val="008A2453"/>
    <w:rsid w:val="008A4BA4"/>
    <w:rsid w:val="008B6066"/>
    <w:rsid w:val="008C46B2"/>
    <w:rsid w:val="008C66C3"/>
    <w:rsid w:val="008D1926"/>
    <w:rsid w:val="008D37BC"/>
    <w:rsid w:val="008D4381"/>
    <w:rsid w:val="008D43B4"/>
    <w:rsid w:val="008D66BE"/>
    <w:rsid w:val="008E465B"/>
    <w:rsid w:val="008E62A5"/>
    <w:rsid w:val="00912C77"/>
    <w:rsid w:val="00915057"/>
    <w:rsid w:val="00920052"/>
    <w:rsid w:val="00920EA2"/>
    <w:rsid w:val="0092249F"/>
    <w:rsid w:val="00925FF2"/>
    <w:rsid w:val="00926E1F"/>
    <w:rsid w:val="00927335"/>
    <w:rsid w:val="009351BC"/>
    <w:rsid w:val="00943F5B"/>
    <w:rsid w:val="0095385B"/>
    <w:rsid w:val="009611B4"/>
    <w:rsid w:val="00986C77"/>
    <w:rsid w:val="009A0E2D"/>
    <w:rsid w:val="009A342D"/>
    <w:rsid w:val="009A46CD"/>
    <w:rsid w:val="009A574B"/>
    <w:rsid w:val="009B18BA"/>
    <w:rsid w:val="009B5BE6"/>
    <w:rsid w:val="009B62B1"/>
    <w:rsid w:val="009B6FE8"/>
    <w:rsid w:val="009C6C03"/>
    <w:rsid w:val="009C6D92"/>
    <w:rsid w:val="009C796B"/>
    <w:rsid w:val="009D02B5"/>
    <w:rsid w:val="009D5676"/>
    <w:rsid w:val="009D7886"/>
    <w:rsid w:val="009E2E1C"/>
    <w:rsid w:val="00A01E40"/>
    <w:rsid w:val="00A05C60"/>
    <w:rsid w:val="00A0741B"/>
    <w:rsid w:val="00A1312F"/>
    <w:rsid w:val="00A142C4"/>
    <w:rsid w:val="00A201AC"/>
    <w:rsid w:val="00A30253"/>
    <w:rsid w:val="00A30595"/>
    <w:rsid w:val="00A30F66"/>
    <w:rsid w:val="00A33B2C"/>
    <w:rsid w:val="00A40AD8"/>
    <w:rsid w:val="00A411F3"/>
    <w:rsid w:val="00A51130"/>
    <w:rsid w:val="00A5235C"/>
    <w:rsid w:val="00A73DDE"/>
    <w:rsid w:val="00A7470D"/>
    <w:rsid w:val="00A754E7"/>
    <w:rsid w:val="00A80027"/>
    <w:rsid w:val="00A863FE"/>
    <w:rsid w:val="00AA0949"/>
    <w:rsid w:val="00AA0A89"/>
    <w:rsid w:val="00AA2A4C"/>
    <w:rsid w:val="00AC4AAF"/>
    <w:rsid w:val="00AC6F71"/>
    <w:rsid w:val="00AC7218"/>
    <w:rsid w:val="00AE4B7C"/>
    <w:rsid w:val="00AF0070"/>
    <w:rsid w:val="00AF0479"/>
    <w:rsid w:val="00AF2EBE"/>
    <w:rsid w:val="00AF4284"/>
    <w:rsid w:val="00AF6D5F"/>
    <w:rsid w:val="00B02A21"/>
    <w:rsid w:val="00B25AEC"/>
    <w:rsid w:val="00B45091"/>
    <w:rsid w:val="00B45610"/>
    <w:rsid w:val="00B47282"/>
    <w:rsid w:val="00B57FBD"/>
    <w:rsid w:val="00B62757"/>
    <w:rsid w:val="00B70996"/>
    <w:rsid w:val="00B7119D"/>
    <w:rsid w:val="00B80F0C"/>
    <w:rsid w:val="00B83AD7"/>
    <w:rsid w:val="00B84F64"/>
    <w:rsid w:val="00B856F6"/>
    <w:rsid w:val="00B91089"/>
    <w:rsid w:val="00B919AA"/>
    <w:rsid w:val="00BA0EE3"/>
    <w:rsid w:val="00BB16F0"/>
    <w:rsid w:val="00BC1FA7"/>
    <w:rsid w:val="00BC271C"/>
    <w:rsid w:val="00BD210F"/>
    <w:rsid w:val="00BD3669"/>
    <w:rsid w:val="00BE1702"/>
    <w:rsid w:val="00BF17D1"/>
    <w:rsid w:val="00BF3ED0"/>
    <w:rsid w:val="00BF490F"/>
    <w:rsid w:val="00BF680E"/>
    <w:rsid w:val="00C113A9"/>
    <w:rsid w:val="00C14BF1"/>
    <w:rsid w:val="00C17DBF"/>
    <w:rsid w:val="00C26B79"/>
    <w:rsid w:val="00C35B3B"/>
    <w:rsid w:val="00C36F0A"/>
    <w:rsid w:val="00C46F69"/>
    <w:rsid w:val="00C50C68"/>
    <w:rsid w:val="00C745C7"/>
    <w:rsid w:val="00C7674C"/>
    <w:rsid w:val="00C92A4A"/>
    <w:rsid w:val="00C97E6B"/>
    <w:rsid w:val="00CA141B"/>
    <w:rsid w:val="00CB5EF6"/>
    <w:rsid w:val="00CD64AD"/>
    <w:rsid w:val="00CD77BD"/>
    <w:rsid w:val="00D06737"/>
    <w:rsid w:val="00D30323"/>
    <w:rsid w:val="00D451CA"/>
    <w:rsid w:val="00D4586B"/>
    <w:rsid w:val="00D557E2"/>
    <w:rsid w:val="00D60FD0"/>
    <w:rsid w:val="00D71878"/>
    <w:rsid w:val="00D77473"/>
    <w:rsid w:val="00D86C2E"/>
    <w:rsid w:val="00D9047B"/>
    <w:rsid w:val="00D96B4C"/>
    <w:rsid w:val="00DA0DDC"/>
    <w:rsid w:val="00DB6E1B"/>
    <w:rsid w:val="00DB6ED4"/>
    <w:rsid w:val="00DC1BF2"/>
    <w:rsid w:val="00DD39A7"/>
    <w:rsid w:val="00DD4115"/>
    <w:rsid w:val="00DD4E5A"/>
    <w:rsid w:val="00DD79B5"/>
    <w:rsid w:val="00DE2E93"/>
    <w:rsid w:val="00DF0134"/>
    <w:rsid w:val="00DF124C"/>
    <w:rsid w:val="00E01231"/>
    <w:rsid w:val="00E07EA2"/>
    <w:rsid w:val="00E17ED0"/>
    <w:rsid w:val="00E24B85"/>
    <w:rsid w:val="00E33961"/>
    <w:rsid w:val="00E44096"/>
    <w:rsid w:val="00E5325C"/>
    <w:rsid w:val="00E53AA1"/>
    <w:rsid w:val="00E54C42"/>
    <w:rsid w:val="00E67D2D"/>
    <w:rsid w:val="00E820D5"/>
    <w:rsid w:val="00E851C8"/>
    <w:rsid w:val="00EA3219"/>
    <w:rsid w:val="00EA6F08"/>
    <w:rsid w:val="00EB533F"/>
    <w:rsid w:val="00EC72CE"/>
    <w:rsid w:val="00EE275D"/>
    <w:rsid w:val="00EE3323"/>
    <w:rsid w:val="00EF0597"/>
    <w:rsid w:val="00EF0E69"/>
    <w:rsid w:val="00EF1AD7"/>
    <w:rsid w:val="00F05964"/>
    <w:rsid w:val="00F12706"/>
    <w:rsid w:val="00F12CC8"/>
    <w:rsid w:val="00F147A9"/>
    <w:rsid w:val="00F15222"/>
    <w:rsid w:val="00F340E5"/>
    <w:rsid w:val="00F54613"/>
    <w:rsid w:val="00F60837"/>
    <w:rsid w:val="00F63B31"/>
    <w:rsid w:val="00F741FA"/>
    <w:rsid w:val="00F80ABF"/>
    <w:rsid w:val="00F80C3F"/>
    <w:rsid w:val="00F814EB"/>
    <w:rsid w:val="00F92F7B"/>
    <w:rsid w:val="00FA01D1"/>
    <w:rsid w:val="00FA4F5A"/>
    <w:rsid w:val="00FB3A63"/>
    <w:rsid w:val="00FB7286"/>
    <w:rsid w:val="00FC3F14"/>
    <w:rsid w:val="00FD1AB7"/>
    <w:rsid w:val="00FD2473"/>
    <w:rsid w:val="00FE1DB6"/>
    <w:rsid w:val="00FE429A"/>
    <w:rsid w:val="00FE5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ersonName"/>
  <w:shapeDefaults>
    <o:shapedefaults v:ext="edit" spidmax="69633"/>
    <o:shapelayout v:ext="edit">
      <o:idmap v:ext="edit" data="1"/>
    </o:shapelayout>
  </w:shapeDefaults>
  <w:decimalSymbol w:val="."/>
  <w:listSeparator w:val=","/>
  <w14:docId w14:val="2740CC7C"/>
  <w15:chartTrackingRefBased/>
  <w15:docId w15:val="{327919C4-A2FF-41B7-9ADA-B3D97C34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qFormat/>
    <w:rsid w:val="003F4C4D"/>
    <w:pPr>
      <w:keepNext/>
      <w:numPr>
        <w:numId w:val="1"/>
      </w:numPr>
      <w:spacing w:before="240" w:after="60"/>
      <w:outlineLvl w:val="0"/>
    </w:pPr>
    <w:rPr>
      <w:rFonts w:cs="Times New Roman"/>
      <w:b/>
      <w:bCs/>
      <w:kern w:val="32"/>
      <w:sz w:val="40"/>
      <w:szCs w:val="32"/>
      <w:lang w:val="x-none" w:eastAsia="x-none"/>
    </w:rPr>
  </w:style>
  <w:style w:type="paragraph" w:styleId="Heading2">
    <w:name w:val="heading 2"/>
    <w:basedOn w:val="Normal"/>
    <w:next w:val="Normal"/>
    <w:link w:val="Heading2Char"/>
    <w:qFormat/>
    <w:rsid w:val="00A754E7"/>
    <w:pPr>
      <w:keepNext/>
      <w:numPr>
        <w:ilvl w:val="1"/>
        <w:numId w:val="1"/>
      </w:numPr>
      <w:spacing w:before="240" w:after="60"/>
      <w:outlineLvl w:val="1"/>
    </w:pPr>
    <w:rPr>
      <w:rFonts w:cs="Times New Roman"/>
      <w:b/>
      <w:bCs/>
      <w:iCs/>
      <w:sz w:val="28"/>
      <w:szCs w:val="28"/>
      <w:lang w:val="x-none" w:eastAsia="x-none"/>
    </w:rPr>
  </w:style>
  <w:style w:type="paragraph" w:styleId="Heading3">
    <w:name w:val="heading 3"/>
    <w:basedOn w:val="Normal"/>
    <w:next w:val="Normal"/>
    <w:link w:val="Heading3Char"/>
    <w:qFormat/>
    <w:rsid w:val="00F814EB"/>
    <w:pPr>
      <w:keepNext/>
      <w:numPr>
        <w:ilvl w:val="2"/>
        <w:numId w:val="1"/>
      </w:numPr>
      <w:spacing w:before="240" w:after="60"/>
      <w:outlineLvl w:val="2"/>
    </w:pPr>
    <w:rPr>
      <w:rFonts w:cs="Times New Roman"/>
      <w:b/>
      <w:bCs/>
      <w:sz w:val="26"/>
      <w:szCs w:val="26"/>
      <w:lang w:val="x-none" w:eastAsia="x-none"/>
    </w:rPr>
  </w:style>
  <w:style w:type="paragraph" w:styleId="Heading4">
    <w:name w:val="heading 4"/>
    <w:basedOn w:val="Normal"/>
    <w:next w:val="Normal"/>
    <w:link w:val="Heading4Char"/>
    <w:qFormat/>
    <w:rsid w:val="00F814EB"/>
    <w:pPr>
      <w:keepNext/>
      <w:numPr>
        <w:ilvl w:val="3"/>
        <w:numId w:val="1"/>
      </w:numPr>
      <w:spacing w:before="240" w:after="60"/>
      <w:outlineLvl w:val="3"/>
    </w:pPr>
    <w:rPr>
      <w:rFonts w:ascii="Times New Roman" w:hAnsi="Times New Roman" w:cs="Times New Roman"/>
      <w:b/>
      <w:bCs/>
      <w:sz w:val="28"/>
      <w:szCs w:val="28"/>
      <w:lang w:val="x-none" w:eastAsia="x-none"/>
    </w:rPr>
  </w:style>
  <w:style w:type="paragraph" w:styleId="Heading5">
    <w:name w:val="heading 5"/>
    <w:basedOn w:val="Normal"/>
    <w:next w:val="Normal"/>
    <w:link w:val="Heading5Char"/>
    <w:qFormat/>
    <w:rsid w:val="00F814EB"/>
    <w:pPr>
      <w:numPr>
        <w:ilvl w:val="4"/>
        <w:numId w:val="1"/>
      </w:numPr>
      <w:spacing w:before="240" w:after="60"/>
      <w:outlineLvl w:val="4"/>
    </w:pPr>
    <w:rPr>
      <w:rFonts w:ascii="Times New Roman" w:hAnsi="Times New Roman" w:cs="Times New Roman"/>
      <w:b/>
      <w:bCs/>
      <w:i/>
      <w:iCs/>
      <w:sz w:val="26"/>
      <w:szCs w:val="26"/>
      <w:lang w:val="x-none" w:eastAsia="x-none"/>
    </w:rPr>
  </w:style>
  <w:style w:type="paragraph" w:styleId="Heading6">
    <w:name w:val="heading 6"/>
    <w:basedOn w:val="Normal"/>
    <w:next w:val="Normal"/>
    <w:link w:val="Heading6Char"/>
    <w:qFormat/>
    <w:rsid w:val="00F814EB"/>
    <w:pPr>
      <w:numPr>
        <w:ilvl w:val="5"/>
        <w:numId w:val="1"/>
      </w:numPr>
      <w:spacing w:before="240" w:after="60"/>
      <w:outlineLvl w:val="5"/>
    </w:pPr>
    <w:rPr>
      <w:rFonts w:ascii="Times New Roman" w:hAnsi="Times New Roman" w:cs="Times New Roman"/>
      <w:b/>
      <w:bCs/>
      <w:sz w:val="22"/>
      <w:szCs w:val="22"/>
      <w:lang w:val="x-none" w:eastAsia="x-none"/>
    </w:rPr>
  </w:style>
  <w:style w:type="paragraph" w:styleId="Heading7">
    <w:name w:val="heading 7"/>
    <w:basedOn w:val="Normal"/>
    <w:next w:val="Normal"/>
    <w:link w:val="Heading7Char"/>
    <w:qFormat/>
    <w:rsid w:val="00F814EB"/>
    <w:pPr>
      <w:numPr>
        <w:ilvl w:val="6"/>
        <w:numId w:val="1"/>
      </w:numPr>
      <w:spacing w:before="240" w:after="60"/>
      <w:outlineLvl w:val="6"/>
    </w:pPr>
    <w:rPr>
      <w:rFonts w:ascii="Times New Roman" w:hAnsi="Times New Roman" w:cs="Times New Roman"/>
      <w:lang w:val="x-none" w:eastAsia="x-none"/>
    </w:rPr>
  </w:style>
  <w:style w:type="paragraph" w:styleId="Heading8">
    <w:name w:val="heading 8"/>
    <w:basedOn w:val="Normal"/>
    <w:next w:val="Normal"/>
    <w:link w:val="Heading8Char"/>
    <w:qFormat/>
    <w:rsid w:val="00F814EB"/>
    <w:pPr>
      <w:numPr>
        <w:ilvl w:val="7"/>
        <w:numId w:val="1"/>
      </w:numPr>
      <w:spacing w:before="240" w:after="60"/>
      <w:outlineLvl w:val="7"/>
    </w:pPr>
    <w:rPr>
      <w:rFonts w:ascii="Times New Roman" w:hAnsi="Times New Roman" w:cs="Times New Roman"/>
      <w:i/>
      <w:iCs/>
      <w:lang w:val="x-none" w:eastAsia="x-none"/>
    </w:rPr>
  </w:style>
  <w:style w:type="paragraph" w:styleId="Heading9">
    <w:name w:val="heading 9"/>
    <w:basedOn w:val="Normal"/>
    <w:next w:val="Normal"/>
    <w:link w:val="Heading9Char"/>
    <w:qFormat/>
    <w:rsid w:val="00F814EB"/>
    <w:pPr>
      <w:numPr>
        <w:ilvl w:val="8"/>
        <w:numId w:val="1"/>
      </w:numPr>
      <w:spacing w:before="240" w:after="60"/>
      <w:outlineLvl w:val="8"/>
    </w:pPr>
    <w:rPr>
      <w:rFont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rPr>
      <w:rFonts w:ascii="Times New Roman" w:hAnsi="Times New Roman" w:cs="Times New Roman"/>
    </w:rPr>
  </w:style>
  <w:style w:type="table" w:styleId="TableGrid">
    <w:name w:val="Table Grid"/>
    <w:basedOn w:val="TableNormal"/>
    <w:rsid w:val="0070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F4C4D"/>
    <w:rPr>
      <w:rFonts w:ascii="Arial" w:hAnsi="Arial"/>
      <w:b/>
      <w:bCs/>
      <w:kern w:val="32"/>
      <w:sz w:val="40"/>
      <w:szCs w:val="32"/>
      <w:lang w:val="x-none" w:eastAsia="x-none"/>
    </w:rPr>
  </w:style>
  <w:style w:type="character" w:customStyle="1" w:styleId="Heading2Char">
    <w:name w:val="Heading 2 Char"/>
    <w:link w:val="Heading2"/>
    <w:rsid w:val="00A754E7"/>
    <w:rPr>
      <w:rFonts w:ascii="Arial" w:hAnsi="Arial"/>
      <w:b/>
      <w:bCs/>
      <w:iCs/>
      <w:sz w:val="28"/>
      <w:szCs w:val="28"/>
      <w:lang w:val="x-none" w:eastAsia="x-none"/>
    </w:rPr>
  </w:style>
  <w:style w:type="character" w:customStyle="1" w:styleId="Heading3Char">
    <w:name w:val="Heading 3 Char"/>
    <w:link w:val="Heading3"/>
    <w:rsid w:val="00F814EB"/>
    <w:rPr>
      <w:rFonts w:ascii="Arial" w:hAnsi="Arial"/>
      <w:b/>
      <w:bCs/>
      <w:sz w:val="26"/>
      <w:szCs w:val="26"/>
      <w:lang w:val="x-none" w:eastAsia="x-none"/>
    </w:rPr>
  </w:style>
  <w:style w:type="character" w:customStyle="1" w:styleId="Heading4Char">
    <w:name w:val="Heading 4 Char"/>
    <w:link w:val="Heading4"/>
    <w:rsid w:val="00F814EB"/>
    <w:rPr>
      <w:b/>
      <w:bCs/>
      <w:sz w:val="28"/>
      <w:szCs w:val="28"/>
      <w:lang w:val="x-none" w:eastAsia="x-none"/>
    </w:rPr>
  </w:style>
  <w:style w:type="character" w:customStyle="1" w:styleId="Heading5Char">
    <w:name w:val="Heading 5 Char"/>
    <w:link w:val="Heading5"/>
    <w:rsid w:val="00F814EB"/>
    <w:rPr>
      <w:b/>
      <w:bCs/>
      <w:i/>
      <w:iCs/>
      <w:sz w:val="26"/>
      <w:szCs w:val="26"/>
      <w:lang w:val="x-none" w:eastAsia="x-none"/>
    </w:rPr>
  </w:style>
  <w:style w:type="character" w:customStyle="1" w:styleId="Heading6Char">
    <w:name w:val="Heading 6 Char"/>
    <w:link w:val="Heading6"/>
    <w:rsid w:val="00F814EB"/>
    <w:rPr>
      <w:b/>
      <w:bCs/>
      <w:sz w:val="22"/>
      <w:szCs w:val="22"/>
      <w:lang w:val="x-none" w:eastAsia="x-none"/>
    </w:rPr>
  </w:style>
  <w:style w:type="character" w:customStyle="1" w:styleId="Heading7Char">
    <w:name w:val="Heading 7 Char"/>
    <w:link w:val="Heading7"/>
    <w:rsid w:val="00F814EB"/>
    <w:rPr>
      <w:sz w:val="24"/>
      <w:szCs w:val="24"/>
      <w:lang w:val="x-none" w:eastAsia="x-none"/>
    </w:rPr>
  </w:style>
  <w:style w:type="character" w:customStyle="1" w:styleId="Heading8Char">
    <w:name w:val="Heading 8 Char"/>
    <w:link w:val="Heading8"/>
    <w:rsid w:val="00F814EB"/>
    <w:rPr>
      <w:i/>
      <w:iCs/>
      <w:sz w:val="24"/>
      <w:szCs w:val="24"/>
      <w:lang w:val="x-none" w:eastAsia="x-none"/>
    </w:rPr>
  </w:style>
  <w:style w:type="character" w:customStyle="1" w:styleId="Heading9Char">
    <w:name w:val="Heading 9 Char"/>
    <w:link w:val="Heading9"/>
    <w:rsid w:val="00F814EB"/>
    <w:rPr>
      <w:rFonts w:ascii="Arial" w:hAnsi="Arial"/>
      <w:sz w:val="22"/>
      <w:szCs w:val="22"/>
      <w:lang w:val="x-none" w:eastAsia="x-none"/>
    </w:rPr>
  </w:style>
  <w:style w:type="character" w:styleId="Hyperlink">
    <w:name w:val="Hyperlink"/>
    <w:uiPriority w:val="99"/>
    <w:rsid w:val="00F814EB"/>
    <w:rPr>
      <w:color w:val="0000FF"/>
      <w:u w:val="single"/>
    </w:rPr>
  </w:style>
  <w:style w:type="paragraph" w:customStyle="1" w:styleId="Default">
    <w:name w:val="Default"/>
    <w:rsid w:val="00F814EB"/>
    <w:pPr>
      <w:autoSpaceDE w:val="0"/>
      <w:autoSpaceDN w:val="0"/>
      <w:adjustRightInd w:val="0"/>
    </w:pPr>
    <w:rPr>
      <w:rFonts w:ascii="Arial" w:hAnsi="Arial" w:cs="Arial"/>
      <w:color w:val="000000"/>
      <w:sz w:val="24"/>
      <w:szCs w:val="24"/>
    </w:rPr>
  </w:style>
  <w:style w:type="paragraph" w:customStyle="1" w:styleId="DocumentTitle">
    <w:name w:val="Document Title"/>
    <w:rsid w:val="00F814EB"/>
    <w:pPr>
      <w:spacing w:line="860" w:lineRule="exact"/>
    </w:pPr>
    <w:rPr>
      <w:rFonts w:ascii="Arial" w:hAnsi="Arial"/>
      <w:b/>
      <w:color w:val="00B3BE"/>
      <w:sz w:val="80"/>
      <w:lang w:eastAsia="en-US"/>
    </w:rPr>
  </w:style>
  <w:style w:type="paragraph" w:styleId="NormalWeb">
    <w:name w:val="Normal (Web)"/>
    <w:basedOn w:val="Normal"/>
    <w:uiPriority w:val="99"/>
    <w:rsid w:val="00A754E7"/>
    <w:pPr>
      <w:spacing w:before="100" w:beforeAutospacing="1" w:after="100" w:afterAutospacing="1"/>
    </w:pPr>
    <w:rPr>
      <w:rFonts w:ascii="Arial Unicode MS" w:eastAsia="Arial Unicode MS" w:hAnsi="Arial Unicode MS" w:cs="Arial Unicode MS"/>
    </w:rPr>
  </w:style>
  <w:style w:type="character" w:styleId="CommentReference">
    <w:name w:val="annotation reference"/>
    <w:rsid w:val="00A754E7"/>
    <w:rPr>
      <w:sz w:val="16"/>
      <w:szCs w:val="16"/>
    </w:rPr>
  </w:style>
  <w:style w:type="paragraph" w:styleId="CommentText">
    <w:name w:val="annotation text"/>
    <w:basedOn w:val="Normal"/>
    <w:link w:val="CommentTextChar"/>
    <w:rsid w:val="00A754E7"/>
    <w:rPr>
      <w:rFonts w:ascii="Times New Roman" w:hAnsi="Times New Roman" w:cs="Times New Roman"/>
      <w:sz w:val="20"/>
      <w:szCs w:val="20"/>
      <w:lang w:eastAsia="en-GB"/>
    </w:rPr>
  </w:style>
  <w:style w:type="character" w:customStyle="1" w:styleId="CommentTextChar">
    <w:name w:val="Comment Text Char"/>
    <w:basedOn w:val="DefaultParagraphFont"/>
    <w:link w:val="CommentText"/>
    <w:rsid w:val="00A754E7"/>
  </w:style>
  <w:style w:type="paragraph" w:styleId="BalloonText">
    <w:name w:val="Balloon Text"/>
    <w:basedOn w:val="Normal"/>
    <w:link w:val="BalloonTextChar"/>
    <w:rsid w:val="00A754E7"/>
    <w:rPr>
      <w:rFonts w:ascii="Tahoma" w:hAnsi="Tahoma" w:cs="Times New Roman"/>
      <w:sz w:val="16"/>
      <w:szCs w:val="16"/>
      <w:lang w:val="x-none"/>
    </w:rPr>
  </w:style>
  <w:style w:type="character" w:customStyle="1" w:styleId="BalloonTextChar">
    <w:name w:val="Balloon Text Char"/>
    <w:link w:val="BalloonText"/>
    <w:rsid w:val="00A754E7"/>
    <w:rPr>
      <w:rFonts w:ascii="Tahoma" w:hAnsi="Tahoma" w:cs="Tahoma"/>
      <w:sz w:val="16"/>
      <w:szCs w:val="16"/>
      <w:lang w:eastAsia="en-US"/>
    </w:rPr>
  </w:style>
  <w:style w:type="paragraph" w:styleId="BodyTextIndent2">
    <w:name w:val="Body Text Indent 2"/>
    <w:basedOn w:val="Normal"/>
    <w:link w:val="BodyTextIndent2Char"/>
    <w:rsid w:val="00F92F7B"/>
    <w:pPr>
      <w:ind w:left="510"/>
    </w:pPr>
    <w:rPr>
      <w:rFonts w:cs="Times New Roman"/>
      <w:lang w:val="en-US"/>
    </w:rPr>
  </w:style>
  <w:style w:type="character" w:customStyle="1" w:styleId="BodyTextIndent2Char">
    <w:name w:val="Body Text Indent 2 Char"/>
    <w:link w:val="BodyTextIndent2"/>
    <w:rsid w:val="00F92F7B"/>
    <w:rPr>
      <w:rFonts w:ascii="Arial" w:hAnsi="Arial" w:cs="Arial"/>
      <w:sz w:val="24"/>
      <w:szCs w:val="24"/>
      <w:lang w:val="en-US" w:eastAsia="en-US"/>
    </w:rPr>
  </w:style>
  <w:style w:type="paragraph" w:styleId="BodyTextIndent3">
    <w:name w:val="Body Text Indent 3"/>
    <w:basedOn w:val="Normal"/>
    <w:link w:val="BodyTextIndent3Char"/>
    <w:rsid w:val="00F92F7B"/>
    <w:pPr>
      <w:spacing w:after="120"/>
      <w:ind w:left="283"/>
    </w:pPr>
    <w:rPr>
      <w:rFonts w:ascii="Times New Roman" w:hAnsi="Times New Roman" w:cs="Times New Roman"/>
      <w:sz w:val="16"/>
      <w:szCs w:val="16"/>
      <w:lang w:val="x-none" w:eastAsia="x-none"/>
    </w:rPr>
  </w:style>
  <w:style w:type="character" w:customStyle="1" w:styleId="BodyTextIndent3Char">
    <w:name w:val="Body Text Indent 3 Char"/>
    <w:link w:val="BodyTextIndent3"/>
    <w:rsid w:val="00F92F7B"/>
    <w:rPr>
      <w:sz w:val="16"/>
      <w:szCs w:val="16"/>
    </w:rPr>
  </w:style>
  <w:style w:type="paragraph" w:styleId="BodyText2">
    <w:name w:val="Body Text 2"/>
    <w:basedOn w:val="Normal"/>
    <w:link w:val="BodyText2Char"/>
    <w:rsid w:val="00F92F7B"/>
    <w:pPr>
      <w:spacing w:after="120" w:line="480" w:lineRule="auto"/>
    </w:pPr>
    <w:rPr>
      <w:rFonts w:cs="Times New Roman"/>
      <w:lang w:val="x-none"/>
    </w:rPr>
  </w:style>
  <w:style w:type="character" w:customStyle="1" w:styleId="BodyText2Char">
    <w:name w:val="Body Text 2 Char"/>
    <w:link w:val="BodyText2"/>
    <w:rsid w:val="00F92F7B"/>
    <w:rPr>
      <w:rFonts w:ascii="Arial" w:hAnsi="Arial" w:cs="Arial"/>
      <w:sz w:val="24"/>
      <w:szCs w:val="24"/>
      <w:lang w:eastAsia="en-US"/>
    </w:rPr>
  </w:style>
  <w:style w:type="paragraph" w:customStyle="1" w:styleId="CM71">
    <w:name w:val="CM71"/>
    <w:basedOn w:val="Normal"/>
    <w:next w:val="Normal"/>
    <w:rsid w:val="00E17ED0"/>
    <w:pPr>
      <w:autoSpaceDE w:val="0"/>
      <w:autoSpaceDN w:val="0"/>
      <w:adjustRightInd w:val="0"/>
      <w:spacing w:after="290"/>
    </w:pPr>
    <w:rPr>
      <w:rFonts w:cs="Times New Roman"/>
      <w:lang w:eastAsia="en-GB"/>
    </w:rPr>
  </w:style>
  <w:style w:type="paragraph" w:customStyle="1" w:styleId="CM6">
    <w:name w:val="CM6"/>
    <w:basedOn w:val="Default"/>
    <w:next w:val="Default"/>
    <w:uiPriority w:val="99"/>
    <w:rsid w:val="00E17ED0"/>
    <w:pPr>
      <w:spacing w:line="276" w:lineRule="atLeast"/>
    </w:pPr>
    <w:rPr>
      <w:rFonts w:cs="Times New Roman"/>
      <w:color w:val="auto"/>
    </w:rPr>
  </w:style>
  <w:style w:type="character" w:styleId="Emphasis">
    <w:name w:val="Emphasis"/>
    <w:qFormat/>
    <w:rsid w:val="00E17ED0"/>
    <w:rPr>
      <w:i/>
      <w:iCs/>
    </w:rPr>
  </w:style>
  <w:style w:type="paragraph" w:customStyle="1" w:styleId="CM25">
    <w:name w:val="CM25"/>
    <w:basedOn w:val="Default"/>
    <w:next w:val="Default"/>
    <w:rsid w:val="00E17ED0"/>
    <w:pPr>
      <w:spacing w:line="276" w:lineRule="atLeast"/>
    </w:pPr>
    <w:rPr>
      <w:rFonts w:cs="Times New Roman"/>
      <w:color w:val="auto"/>
    </w:rPr>
  </w:style>
  <w:style w:type="paragraph" w:styleId="ListParagraph">
    <w:name w:val="List Paragraph"/>
    <w:basedOn w:val="Normal"/>
    <w:uiPriority w:val="34"/>
    <w:qFormat/>
    <w:rsid w:val="006D0F1F"/>
    <w:pPr>
      <w:ind w:left="720"/>
      <w:contextualSpacing/>
    </w:pPr>
    <w:rPr>
      <w:rFonts w:ascii="Times New Roman" w:hAnsi="Times New Roman" w:cs="Times New Roman"/>
      <w:lang w:eastAsia="en-GB"/>
    </w:rPr>
  </w:style>
  <w:style w:type="character" w:styleId="Strong">
    <w:name w:val="Strong"/>
    <w:uiPriority w:val="22"/>
    <w:qFormat/>
    <w:rsid w:val="006D0F1F"/>
    <w:rPr>
      <w:b/>
      <w:bCs/>
    </w:rPr>
  </w:style>
  <w:style w:type="paragraph" w:styleId="TOCHeading">
    <w:name w:val="TOC Heading"/>
    <w:basedOn w:val="Heading1"/>
    <w:next w:val="Normal"/>
    <w:uiPriority w:val="39"/>
    <w:qFormat/>
    <w:rsid w:val="007B396C"/>
    <w:pPr>
      <w:keepLines/>
      <w:numPr>
        <w:numId w:val="0"/>
      </w:numPr>
      <w:spacing w:before="480" w:after="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rsid w:val="003557C5"/>
    <w:pPr>
      <w:tabs>
        <w:tab w:val="left" w:pos="480"/>
        <w:tab w:val="right" w:leader="dot" w:pos="9134"/>
      </w:tabs>
    </w:pPr>
  </w:style>
  <w:style w:type="paragraph" w:styleId="TOC2">
    <w:name w:val="toc 2"/>
    <w:basedOn w:val="Normal"/>
    <w:next w:val="Normal"/>
    <w:autoRedefine/>
    <w:uiPriority w:val="39"/>
    <w:rsid w:val="007B396C"/>
    <w:pPr>
      <w:ind w:left="240"/>
    </w:pPr>
  </w:style>
  <w:style w:type="paragraph" w:styleId="TOC3">
    <w:name w:val="toc 3"/>
    <w:basedOn w:val="Normal"/>
    <w:next w:val="Normal"/>
    <w:autoRedefine/>
    <w:uiPriority w:val="39"/>
    <w:rsid w:val="007B396C"/>
    <w:pPr>
      <w:ind w:left="480"/>
    </w:pPr>
  </w:style>
  <w:style w:type="paragraph" w:customStyle="1" w:styleId="StyleHeading1After12pt1">
    <w:name w:val="Style Heading 1 + After:  12 pt1"/>
    <w:basedOn w:val="Normal"/>
    <w:rsid w:val="00B47282"/>
    <w:pPr>
      <w:numPr>
        <w:numId w:val="21"/>
      </w:numPr>
    </w:pPr>
    <w:rPr>
      <w:rFonts w:eastAsia="Calibri"/>
      <w:lang w:eastAsia="en-GB"/>
    </w:rPr>
  </w:style>
  <w:style w:type="paragraph" w:customStyle="1" w:styleId="CM4">
    <w:name w:val="CM4"/>
    <w:basedOn w:val="Default"/>
    <w:next w:val="Default"/>
    <w:uiPriority w:val="99"/>
    <w:rsid w:val="008A4BA4"/>
    <w:pPr>
      <w:spacing w:line="273" w:lineRule="atLeast"/>
    </w:pPr>
    <w:rPr>
      <w:color w:val="auto"/>
    </w:rPr>
  </w:style>
  <w:style w:type="paragraph" w:customStyle="1" w:styleId="CM64">
    <w:name w:val="CM64"/>
    <w:basedOn w:val="Default"/>
    <w:next w:val="Default"/>
    <w:uiPriority w:val="99"/>
    <w:rsid w:val="008A4BA4"/>
    <w:rPr>
      <w:color w:val="auto"/>
    </w:rPr>
  </w:style>
  <w:style w:type="paragraph" w:customStyle="1" w:styleId="CM88">
    <w:name w:val="CM88"/>
    <w:basedOn w:val="Default"/>
    <w:next w:val="Default"/>
    <w:uiPriority w:val="99"/>
    <w:rsid w:val="00D9047B"/>
    <w:rPr>
      <w:color w:val="auto"/>
    </w:rPr>
  </w:style>
  <w:style w:type="paragraph" w:customStyle="1" w:styleId="CM67">
    <w:name w:val="CM67"/>
    <w:basedOn w:val="Default"/>
    <w:next w:val="Default"/>
    <w:uiPriority w:val="99"/>
    <w:rsid w:val="00D9047B"/>
    <w:rPr>
      <w:color w:val="auto"/>
    </w:rPr>
  </w:style>
  <w:style w:type="paragraph" w:customStyle="1" w:styleId="CM63">
    <w:name w:val="CM63"/>
    <w:basedOn w:val="Default"/>
    <w:next w:val="Default"/>
    <w:uiPriority w:val="99"/>
    <w:rsid w:val="00D9047B"/>
    <w:rPr>
      <w:color w:val="auto"/>
    </w:rPr>
  </w:style>
  <w:style w:type="paragraph" w:customStyle="1" w:styleId="CM81">
    <w:name w:val="CM81"/>
    <w:basedOn w:val="Default"/>
    <w:next w:val="Default"/>
    <w:uiPriority w:val="99"/>
    <w:rsid w:val="00D9047B"/>
    <w:rPr>
      <w:color w:val="auto"/>
    </w:rPr>
  </w:style>
  <w:style w:type="paragraph" w:customStyle="1" w:styleId="CM65">
    <w:name w:val="CM65"/>
    <w:basedOn w:val="Default"/>
    <w:next w:val="Default"/>
    <w:uiPriority w:val="99"/>
    <w:rsid w:val="00D9047B"/>
    <w:rPr>
      <w:color w:val="auto"/>
    </w:rPr>
  </w:style>
  <w:style w:type="paragraph" w:customStyle="1" w:styleId="CM3">
    <w:name w:val="CM3"/>
    <w:basedOn w:val="Default"/>
    <w:next w:val="Default"/>
    <w:uiPriority w:val="99"/>
    <w:rsid w:val="00D9047B"/>
    <w:pPr>
      <w:spacing w:line="273" w:lineRule="atLeast"/>
    </w:pPr>
    <w:rPr>
      <w:color w:val="auto"/>
    </w:rPr>
  </w:style>
  <w:style w:type="paragraph" w:customStyle="1" w:styleId="CM86">
    <w:name w:val="CM86"/>
    <w:basedOn w:val="Default"/>
    <w:next w:val="Default"/>
    <w:uiPriority w:val="99"/>
    <w:rsid w:val="00D9047B"/>
    <w:rPr>
      <w:color w:val="auto"/>
    </w:rPr>
  </w:style>
  <w:style w:type="paragraph" w:customStyle="1" w:styleId="CM82">
    <w:name w:val="CM82"/>
    <w:basedOn w:val="Default"/>
    <w:next w:val="Default"/>
    <w:uiPriority w:val="99"/>
    <w:rsid w:val="00D9047B"/>
    <w:rPr>
      <w:color w:val="auto"/>
    </w:rPr>
  </w:style>
  <w:style w:type="paragraph" w:styleId="CommentSubject">
    <w:name w:val="annotation subject"/>
    <w:basedOn w:val="CommentText"/>
    <w:next w:val="CommentText"/>
    <w:link w:val="CommentSubjectChar"/>
    <w:rsid w:val="00DD79B5"/>
    <w:rPr>
      <w:rFonts w:ascii="Arial" w:hAnsi="Arial"/>
      <w:b/>
      <w:bCs/>
      <w:lang w:val="x-none" w:eastAsia="en-US"/>
    </w:rPr>
  </w:style>
  <w:style w:type="character" w:customStyle="1" w:styleId="CommentSubjectChar">
    <w:name w:val="Comment Subject Char"/>
    <w:link w:val="CommentSubject"/>
    <w:rsid w:val="00DD79B5"/>
    <w:rPr>
      <w:rFonts w:ascii="Arial" w:hAnsi="Arial" w:cs="Arial"/>
      <w:b/>
      <w:bCs/>
      <w:lang w:eastAsia="en-US"/>
    </w:rPr>
  </w:style>
  <w:style w:type="character" w:styleId="FollowedHyperlink">
    <w:name w:val="FollowedHyperlink"/>
    <w:rsid w:val="00034668"/>
    <w:rPr>
      <w:color w:val="800080"/>
      <w:u w:val="single"/>
    </w:rPr>
  </w:style>
  <w:style w:type="character" w:customStyle="1" w:styleId="value">
    <w:name w:val="value"/>
    <w:rsid w:val="00417E9E"/>
  </w:style>
  <w:style w:type="paragraph" w:styleId="Revision">
    <w:name w:val="Revision"/>
    <w:hidden/>
    <w:uiPriority w:val="99"/>
    <w:semiHidden/>
    <w:rsid w:val="00755FC1"/>
    <w:rPr>
      <w:rFonts w:ascii="Arial" w:hAnsi="Arial" w:cs="Arial"/>
      <w:sz w:val="24"/>
      <w:szCs w:val="24"/>
      <w:lang w:eastAsia="en-US"/>
    </w:rPr>
  </w:style>
  <w:style w:type="character" w:styleId="UnresolvedMention">
    <w:name w:val="Unresolved Mention"/>
    <w:basedOn w:val="DefaultParagraphFont"/>
    <w:uiPriority w:val="99"/>
    <w:semiHidden/>
    <w:unhideWhenUsed/>
    <w:rsid w:val="007A0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124">
      <w:bodyDiv w:val="1"/>
      <w:marLeft w:val="0"/>
      <w:marRight w:val="0"/>
      <w:marTop w:val="0"/>
      <w:marBottom w:val="0"/>
      <w:divBdr>
        <w:top w:val="none" w:sz="0" w:space="0" w:color="auto"/>
        <w:left w:val="none" w:sz="0" w:space="0" w:color="auto"/>
        <w:bottom w:val="none" w:sz="0" w:space="0" w:color="auto"/>
        <w:right w:val="none" w:sz="0" w:space="0" w:color="auto"/>
      </w:divBdr>
      <w:divsChild>
        <w:div w:id="71784140">
          <w:marLeft w:val="0"/>
          <w:marRight w:val="0"/>
          <w:marTop w:val="0"/>
          <w:marBottom w:val="0"/>
          <w:divBdr>
            <w:top w:val="none" w:sz="0" w:space="0" w:color="auto"/>
            <w:left w:val="none" w:sz="0" w:space="0" w:color="auto"/>
            <w:bottom w:val="none" w:sz="0" w:space="0" w:color="auto"/>
            <w:right w:val="none" w:sz="0" w:space="0" w:color="auto"/>
          </w:divBdr>
          <w:divsChild>
            <w:div w:id="362362810">
              <w:marLeft w:val="0"/>
              <w:marRight w:val="0"/>
              <w:marTop w:val="0"/>
              <w:marBottom w:val="0"/>
              <w:divBdr>
                <w:top w:val="none" w:sz="0" w:space="0" w:color="auto"/>
                <w:left w:val="none" w:sz="0" w:space="0" w:color="auto"/>
                <w:bottom w:val="none" w:sz="0" w:space="0" w:color="auto"/>
                <w:right w:val="none" w:sz="0" w:space="0" w:color="auto"/>
              </w:divBdr>
              <w:divsChild>
                <w:div w:id="204488505">
                  <w:marLeft w:val="0"/>
                  <w:marRight w:val="0"/>
                  <w:marTop w:val="0"/>
                  <w:marBottom w:val="0"/>
                  <w:divBdr>
                    <w:top w:val="none" w:sz="0" w:space="0" w:color="auto"/>
                    <w:left w:val="none" w:sz="0" w:space="0" w:color="auto"/>
                    <w:bottom w:val="none" w:sz="0" w:space="0" w:color="auto"/>
                    <w:right w:val="none" w:sz="0" w:space="0" w:color="auto"/>
                  </w:divBdr>
                  <w:divsChild>
                    <w:div w:id="21351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7222">
      <w:bodyDiv w:val="1"/>
      <w:marLeft w:val="0"/>
      <w:marRight w:val="0"/>
      <w:marTop w:val="0"/>
      <w:marBottom w:val="0"/>
      <w:divBdr>
        <w:top w:val="none" w:sz="0" w:space="0" w:color="auto"/>
        <w:left w:val="none" w:sz="0" w:space="0" w:color="auto"/>
        <w:bottom w:val="none" w:sz="0" w:space="0" w:color="auto"/>
        <w:right w:val="none" w:sz="0" w:space="0" w:color="auto"/>
      </w:divBdr>
      <w:divsChild>
        <w:div w:id="1551574155">
          <w:marLeft w:val="0"/>
          <w:marRight w:val="0"/>
          <w:marTop w:val="0"/>
          <w:marBottom w:val="0"/>
          <w:divBdr>
            <w:top w:val="none" w:sz="0" w:space="0" w:color="auto"/>
            <w:left w:val="none" w:sz="0" w:space="0" w:color="auto"/>
            <w:bottom w:val="none" w:sz="0" w:space="0" w:color="auto"/>
            <w:right w:val="none" w:sz="0" w:space="0" w:color="auto"/>
          </w:divBdr>
          <w:divsChild>
            <w:div w:id="947465572">
              <w:marLeft w:val="0"/>
              <w:marRight w:val="0"/>
              <w:marTop w:val="0"/>
              <w:marBottom w:val="0"/>
              <w:divBdr>
                <w:top w:val="none" w:sz="0" w:space="0" w:color="auto"/>
                <w:left w:val="none" w:sz="0" w:space="0" w:color="auto"/>
                <w:bottom w:val="none" w:sz="0" w:space="0" w:color="auto"/>
                <w:right w:val="none" w:sz="0" w:space="0" w:color="auto"/>
              </w:divBdr>
              <w:divsChild>
                <w:div w:id="210968149">
                  <w:marLeft w:val="0"/>
                  <w:marRight w:val="0"/>
                  <w:marTop w:val="0"/>
                  <w:marBottom w:val="0"/>
                  <w:divBdr>
                    <w:top w:val="none" w:sz="0" w:space="0" w:color="auto"/>
                    <w:left w:val="none" w:sz="0" w:space="0" w:color="auto"/>
                    <w:bottom w:val="none" w:sz="0" w:space="0" w:color="auto"/>
                    <w:right w:val="none" w:sz="0" w:space="0" w:color="auto"/>
                  </w:divBdr>
                  <w:divsChild>
                    <w:div w:id="21242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64085">
      <w:bodyDiv w:val="1"/>
      <w:marLeft w:val="0"/>
      <w:marRight w:val="0"/>
      <w:marTop w:val="0"/>
      <w:marBottom w:val="0"/>
      <w:divBdr>
        <w:top w:val="none" w:sz="0" w:space="0" w:color="auto"/>
        <w:left w:val="none" w:sz="0" w:space="0" w:color="auto"/>
        <w:bottom w:val="none" w:sz="0" w:space="0" w:color="auto"/>
        <w:right w:val="none" w:sz="0" w:space="0" w:color="auto"/>
      </w:divBdr>
    </w:div>
    <w:div w:id="285551533">
      <w:bodyDiv w:val="1"/>
      <w:marLeft w:val="0"/>
      <w:marRight w:val="0"/>
      <w:marTop w:val="0"/>
      <w:marBottom w:val="0"/>
      <w:divBdr>
        <w:top w:val="none" w:sz="0" w:space="0" w:color="auto"/>
        <w:left w:val="none" w:sz="0" w:space="0" w:color="auto"/>
        <w:bottom w:val="none" w:sz="0" w:space="0" w:color="auto"/>
        <w:right w:val="none" w:sz="0" w:space="0" w:color="auto"/>
      </w:divBdr>
      <w:divsChild>
        <w:div w:id="291862407">
          <w:marLeft w:val="0"/>
          <w:marRight w:val="0"/>
          <w:marTop w:val="0"/>
          <w:marBottom w:val="0"/>
          <w:divBdr>
            <w:top w:val="none" w:sz="0" w:space="0" w:color="auto"/>
            <w:left w:val="none" w:sz="0" w:space="0" w:color="auto"/>
            <w:bottom w:val="none" w:sz="0" w:space="0" w:color="auto"/>
            <w:right w:val="none" w:sz="0" w:space="0" w:color="auto"/>
          </w:divBdr>
          <w:divsChild>
            <w:div w:id="1671442202">
              <w:marLeft w:val="0"/>
              <w:marRight w:val="0"/>
              <w:marTop w:val="0"/>
              <w:marBottom w:val="0"/>
              <w:divBdr>
                <w:top w:val="none" w:sz="0" w:space="0" w:color="auto"/>
                <w:left w:val="none" w:sz="0" w:space="0" w:color="auto"/>
                <w:bottom w:val="none" w:sz="0" w:space="0" w:color="auto"/>
                <w:right w:val="none" w:sz="0" w:space="0" w:color="auto"/>
              </w:divBdr>
              <w:divsChild>
                <w:div w:id="948857803">
                  <w:marLeft w:val="0"/>
                  <w:marRight w:val="0"/>
                  <w:marTop w:val="0"/>
                  <w:marBottom w:val="0"/>
                  <w:divBdr>
                    <w:top w:val="none" w:sz="0" w:space="0" w:color="auto"/>
                    <w:left w:val="none" w:sz="0" w:space="0" w:color="auto"/>
                    <w:bottom w:val="none" w:sz="0" w:space="0" w:color="auto"/>
                    <w:right w:val="none" w:sz="0" w:space="0" w:color="auto"/>
                  </w:divBdr>
                  <w:divsChild>
                    <w:div w:id="9446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38061">
      <w:bodyDiv w:val="1"/>
      <w:marLeft w:val="0"/>
      <w:marRight w:val="0"/>
      <w:marTop w:val="0"/>
      <w:marBottom w:val="0"/>
      <w:divBdr>
        <w:top w:val="none" w:sz="0" w:space="0" w:color="auto"/>
        <w:left w:val="none" w:sz="0" w:space="0" w:color="auto"/>
        <w:bottom w:val="none" w:sz="0" w:space="0" w:color="auto"/>
        <w:right w:val="none" w:sz="0" w:space="0" w:color="auto"/>
      </w:divBdr>
      <w:divsChild>
        <w:div w:id="1270507265">
          <w:marLeft w:val="0"/>
          <w:marRight w:val="0"/>
          <w:marTop w:val="0"/>
          <w:marBottom w:val="0"/>
          <w:divBdr>
            <w:top w:val="none" w:sz="0" w:space="0" w:color="auto"/>
            <w:left w:val="none" w:sz="0" w:space="0" w:color="auto"/>
            <w:bottom w:val="none" w:sz="0" w:space="0" w:color="auto"/>
            <w:right w:val="none" w:sz="0" w:space="0" w:color="auto"/>
          </w:divBdr>
          <w:divsChild>
            <w:div w:id="1579973546">
              <w:marLeft w:val="0"/>
              <w:marRight w:val="0"/>
              <w:marTop w:val="0"/>
              <w:marBottom w:val="0"/>
              <w:divBdr>
                <w:top w:val="none" w:sz="0" w:space="0" w:color="auto"/>
                <w:left w:val="none" w:sz="0" w:space="0" w:color="auto"/>
                <w:bottom w:val="none" w:sz="0" w:space="0" w:color="auto"/>
                <w:right w:val="none" w:sz="0" w:space="0" w:color="auto"/>
              </w:divBdr>
              <w:divsChild>
                <w:div w:id="532350245">
                  <w:marLeft w:val="0"/>
                  <w:marRight w:val="0"/>
                  <w:marTop w:val="0"/>
                  <w:marBottom w:val="0"/>
                  <w:divBdr>
                    <w:top w:val="none" w:sz="0" w:space="0" w:color="auto"/>
                    <w:left w:val="none" w:sz="0" w:space="0" w:color="auto"/>
                    <w:bottom w:val="none" w:sz="0" w:space="0" w:color="auto"/>
                    <w:right w:val="none" w:sz="0" w:space="0" w:color="auto"/>
                  </w:divBdr>
                  <w:divsChild>
                    <w:div w:id="13614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21572">
      <w:bodyDiv w:val="1"/>
      <w:marLeft w:val="0"/>
      <w:marRight w:val="0"/>
      <w:marTop w:val="0"/>
      <w:marBottom w:val="0"/>
      <w:divBdr>
        <w:top w:val="none" w:sz="0" w:space="0" w:color="auto"/>
        <w:left w:val="none" w:sz="0" w:space="0" w:color="auto"/>
        <w:bottom w:val="none" w:sz="0" w:space="0" w:color="auto"/>
        <w:right w:val="none" w:sz="0" w:space="0" w:color="auto"/>
      </w:divBdr>
    </w:div>
    <w:div w:id="1198274601">
      <w:bodyDiv w:val="1"/>
      <w:marLeft w:val="0"/>
      <w:marRight w:val="0"/>
      <w:marTop w:val="0"/>
      <w:marBottom w:val="0"/>
      <w:divBdr>
        <w:top w:val="none" w:sz="0" w:space="0" w:color="auto"/>
        <w:left w:val="none" w:sz="0" w:space="0" w:color="auto"/>
        <w:bottom w:val="none" w:sz="0" w:space="0" w:color="auto"/>
        <w:right w:val="none" w:sz="0" w:space="0" w:color="auto"/>
      </w:divBdr>
    </w:div>
    <w:div w:id="181968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ghways@oldham.gov.uk" TargetMode="External"/><Relationship Id="rId18" Type="http://schemas.openxmlformats.org/officeDocument/2006/relationships/hyperlink" Target="https://www.oldham.gov.uk/info/201062/gritting_and_winter_travel" TargetMode="External"/><Relationship Id="rId26" Type="http://schemas.openxmlformats.org/officeDocument/2006/relationships/hyperlink" Target="http://oldham.us2.list-manage.com/track/click?u=ffda0fb9c95cc4477db4b2042&amp;id=a48806d39a&amp;e=2ffbfada3b" TargetMode="External"/><Relationship Id="rId3" Type="http://schemas.openxmlformats.org/officeDocument/2006/relationships/customXml" Target="../customXml/item3.xml"/><Relationship Id="rId21" Type="http://schemas.openxmlformats.org/officeDocument/2006/relationships/hyperlink" Target="mailto:highways@oldham.gov.uk"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oldham.gov.uk/info/200146/strategies_plans_and_policies/1373/highway_policies_and_strategies" TargetMode="External"/><Relationship Id="rId17" Type="http://schemas.microsoft.com/office/2018/08/relationships/commentsExtensible" Target="commentsExtensible.xml"/><Relationship Id="rId25" Type="http://schemas.openxmlformats.org/officeDocument/2006/relationships/image" Target="media/image2.emf"/><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oldham.gov.uk/winter" TargetMode="External"/><Relationship Id="rId29" Type="http://schemas.openxmlformats.org/officeDocument/2006/relationships/hyperlink" Target="https://www.oldham.gov.uk/info/201062/gritting_and_winter_travel/929/gritting_rou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nternal.comms@oldham.gov.uk" TargetMode="External"/><Relationship Id="rId32" Type="http://schemas.openxmlformats.org/officeDocument/2006/relationships/footer" Target="footer2.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mailto:marketing@oldham.gov.uk" TargetMode="External"/><Relationship Id="rId28" Type="http://schemas.openxmlformats.org/officeDocument/2006/relationships/hyperlink" Target="https://www.gov.uk/clear-snow-road-path-cycleway" TargetMode="External"/><Relationship Id="rId10" Type="http://schemas.openxmlformats.org/officeDocument/2006/relationships/endnotes" Target="endnotes.xml"/><Relationship Id="rId19" Type="http://schemas.openxmlformats.org/officeDocument/2006/relationships/hyperlink" Target="https://www.oldham.gov.uk/info/201062/gritting_and_winter_trave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oldham.gov.uk/info/200609/contact/943/general_enquiries" TargetMode="External"/><Relationship Id="rId27" Type="http://schemas.openxmlformats.org/officeDocument/2006/relationships/hyperlink" Target="http://oldham.us2.list-manage.com/track/click?u=ffda0fb9c95cc4477db4b2042&amp;id=0d6c738277&amp;e=2ffbfada3b" TargetMode="External"/><Relationship Id="rId30" Type="http://schemas.openxmlformats.org/officeDocument/2006/relationships/hyperlink" Target="http://www.warmhomesoldham.org"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cek02\Local%20Settings\Temporary%20Internet%20Files\OLK26\Report%20-%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7" ma:contentTypeDescription="Create a new document." ma:contentTypeScope="" ma:versionID="31d52b4c78396c7bd03b0141130fb147">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7ea7c193ea9e73111a9e0da5f4d487a9"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A2946-EBCF-4862-98EE-CE8FBD7884E1}">
  <ds:schemaRefs>
    <ds:schemaRef ds:uri="http://schemas.openxmlformats.org/officeDocument/2006/bibliography"/>
  </ds:schemaRefs>
</ds:datastoreItem>
</file>

<file path=customXml/itemProps2.xml><?xml version="1.0" encoding="utf-8"?>
<ds:datastoreItem xmlns:ds="http://schemas.openxmlformats.org/officeDocument/2006/customXml" ds:itemID="{E5B25E4D-C124-4DCE-BA27-8CD78EA2726A}">
  <ds:schemaRefs>
    <ds:schemaRef ds:uri="http://purl.org/dc/elements/1.1/"/>
    <ds:schemaRef ds:uri="4b642409-85b3-4b7f-ad30-b604a06af9b1"/>
    <ds:schemaRef ds:uri="http://purl.org/dc/terms/"/>
    <ds:schemaRef ds:uri="01098f9b-c32a-4dc5-af2c-4514465443ed"/>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44BB876-6E12-49FE-9686-D6AE2648B555}">
  <ds:schemaRefs>
    <ds:schemaRef ds:uri="http://schemas.microsoft.com/sharepoint/v3/contenttype/forms"/>
  </ds:schemaRefs>
</ds:datastoreItem>
</file>

<file path=customXml/itemProps4.xml><?xml version="1.0" encoding="utf-8"?>
<ds:datastoreItem xmlns:ds="http://schemas.openxmlformats.org/officeDocument/2006/customXml" ds:itemID="{94A98987-B310-4F63-BFB1-FCB477AD918A}"/>
</file>

<file path=docProps/app.xml><?xml version="1.0" encoding="utf-8"?>
<Properties xmlns="http://schemas.openxmlformats.org/officeDocument/2006/extended-properties" xmlns:vt="http://schemas.openxmlformats.org/officeDocument/2006/docPropsVTypes">
  <Template>Report - Standard</Template>
  <TotalTime>0</TotalTime>
  <Pages>39</Pages>
  <Words>7917</Words>
  <Characters>48478</Characters>
  <Application>Microsoft Office Word</Application>
  <DocSecurity>4</DocSecurity>
  <Lines>403</Lines>
  <Paragraphs>112</Paragraphs>
  <ScaleCrop>false</ScaleCrop>
  <HeadingPairs>
    <vt:vector size="2" baseType="variant">
      <vt:variant>
        <vt:lpstr>Title</vt:lpstr>
      </vt:variant>
      <vt:variant>
        <vt:i4>1</vt:i4>
      </vt:variant>
    </vt:vector>
  </HeadingPairs>
  <TitlesOfParts>
    <vt:vector size="1" baseType="lpstr">
      <vt:lpstr/>
    </vt:vector>
  </TitlesOfParts>
  <Company>OMBC</Company>
  <LinksUpToDate>false</LinksUpToDate>
  <CharactersWithSpaces>56283</CharactersWithSpaces>
  <SharedDoc>false</SharedDoc>
  <HLinks>
    <vt:vector size="504" baseType="variant">
      <vt:variant>
        <vt:i4>3735648</vt:i4>
      </vt:variant>
      <vt:variant>
        <vt:i4>474</vt:i4>
      </vt:variant>
      <vt:variant>
        <vt:i4>0</vt:i4>
      </vt:variant>
      <vt:variant>
        <vt:i4>5</vt:i4>
      </vt:variant>
      <vt:variant>
        <vt:lpwstr>http://www.warmhomesoldham.org/</vt:lpwstr>
      </vt:variant>
      <vt:variant>
        <vt:lpwstr/>
      </vt:variant>
      <vt:variant>
        <vt:i4>4194325</vt:i4>
      </vt:variant>
      <vt:variant>
        <vt:i4>471</vt:i4>
      </vt:variant>
      <vt:variant>
        <vt:i4>0</vt:i4>
      </vt:variant>
      <vt:variant>
        <vt:i4>5</vt:i4>
      </vt:variant>
      <vt:variant>
        <vt:lpwstr>http://oldham.us2.list-manage.com/track/click?u=ffda0fb9c95cc4477db4b2042&amp;id=0d6c738277&amp;e=2ffbfada3b</vt:lpwstr>
      </vt:variant>
      <vt:variant>
        <vt:lpwstr/>
      </vt:variant>
      <vt:variant>
        <vt:i4>4849740</vt:i4>
      </vt:variant>
      <vt:variant>
        <vt:i4>468</vt:i4>
      </vt:variant>
      <vt:variant>
        <vt:i4>0</vt:i4>
      </vt:variant>
      <vt:variant>
        <vt:i4>5</vt:i4>
      </vt:variant>
      <vt:variant>
        <vt:lpwstr>http://oldham.us2.list-manage.com/track/click?u=ffda0fb9c95cc4477db4b2042&amp;id=a48806d39a&amp;e=2ffbfada3b</vt:lpwstr>
      </vt:variant>
      <vt:variant>
        <vt:lpwstr/>
      </vt:variant>
      <vt:variant>
        <vt:i4>852027</vt:i4>
      </vt:variant>
      <vt:variant>
        <vt:i4>462</vt:i4>
      </vt:variant>
      <vt:variant>
        <vt:i4>0</vt:i4>
      </vt:variant>
      <vt:variant>
        <vt:i4>5</vt:i4>
      </vt:variant>
      <vt:variant>
        <vt:lpwstr>mailto:internal.comms@oldham.gov.uk</vt:lpwstr>
      </vt:variant>
      <vt:variant>
        <vt:lpwstr/>
      </vt:variant>
      <vt:variant>
        <vt:i4>7864343</vt:i4>
      </vt:variant>
      <vt:variant>
        <vt:i4>459</vt:i4>
      </vt:variant>
      <vt:variant>
        <vt:i4>0</vt:i4>
      </vt:variant>
      <vt:variant>
        <vt:i4>5</vt:i4>
      </vt:variant>
      <vt:variant>
        <vt:lpwstr>mailto:marketing@oldham.gov.uk</vt:lpwstr>
      </vt:variant>
      <vt:variant>
        <vt:lpwstr/>
      </vt:variant>
      <vt:variant>
        <vt:i4>3014748</vt:i4>
      </vt:variant>
      <vt:variant>
        <vt:i4>456</vt:i4>
      </vt:variant>
      <vt:variant>
        <vt:i4>0</vt:i4>
      </vt:variant>
      <vt:variant>
        <vt:i4>5</vt:i4>
      </vt:variant>
      <vt:variant>
        <vt:lpwstr>mailto:highways@oldham.gov.uk</vt:lpwstr>
      </vt:variant>
      <vt:variant>
        <vt:lpwstr/>
      </vt:variant>
      <vt:variant>
        <vt:i4>3735663</vt:i4>
      </vt:variant>
      <vt:variant>
        <vt:i4>453</vt:i4>
      </vt:variant>
      <vt:variant>
        <vt:i4>0</vt:i4>
      </vt:variant>
      <vt:variant>
        <vt:i4>5</vt:i4>
      </vt:variant>
      <vt:variant>
        <vt:lpwstr>http://www.oldham.gov.uk/winter</vt:lpwstr>
      </vt:variant>
      <vt:variant>
        <vt:lpwstr/>
      </vt:variant>
      <vt:variant>
        <vt:i4>3604569</vt:i4>
      </vt:variant>
      <vt:variant>
        <vt:i4>450</vt:i4>
      </vt:variant>
      <vt:variant>
        <vt:i4>0</vt:i4>
      </vt:variant>
      <vt:variant>
        <vt:i4>5</vt:i4>
      </vt:variant>
      <vt:variant>
        <vt:lpwstr>https://www.oldham.gov.uk/info/201062/gritting_and_winter_travel</vt:lpwstr>
      </vt:variant>
      <vt:variant>
        <vt:lpwstr/>
      </vt:variant>
      <vt:variant>
        <vt:i4>3604569</vt:i4>
      </vt:variant>
      <vt:variant>
        <vt:i4>447</vt:i4>
      </vt:variant>
      <vt:variant>
        <vt:i4>0</vt:i4>
      </vt:variant>
      <vt:variant>
        <vt:i4>5</vt:i4>
      </vt:variant>
      <vt:variant>
        <vt:lpwstr>https://www.oldham.gov.uk/info/201062/gritting_and_winter_travel</vt:lpwstr>
      </vt:variant>
      <vt:variant>
        <vt:lpwstr/>
      </vt:variant>
      <vt:variant>
        <vt:i4>3014748</vt:i4>
      </vt:variant>
      <vt:variant>
        <vt:i4>444</vt:i4>
      </vt:variant>
      <vt:variant>
        <vt:i4>0</vt:i4>
      </vt:variant>
      <vt:variant>
        <vt:i4>5</vt:i4>
      </vt:variant>
      <vt:variant>
        <vt:lpwstr>mailto:highways@oldham.gov.uk</vt:lpwstr>
      </vt:variant>
      <vt:variant>
        <vt:lpwstr/>
      </vt:variant>
      <vt:variant>
        <vt:i4>5570585</vt:i4>
      </vt:variant>
      <vt:variant>
        <vt:i4>441</vt:i4>
      </vt:variant>
      <vt:variant>
        <vt:i4>0</vt:i4>
      </vt:variant>
      <vt:variant>
        <vt:i4>5</vt:i4>
      </vt:variant>
      <vt:variant>
        <vt:lpwstr>https://www.oldham.gov.uk/info/200146/strategies_plans_and_policies/1373/highway_policies_and_strategies</vt:lpwstr>
      </vt:variant>
      <vt:variant>
        <vt:lpwstr/>
      </vt:variant>
      <vt:variant>
        <vt:i4>1507381</vt:i4>
      </vt:variant>
      <vt:variant>
        <vt:i4>434</vt:i4>
      </vt:variant>
      <vt:variant>
        <vt:i4>0</vt:i4>
      </vt:variant>
      <vt:variant>
        <vt:i4>5</vt:i4>
      </vt:variant>
      <vt:variant>
        <vt:lpwstr/>
      </vt:variant>
      <vt:variant>
        <vt:lpwstr>_Toc535506500</vt:lpwstr>
      </vt:variant>
      <vt:variant>
        <vt:i4>1966132</vt:i4>
      </vt:variant>
      <vt:variant>
        <vt:i4>428</vt:i4>
      </vt:variant>
      <vt:variant>
        <vt:i4>0</vt:i4>
      </vt:variant>
      <vt:variant>
        <vt:i4>5</vt:i4>
      </vt:variant>
      <vt:variant>
        <vt:lpwstr/>
      </vt:variant>
      <vt:variant>
        <vt:lpwstr>_Toc535506499</vt:lpwstr>
      </vt:variant>
      <vt:variant>
        <vt:i4>1966132</vt:i4>
      </vt:variant>
      <vt:variant>
        <vt:i4>422</vt:i4>
      </vt:variant>
      <vt:variant>
        <vt:i4>0</vt:i4>
      </vt:variant>
      <vt:variant>
        <vt:i4>5</vt:i4>
      </vt:variant>
      <vt:variant>
        <vt:lpwstr/>
      </vt:variant>
      <vt:variant>
        <vt:lpwstr>_Toc535506498</vt:lpwstr>
      </vt:variant>
      <vt:variant>
        <vt:i4>1966132</vt:i4>
      </vt:variant>
      <vt:variant>
        <vt:i4>416</vt:i4>
      </vt:variant>
      <vt:variant>
        <vt:i4>0</vt:i4>
      </vt:variant>
      <vt:variant>
        <vt:i4>5</vt:i4>
      </vt:variant>
      <vt:variant>
        <vt:lpwstr/>
      </vt:variant>
      <vt:variant>
        <vt:lpwstr>_Toc535506497</vt:lpwstr>
      </vt:variant>
      <vt:variant>
        <vt:i4>1966132</vt:i4>
      </vt:variant>
      <vt:variant>
        <vt:i4>410</vt:i4>
      </vt:variant>
      <vt:variant>
        <vt:i4>0</vt:i4>
      </vt:variant>
      <vt:variant>
        <vt:i4>5</vt:i4>
      </vt:variant>
      <vt:variant>
        <vt:lpwstr/>
      </vt:variant>
      <vt:variant>
        <vt:lpwstr>_Toc535506496</vt:lpwstr>
      </vt:variant>
      <vt:variant>
        <vt:i4>1966132</vt:i4>
      </vt:variant>
      <vt:variant>
        <vt:i4>404</vt:i4>
      </vt:variant>
      <vt:variant>
        <vt:i4>0</vt:i4>
      </vt:variant>
      <vt:variant>
        <vt:i4>5</vt:i4>
      </vt:variant>
      <vt:variant>
        <vt:lpwstr/>
      </vt:variant>
      <vt:variant>
        <vt:lpwstr>_Toc535506495</vt:lpwstr>
      </vt:variant>
      <vt:variant>
        <vt:i4>1966132</vt:i4>
      </vt:variant>
      <vt:variant>
        <vt:i4>398</vt:i4>
      </vt:variant>
      <vt:variant>
        <vt:i4>0</vt:i4>
      </vt:variant>
      <vt:variant>
        <vt:i4>5</vt:i4>
      </vt:variant>
      <vt:variant>
        <vt:lpwstr/>
      </vt:variant>
      <vt:variant>
        <vt:lpwstr>_Toc535506494</vt:lpwstr>
      </vt:variant>
      <vt:variant>
        <vt:i4>1966132</vt:i4>
      </vt:variant>
      <vt:variant>
        <vt:i4>392</vt:i4>
      </vt:variant>
      <vt:variant>
        <vt:i4>0</vt:i4>
      </vt:variant>
      <vt:variant>
        <vt:i4>5</vt:i4>
      </vt:variant>
      <vt:variant>
        <vt:lpwstr/>
      </vt:variant>
      <vt:variant>
        <vt:lpwstr>_Toc535506493</vt:lpwstr>
      </vt:variant>
      <vt:variant>
        <vt:i4>1966132</vt:i4>
      </vt:variant>
      <vt:variant>
        <vt:i4>386</vt:i4>
      </vt:variant>
      <vt:variant>
        <vt:i4>0</vt:i4>
      </vt:variant>
      <vt:variant>
        <vt:i4>5</vt:i4>
      </vt:variant>
      <vt:variant>
        <vt:lpwstr/>
      </vt:variant>
      <vt:variant>
        <vt:lpwstr>_Toc535506492</vt:lpwstr>
      </vt:variant>
      <vt:variant>
        <vt:i4>1966132</vt:i4>
      </vt:variant>
      <vt:variant>
        <vt:i4>380</vt:i4>
      </vt:variant>
      <vt:variant>
        <vt:i4>0</vt:i4>
      </vt:variant>
      <vt:variant>
        <vt:i4>5</vt:i4>
      </vt:variant>
      <vt:variant>
        <vt:lpwstr/>
      </vt:variant>
      <vt:variant>
        <vt:lpwstr>_Toc535506491</vt:lpwstr>
      </vt:variant>
      <vt:variant>
        <vt:i4>1966132</vt:i4>
      </vt:variant>
      <vt:variant>
        <vt:i4>374</vt:i4>
      </vt:variant>
      <vt:variant>
        <vt:i4>0</vt:i4>
      </vt:variant>
      <vt:variant>
        <vt:i4>5</vt:i4>
      </vt:variant>
      <vt:variant>
        <vt:lpwstr/>
      </vt:variant>
      <vt:variant>
        <vt:lpwstr>_Toc535506490</vt:lpwstr>
      </vt:variant>
      <vt:variant>
        <vt:i4>2031668</vt:i4>
      </vt:variant>
      <vt:variant>
        <vt:i4>368</vt:i4>
      </vt:variant>
      <vt:variant>
        <vt:i4>0</vt:i4>
      </vt:variant>
      <vt:variant>
        <vt:i4>5</vt:i4>
      </vt:variant>
      <vt:variant>
        <vt:lpwstr/>
      </vt:variant>
      <vt:variant>
        <vt:lpwstr>_Toc535506489</vt:lpwstr>
      </vt:variant>
      <vt:variant>
        <vt:i4>2031668</vt:i4>
      </vt:variant>
      <vt:variant>
        <vt:i4>362</vt:i4>
      </vt:variant>
      <vt:variant>
        <vt:i4>0</vt:i4>
      </vt:variant>
      <vt:variant>
        <vt:i4>5</vt:i4>
      </vt:variant>
      <vt:variant>
        <vt:lpwstr/>
      </vt:variant>
      <vt:variant>
        <vt:lpwstr>_Toc535506488</vt:lpwstr>
      </vt:variant>
      <vt:variant>
        <vt:i4>2031668</vt:i4>
      </vt:variant>
      <vt:variant>
        <vt:i4>356</vt:i4>
      </vt:variant>
      <vt:variant>
        <vt:i4>0</vt:i4>
      </vt:variant>
      <vt:variant>
        <vt:i4>5</vt:i4>
      </vt:variant>
      <vt:variant>
        <vt:lpwstr/>
      </vt:variant>
      <vt:variant>
        <vt:lpwstr>_Toc535506487</vt:lpwstr>
      </vt:variant>
      <vt:variant>
        <vt:i4>2031668</vt:i4>
      </vt:variant>
      <vt:variant>
        <vt:i4>350</vt:i4>
      </vt:variant>
      <vt:variant>
        <vt:i4>0</vt:i4>
      </vt:variant>
      <vt:variant>
        <vt:i4>5</vt:i4>
      </vt:variant>
      <vt:variant>
        <vt:lpwstr/>
      </vt:variant>
      <vt:variant>
        <vt:lpwstr>_Toc535506486</vt:lpwstr>
      </vt:variant>
      <vt:variant>
        <vt:i4>2031668</vt:i4>
      </vt:variant>
      <vt:variant>
        <vt:i4>344</vt:i4>
      </vt:variant>
      <vt:variant>
        <vt:i4>0</vt:i4>
      </vt:variant>
      <vt:variant>
        <vt:i4>5</vt:i4>
      </vt:variant>
      <vt:variant>
        <vt:lpwstr/>
      </vt:variant>
      <vt:variant>
        <vt:lpwstr>_Toc535506485</vt:lpwstr>
      </vt:variant>
      <vt:variant>
        <vt:i4>2031668</vt:i4>
      </vt:variant>
      <vt:variant>
        <vt:i4>338</vt:i4>
      </vt:variant>
      <vt:variant>
        <vt:i4>0</vt:i4>
      </vt:variant>
      <vt:variant>
        <vt:i4>5</vt:i4>
      </vt:variant>
      <vt:variant>
        <vt:lpwstr/>
      </vt:variant>
      <vt:variant>
        <vt:lpwstr>_Toc535506484</vt:lpwstr>
      </vt:variant>
      <vt:variant>
        <vt:i4>2031668</vt:i4>
      </vt:variant>
      <vt:variant>
        <vt:i4>332</vt:i4>
      </vt:variant>
      <vt:variant>
        <vt:i4>0</vt:i4>
      </vt:variant>
      <vt:variant>
        <vt:i4>5</vt:i4>
      </vt:variant>
      <vt:variant>
        <vt:lpwstr/>
      </vt:variant>
      <vt:variant>
        <vt:lpwstr>_Toc535506483</vt:lpwstr>
      </vt:variant>
      <vt:variant>
        <vt:i4>2031668</vt:i4>
      </vt:variant>
      <vt:variant>
        <vt:i4>326</vt:i4>
      </vt:variant>
      <vt:variant>
        <vt:i4>0</vt:i4>
      </vt:variant>
      <vt:variant>
        <vt:i4>5</vt:i4>
      </vt:variant>
      <vt:variant>
        <vt:lpwstr/>
      </vt:variant>
      <vt:variant>
        <vt:lpwstr>_Toc535506482</vt:lpwstr>
      </vt:variant>
      <vt:variant>
        <vt:i4>2031668</vt:i4>
      </vt:variant>
      <vt:variant>
        <vt:i4>320</vt:i4>
      </vt:variant>
      <vt:variant>
        <vt:i4>0</vt:i4>
      </vt:variant>
      <vt:variant>
        <vt:i4>5</vt:i4>
      </vt:variant>
      <vt:variant>
        <vt:lpwstr/>
      </vt:variant>
      <vt:variant>
        <vt:lpwstr>_Toc535506481</vt:lpwstr>
      </vt:variant>
      <vt:variant>
        <vt:i4>2031668</vt:i4>
      </vt:variant>
      <vt:variant>
        <vt:i4>314</vt:i4>
      </vt:variant>
      <vt:variant>
        <vt:i4>0</vt:i4>
      </vt:variant>
      <vt:variant>
        <vt:i4>5</vt:i4>
      </vt:variant>
      <vt:variant>
        <vt:lpwstr/>
      </vt:variant>
      <vt:variant>
        <vt:lpwstr>_Toc535506480</vt:lpwstr>
      </vt:variant>
      <vt:variant>
        <vt:i4>1048628</vt:i4>
      </vt:variant>
      <vt:variant>
        <vt:i4>308</vt:i4>
      </vt:variant>
      <vt:variant>
        <vt:i4>0</vt:i4>
      </vt:variant>
      <vt:variant>
        <vt:i4>5</vt:i4>
      </vt:variant>
      <vt:variant>
        <vt:lpwstr/>
      </vt:variant>
      <vt:variant>
        <vt:lpwstr>_Toc535506479</vt:lpwstr>
      </vt:variant>
      <vt:variant>
        <vt:i4>1048628</vt:i4>
      </vt:variant>
      <vt:variant>
        <vt:i4>302</vt:i4>
      </vt:variant>
      <vt:variant>
        <vt:i4>0</vt:i4>
      </vt:variant>
      <vt:variant>
        <vt:i4>5</vt:i4>
      </vt:variant>
      <vt:variant>
        <vt:lpwstr/>
      </vt:variant>
      <vt:variant>
        <vt:lpwstr>_Toc535506478</vt:lpwstr>
      </vt:variant>
      <vt:variant>
        <vt:i4>1048628</vt:i4>
      </vt:variant>
      <vt:variant>
        <vt:i4>296</vt:i4>
      </vt:variant>
      <vt:variant>
        <vt:i4>0</vt:i4>
      </vt:variant>
      <vt:variant>
        <vt:i4>5</vt:i4>
      </vt:variant>
      <vt:variant>
        <vt:lpwstr/>
      </vt:variant>
      <vt:variant>
        <vt:lpwstr>_Toc535506477</vt:lpwstr>
      </vt:variant>
      <vt:variant>
        <vt:i4>1048628</vt:i4>
      </vt:variant>
      <vt:variant>
        <vt:i4>290</vt:i4>
      </vt:variant>
      <vt:variant>
        <vt:i4>0</vt:i4>
      </vt:variant>
      <vt:variant>
        <vt:i4>5</vt:i4>
      </vt:variant>
      <vt:variant>
        <vt:lpwstr/>
      </vt:variant>
      <vt:variant>
        <vt:lpwstr>_Toc535506476</vt:lpwstr>
      </vt:variant>
      <vt:variant>
        <vt:i4>1048628</vt:i4>
      </vt:variant>
      <vt:variant>
        <vt:i4>284</vt:i4>
      </vt:variant>
      <vt:variant>
        <vt:i4>0</vt:i4>
      </vt:variant>
      <vt:variant>
        <vt:i4>5</vt:i4>
      </vt:variant>
      <vt:variant>
        <vt:lpwstr/>
      </vt:variant>
      <vt:variant>
        <vt:lpwstr>_Toc535506475</vt:lpwstr>
      </vt:variant>
      <vt:variant>
        <vt:i4>1048628</vt:i4>
      </vt:variant>
      <vt:variant>
        <vt:i4>278</vt:i4>
      </vt:variant>
      <vt:variant>
        <vt:i4>0</vt:i4>
      </vt:variant>
      <vt:variant>
        <vt:i4>5</vt:i4>
      </vt:variant>
      <vt:variant>
        <vt:lpwstr/>
      </vt:variant>
      <vt:variant>
        <vt:lpwstr>_Toc535506474</vt:lpwstr>
      </vt:variant>
      <vt:variant>
        <vt:i4>1048628</vt:i4>
      </vt:variant>
      <vt:variant>
        <vt:i4>272</vt:i4>
      </vt:variant>
      <vt:variant>
        <vt:i4>0</vt:i4>
      </vt:variant>
      <vt:variant>
        <vt:i4>5</vt:i4>
      </vt:variant>
      <vt:variant>
        <vt:lpwstr/>
      </vt:variant>
      <vt:variant>
        <vt:lpwstr>_Toc535506473</vt:lpwstr>
      </vt:variant>
      <vt:variant>
        <vt:i4>1048628</vt:i4>
      </vt:variant>
      <vt:variant>
        <vt:i4>266</vt:i4>
      </vt:variant>
      <vt:variant>
        <vt:i4>0</vt:i4>
      </vt:variant>
      <vt:variant>
        <vt:i4>5</vt:i4>
      </vt:variant>
      <vt:variant>
        <vt:lpwstr/>
      </vt:variant>
      <vt:variant>
        <vt:lpwstr>_Toc535506472</vt:lpwstr>
      </vt:variant>
      <vt:variant>
        <vt:i4>1048628</vt:i4>
      </vt:variant>
      <vt:variant>
        <vt:i4>260</vt:i4>
      </vt:variant>
      <vt:variant>
        <vt:i4>0</vt:i4>
      </vt:variant>
      <vt:variant>
        <vt:i4>5</vt:i4>
      </vt:variant>
      <vt:variant>
        <vt:lpwstr/>
      </vt:variant>
      <vt:variant>
        <vt:lpwstr>_Toc535506471</vt:lpwstr>
      </vt:variant>
      <vt:variant>
        <vt:i4>1048628</vt:i4>
      </vt:variant>
      <vt:variant>
        <vt:i4>254</vt:i4>
      </vt:variant>
      <vt:variant>
        <vt:i4>0</vt:i4>
      </vt:variant>
      <vt:variant>
        <vt:i4>5</vt:i4>
      </vt:variant>
      <vt:variant>
        <vt:lpwstr/>
      </vt:variant>
      <vt:variant>
        <vt:lpwstr>_Toc535506470</vt:lpwstr>
      </vt:variant>
      <vt:variant>
        <vt:i4>1114164</vt:i4>
      </vt:variant>
      <vt:variant>
        <vt:i4>248</vt:i4>
      </vt:variant>
      <vt:variant>
        <vt:i4>0</vt:i4>
      </vt:variant>
      <vt:variant>
        <vt:i4>5</vt:i4>
      </vt:variant>
      <vt:variant>
        <vt:lpwstr/>
      </vt:variant>
      <vt:variant>
        <vt:lpwstr>_Toc535506469</vt:lpwstr>
      </vt:variant>
      <vt:variant>
        <vt:i4>1114164</vt:i4>
      </vt:variant>
      <vt:variant>
        <vt:i4>242</vt:i4>
      </vt:variant>
      <vt:variant>
        <vt:i4>0</vt:i4>
      </vt:variant>
      <vt:variant>
        <vt:i4>5</vt:i4>
      </vt:variant>
      <vt:variant>
        <vt:lpwstr/>
      </vt:variant>
      <vt:variant>
        <vt:lpwstr>_Toc535506468</vt:lpwstr>
      </vt:variant>
      <vt:variant>
        <vt:i4>1114164</vt:i4>
      </vt:variant>
      <vt:variant>
        <vt:i4>236</vt:i4>
      </vt:variant>
      <vt:variant>
        <vt:i4>0</vt:i4>
      </vt:variant>
      <vt:variant>
        <vt:i4>5</vt:i4>
      </vt:variant>
      <vt:variant>
        <vt:lpwstr/>
      </vt:variant>
      <vt:variant>
        <vt:lpwstr>_Toc535506467</vt:lpwstr>
      </vt:variant>
      <vt:variant>
        <vt:i4>1114164</vt:i4>
      </vt:variant>
      <vt:variant>
        <vt:i4>230</vt:i4>
      </vt:variant>
      <vt:variant>
        <vt:i4>0</vt:i4>
      </vt:variant>
      <vt:variant>
        <vt:i4>5</vt:i4>
      </vt:variant>
      <vt:variant>
        <vt:lpwstr/>
      </vt:variant>
      <vt:variant>
        <vt:lpwstr>_Toc535506466</vt:lpwstr>
      </vt:variant>
      <vt:variant>
        <vt:i4>1114164</vt:i4>
      </vt:variant>
      <vt:variant>
        <vt:i4>224</vt:i4>
      </vt:variant>
      <vt:variant>
        <vt:i4>0</vt:i4>
      </vt:variant>
      <vt:variant>
        <vt:i4>5</vt:i4>
      </vt:variant>
      <vt:variant>
        <vt:lpwstr/>
      </vt:variant>
      <vt:variant>
        <vt:lpwstr>_Toc535506465</vt:lpwstr>
      </vt:variant>
      <vt:variant>
        <vt:i4>1114164</vt:i4>
      </vt:variant>
      <vt:variant>
        <vt:i4>218</vt:i4>
      </vt:variant>
      <vt:variant>
        <vt:i4>0</vt:i4>
      </vt:variant>
      <vt:variant>
        <vt:i4>5</vt:i4>
      </vt:variant>
      <vt:variant>
        <vt:lpwstr/>
      </vt:variant>
      <vt:variant>
        <vt:lpwstr>_Toc535506464</vt:lpwstr>
      </vt:variant>
      <vt:variant>
        <vt:i4>1114164</vt:i4>
      </vt:variant>
      <vt:variant>
        <vt:i4>212</vt:i4>
      </vt:variant>
      <vt:variant>
        <vt:i4>0</vt:i4>
      </vt:variant>
      <vt:variant>
        <vt:i4>5</vt:i4>
      </vt:variant>
      <vt:variant>
        <vt:lpwstr/>
      </vt:variant>
      <vt:variant>
        <vt:lpwstr>_Toc535506463</vt:lpwstr>
      </vt:variant>
      <vt:variant>
        <vt:i4>1114164</vt:i4>
      </vt:variant>
      <vt:variant>
        <vt:i4>206</vt:i4>
      </vt:variant>
      <vt:variant>
        <vt:i4>0</vt:i4>
      </vt:variant>
      <vt:variant>
        <vt:i4>5</vt:i4>
      </vt:variant>
      <vt:variant>
        <vt:lpwstr/>
      </vt:variant>
      <vt:variant>
        <vt:lpwstr>_Toc535506462</vt:lpwstr>
      </vt:variant>
      <vt:variant>
        <vt:i4>1114164</vt:i4>
      </vt:variant>
      <vt:variant>
        <vt:i4>200</vt:i4>
      </vt:variant>
      <vt:variant>
        <vt:i4>0</vt:i4>
      </vt:variant>
      <vt:variant>
        <vt:i4>5</vt:i4>
      </vt:variant>
      <vt:variant>
        <vt:lpwstr/>
      </vt:variant>
      <vt:variant>
        <vt:lpwstr>_Toc535506461</vt:lpwstr>
      </vt:variant>
      <vt:variant>
        <vt:i4>1114164</vt:i4>
      </vt:variant>
      <vt:variant>
        <vt:i4>194</vt:i4>
      </vt:variant>
      <vt:variant>
        <vt:i4>0</vt:i4>
      </vt:variant>
      <vt:variant>
        <vt:i4>5</vt:i4>
      </vt:variant>
      <vt:variant>
        <vt:lpwstr/>
      </vt:variant>
      <vt:variant>
        <vt:lpwstr>_Toc535506460</vt:lpwstr>
      </vt:variant>
      <vt:variant>
        <vt:i4>1179700</vt:i4>
      </vt:variant>
      <vt:variant>
        <vt:i4>188</vt:i4>
      </vt:variant>
      <vt:variant>
        <vt:i4>0</vt:i4>
      </vt:variant>
      <vt:variant>
        <vt:i4>5</vt:i4>
      </vt:variant>
      <vt:variant>
        <vt:lpwstr/>
      </vt:variant>
      <vt:variant>
        <vt:lpwstr>_Toc535506459</vt:lpwstr>
      </vt:variant>
      <vt:variant>
        <vt:i4>1179700</vt:i4>
      </vt:variant>
      <vt:variant>
        <vt:i4>182</vt:i4>
      </vt:variant>
      <vt:variant>
        <vt:i4>0</vt:i4>
      </vt:variant>
      <vt:variant>
        <vt:i4>5</vt:i4>
      </vt:variant>
      <vt:variant>
        <vt:lpwstr/>
      </vt:variant>
      <vt:variant>
        <vt:lpwstr>_Toc535506458</vt:lpwstr>
      </vt:variant>
      <vt:variant>
        <vt:i4>1179700</vt:i4>
      </vt:variant>
      <vt:variant>
        <vt:i4>176</vt:i4>
      </vt:variant>
      <vt:variant>
        <vt:i4>0</vt:i4>
      </vt:variant>
      <vt:variant>
        <vt:i4>5</vt:i4>
      </vt:variant>
      <vt:variant>
        <vt:lpwstr/>
      </vt:variant>
      <vt:variant>
        <vt:lpwstr>_Toc535506457</vt:lpwstr>
      </vt:variant>
      <vt:variant>
        <vt:i4>1179700</vt:i4>
      </vt:variant>
      <vt:variant>
        <vt:i4>170</vt:i4>
      </vt:variant>
      <vt:variant>
        <vt:i4>0</vt:i4>
      </vt:variant>
      <vt:variant>
        <vt:i4>5</vt:i4>
      </vt:variant>
      <vt:variant>
        <vt:lpwstr/>
      </vt:variant>
      <vt:variant>
        <vt:lpwstr>_Toc535506456</vt:lpwstr>
      </vt:variant>
      <vt:variant>
        <vt:i4>1179700</vt:i4>
      </vt:variant>
      <vt:variant>
        <vt:i4>164</vt:i4>
      </vt:variant>
      <vt:variant>
        <vt:i4>0</vt:i4>
      </vt:variant>
      <vt:variant>
        <vt:i4>5</vt:i4>
      </vt:variant>
      <vt:variant>
        <vt:lpwstr/>
      </vt:variant>
      <vt:variant>
        <vt:lpwstr>_Toc535506455</vt:lpwstr>
      </vt:variant>
      <vt:variant>
        <vt:i4>1179700</vt:i4>
      </vt:variant>
      <vt:variant>
        <vt:i4>158</vt:i4>
      </vt:variant>
      <vt:variant>
        <vt:i4>0</vt:i4>
      </vt:variant>
      <vt:variant>
        <vt:i4>5</vt:i4>
      </vt:variant>
      <vt:variant>
        <vt:lpwstr/>
      </vt:variant>
      <vt:variant>
        <vt:lpwstr>_Toc535506454</vt:lpwstr>
      </vt:variant>
      <vt:variant>
        <vt:i4>1179700</vt:i4>
      </vt:variant>
      <vt:variant>
        <vt:i4>152</vt:i4>
      </vt:variant>
      <vt:variant>
        <vt:i4>0</vt:i4>
      </vt:variant>
      <vt:variant>
        <vt:i4>5</vt:i4>
      </vt:variant>
      <vt:variant>
        <vt:lpwstr/>
      </vt:variant>
      <vt:variant>
        <vt:lpwstr>_Toc535506453</vt:lpwstr>
      </vt:variant>
      <vt:variant>
        <vt:i4>1179700</vt:i4>
      </vt:variant>
      <vt:variant>
        <vt:i4>146</vt:i4>
      </vt:variant>
      <vt:variant>
        <vt:i4>0</vt:i4>
      </vt:variant>
      <vt:variant>
        <vt:i4>5</vt:i4>
      </vt:variant>
      <vt:variant>
        <vt:lpwstr/>
      </vt:variant>
      <vt:variant>
        <vt:lpwstr>_Toc535506452</vt:lpwstr>
      </vt:variant>
      <vt:variant>
        <vt:i4>1179700</vt:i4>
      </vt:variant>
      <vt:variant>
        <vt:i4>140</vt:i4>
      </vt:variant>
      <vt:variant>
        <vt:i4>0</vt:i4>
      </vt:variant>
      <vt:variant>
        <vt:i4>5</vt:i4>
      </vt:variant>
      <vt:variant>
        <vt:lpwstr/>
      </vt:variant>
      <vt:variant>
        <vt:lpwstr>_Toc535506451</vt:lpwstr>
      </vt:variant>
      <vt:variant>
        <vt:i4>1179700</vt:i4>
      </vt:variant>
      <vt:variant>
        <vt:i4>134</vt:i4>
      </vt:variant>
      <vt:variant>
        <vt:i4>0</vt:i4>
      </vt:variant>
      <vt:variant>
        <vt:i4>5</vt:i4>
      </vt:variant>
      <vt:variant>
        <vt:lpwstr/>
      </vt:variant>
      <vt:variant>
        <vt:lpwstr>_Toc535506450</vt:lpwstr>
      </vt:variant>
      <vt:variant>
        <vt:i4>1245236</vt:i4>
      </vt:variant>
      <vt:variant>
        <vt:i4>128</vt:i4>
      </vt:variant>
      <vt:variant>
        <vt:i4>0</vt:i4>
      </vt:variant>
      <vt:variant>
        <vt:i4>5</vt:i4>
      </vt:variant>
      <vt:variant>
        <vt:lpwstr/>
      </vt:variant>
      <vt:variant>
        <vt:lpwstr>_Toc535506449</vt:lpwstr>
      </vt:variant>
      <vt:variant>
        <vt:i4>1245236</vt:i4>
      </vt:variant>
      <vt:variant>
        <vt:i4>122</vt:i4>
      </vt:variant>
      <vt:variant>
        <vt:i4>0</vt:i4>
      </vt:variant>
      <vt:variant>
        <vt:i4>5</vt:i4>
      </vt:variant>
      <vt:variant>
        <vt:lpwstr/>
      </vt:variant>
      <vt:variant>
        <vt:lpwstr>_Toc535506448</vt:lpwstr>
      </vt:variant>
      <vt:variant>
        <vt:i4>1245236</vt:i4>
      </vt:variant>
      <vt:variant>
        <vt:i4>116</vt:i4>
      </vt:variant>
      <vt:variant>
        <vt:i4>0</vt:i4>
      </vt:variant>
      <vt:variant>
        <vt:i4>5</vt:i4>
      </vt:variant>
      <vt:variant>
        <vt:lpwstr/>
      </vt:variant>
      <vt:variant>
        <vt:lpwstr>_Toc535506447</vt:lpwstr>
      </vt:variant>
      <vt:variant>
        <vt:i4>1245236</vt:i4>
      </vt:variant>
      <vt:variant>
        <vt:i4>110</vt:i4>
      </vt:variant>
      <vt:variant>
        <vt:i4>0</vt:i4>
      </vt:variant>
      <vt:variant>
        <vt:i4>5</vt:i4>
      </vt:variant>
      <vt:variant>
        <vt:lpwstr/>
      </vt:variant>
      <vt:variant>
        <vt:lpwstr>_Toc535506446</vt:lpwstr>
      </vt:variant>
      <vt:variant>
        <vt:i4>1245236</vt:i4>
      </vt:variant>
      <vt:variant>
        <vt:i4>104</vt:i4>
      </vt:variant>
      <vt:variant>
        <vt:i4>0</vt:i4>
      </vt:variant>
      <vt:variant>
        <vt:i4>5</vt:i4>
      </vt:variant>
      <vt:variant>
        <vt:lpwstr/>
      </vt:variant>
      <vt:variant>
        <vt:lpwstr>_Toc535506445</vt:lpwstr>
      </vt:variant>
      <vt:variant>
        <vt:i4>1245236</vt:i4>
      </vt:variant>
      <vt:variant>
        <vt:i4>98</vt:i4>
      </vt:variant>
      <vt:variant>
        <vt:i4>0</vt:i4>
      </vt:variant>
      <vt:variant>
        <vt:i4>5</vt:i4>
      </vt:variant>
      <vt:variant>
        <vt:lpwstr/>
      </vt:variant>
      <vt:variant>
        <vt:lpwstr>_Toc535506444</vt:lpwstr>
      </vt:variant>
      <vt:variant>
        <vt:i4>1245236</vt:i4>
      </vt:variant>
      <vt:variant>
        <vt:i4>92</vt:i4>
      </vt:variant>
      <vt:variant>
        <vt:i4>0</vt:i4>
      </vt:variant>
      <vt:variant>
        <vt:i4>5</vt:i4>
      </vt:variant>
      <vt:variant>
        <vt:lpwstr/>
      </vt:variant>
      <vt:variant>
        <vt:lpwstr>_Toc535506443</vt:lpwstr>
      </vt:variant>
      <vt:variant>
        <vt:i4>1245236</vt:i4>
      </vt:variant>
      <vt:variant>
        <vt:i4>86</vt:i4>
      </vt:variant>
      <vt:variant>
        <vt:i4>0</vt:i4>
      </vt:variant>
      <vt:variant>
        <vt:i4>5</vt:i4>
      </vt:variant>
      <vt:variant>
        <vt:lpwstr/>
      </vt:variant>
      <vt:variant>
        <vt:lpwstr>_Toc535506442</vt:lpwstr>
      </vt:variant>
      <vt:variant>
        <vt:i4>1245236</vt:i4>
      </vt:variant>
      <vt:variant>
        <vt:i4>80</vt:i4>
      </vt:variant>
      <vt:variant>
        <vt:i4>0</vt:i4>
      </vt:variant>
      <vt:variant>
        <vt:i4>5</vt:i4>
      </vt:variant>
      <vt:variant>
        <vt:lpwstr/>
      </vt:variant>
      <vt:variant>
        <vt:lpwstr>_Toc535506441</vt:lpwstr>
      </vt:variant>
      <vt:variant>
        <vt:i4>1245236</vt:i4>
      </vt:variant>
      <vt:variant>
        <vt:i4>74</vt:i4>
      </vt:variant>
      <vt:variant>
        <vt:i4>0</vt:i4>
      </vt:variant>
      <vt:variant>
        <vt:i4>5</vt:i4>
      </vt:variant>
      <vt:variant>
        <vt:lpwstr/>
      </vt:variant>
      <vt:variant>
        <vt:lpwstr>_Toc535506440</vt:lpwstr>
      </vt:variant>
      <vt:variant>
        <vt:i4>1310772</vt:i4>
      </vt:variant>
      <vt:variant>
        <vt:i4>68</vt:i4>
      </vt:variant>
      <vt:variant>
        <vt:i4>0</vt:i4>
      </vt:variant>
      <vt:variant>
        <vt:i4>5</vt:i4>
      </vt:variant>
      <vt:variant>
        <vt:lpwstr/>
      </vt:variant>
      <vt:variant>
        <vt:lpwstr>_Toc535506439</vt:lpwstr>
      </vt:variant>
      <vt:variant>
        <vt:i4>1310772</vt:i4>
      </vt:variant>
      <vt:variant>
        <vt:i4>62</vt:i4>
      </vt:variant>
      <vt:variant>
        <vt:i4>0</vt:i4>
      </vt:variant>
      <vt:variant>
        <vt:i4>5</vt:i4>
      </vt:variant>
      <vt:variant>
        <vt:lpwstr/>
      </vt:variant>
      <vt:variant>
        <vt:lpwstr>_Toc535506438</vt:lpwstr>
      </vt:variant>
      <vt:variant>
        <vt:i4>1310772</vt:i4>
      </vt:variant>
      <vt:variant>
        <vt:i4>56</vt:i4>
      </vt:variant>
      <vt:variant>
        <vt:i4>0</vt:i4>
      </vt:variant>
      <vt:variant>
        <vt:i4>5</vt:i4>
      </vt:variant>
      <vt:variant>
        <vt:lpwstr/>
      </vt:variant>
      <vt:variant>
        <vt:lpwstr>_Toc535506437</vt:lpwstr>
      </vt:variant>
      <vt:variant>
        <vt:i4>1310772</vt:i4>
      </vt:variant>
      <vt:variant>
        <vt:i4>50</vt:i4>
      </vt:variant>
      <vt:variant>
        <vt:i4>0</vt:i4>
      </vt:variant>
      <vt:variant>
        <vt:i4>5</vt:i4>
      </vt:variant>
      <vt:variant>
        <vt:lpwstr/>
      </vt:variant>
      <vt:variant>
        <vt:lpwstr>_Toc535506436</vt:lpwstr>
      </vt:variant>
      <vt:variant>
        <vt:i4>1310772</vt:i4>
      </vt:variant>
      <vt:variant>
        <vt:i4>44</vt:i4>
      </vt:variant>
      <vt:variant>
        <vt:i4>0</vt:i4>
      </vt:variant>
      <vt:variant>
        <vt:i4>5</vt:i4>
      </vt:variant>
      <vt:variant>
        <vt:lpwstr/>
      </vt:variant>
      <vt:variant>
        <vt:lpwstr>_Toc535506435</vt:lpwstr>
      </vt:variant>
      <vt:variant>
        <vt:i4>1310772</vt:i4>
      </vt:variant>
      <vt:variant>
        <vt:i4>38</vt:i4>
      </vt:variant>
      <vt:variant>
        <vt:i4>0</vt:i4>
      </vt:variant>
      <vt:variant>
        <vt:i4>5</vt:i4>
      </vt:variant>
      <vt:variant>
        <vt:lpwstr/>
      </vt:variant>
      <vt:variant>
        <vt:lpwstr>_Toc535506434</vt:lpwstr>
      </vt:variant>
      <vt:variant>
        <vt:i4>1310772</vt:i4>
      </vt:variant>
      <vt:variant>
        <vt:i4>32</vt:i4>
      </vt:variant>
      <vt:variant>
        <vt:i4>0</vt:i4>
      </vt:variant>
      <vt:variant>
        <vt:i4>5</vt:i4>
      </vt:variant>
      <vt:variant>
        <vt:lpwstr/>
      </vt:variant>
      <vt:variant>
        <vt:lpwstr>_Toc535506433</vt:lpwstr>
      </vt:variant>
      <vt:variant>
        <vt:i4>1310772</vt:i4>
      </vt:variant>
      <vt:variant>
        <vt:i4>26</vt:i4>
      </vt:variant>
      <vt:variant>
        <vt:i4>0</vt:i4>
      </vt:variant>
      <vt:variant>
        <vt:i4>5</vt:i4>
      </vt:variant>
      <vt:variant>
        <vt:lpwstr/>
      </vt:variant>
      <vt:variant>
        <vt:lpwstr>_Toc535506432</vt:lpwstr>
      </vt:variant>
      <vt:variant>
        <vt:i4>1310772</vt:i4>
      </vt:variant>
      <vt:variant>
        <vt:i4>20</vt:i4>
      </vt:variant>
      <vt:variant>
        <vt:i4>0</vt:i4>
      </vt:variant>
      <vt:variant>
        <vt:i4>5</vt:i4>
      </vt:variant>
      <vt:variant>
        <vt:lpwstr/>
      </vt:variant>
      <vt:variant>
        <vt:lpwstr>_Toc535506431</vt:lpwstr>
      </vt:variant>
      <vt:variant>
        <vt:i4>1310772</vt:i4>
      </vt:variant>
      <vt:variant>
        <vt:i4>14</vt:i4>
      </vt:variant>
      <vt:variant>
        <vt:i4>0</vt:i4>
      </vt:variant>
      <vt:variant>
        <vt:i4>5</vt:i4>
      </vt:variant>
      <vt:variant>
        <vt:lpwstr/>
      </vt:variant>
      <vt:variant>
        <vt:lpwstr>_Toc535506430</vt:lpwstr>
      </vt:variant>
      <vt:variant>
        <vt:i4>1376308</vt:i4>
      </vt:variant>
      <vt:variant>
        <vt:i4>8</vt:i4>
      </vt:variant>
      <vt:variant>
        <vt:i4>0</vt:i4>
      </vt:variant>
      <vt:variant>
        <vt:i4>5</vt:i4>
      </vt:variant>
      <vt:variant>
        <vt:lpwstr/>
      </vt:variant>
      <vt:variant>
        <vt:lpwstr>_Toc535506429</vt:lpwstr>
      </vt:variant>
      <vt:variant>
        <vt:i4>1376308</vt:i4>
      </vt:variant>
      <vt:variant>
        <vt:i4>2</vt:i4>
      </vt:variant>
      <vt:variant>
        <vt:i4>0</vt:i4>
      </vt:variant>
      <vt:variant>
        <vt:i4>5</vt:i4>
      </vt:variant>
      <vt:variant>
        <vt:lpwstr/>
      </vt:variant>
      <vt:variant>
        <vt:lpwstr>_Toc535506428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socek02</dc:creator>
  <cp:keywords/>
  <cp:lastModifiedBy>Darren McGrattan</cp:lastModifiedBy>
  <cp:revision>2</cp:revision>
  <cp:lastPrinted>2018-09-26T10:55:00Z</cp:lastPrinted>
  <dcterms:created xsi:type="dcterms:W3CDTF">2023-11-10T11:26:00Z</dcterms:created>
  <dcterms:modified xsi:type="dcterms:W3CDTF">2023-11-10T11:26:00Z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