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F99D" w14:textId="0B7E1D48" w:rsidR="009F3F9D" w:rsidRDefault="0099326B">
      <w:pPr>
        <w:pStyle w:val="Subtitle"/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7728" behindDoc="0" locked="0" layoutInCell="1" allowOverlap="1" wp14:anchorId="5C6A036C" wp14:editId="40D2A364">
            <wp:simplePos x="0" y="0"/>
            <wp:positionH relativeFrom="column">
              <wp:posOffset>2627630</wp:posOffset>
            </wp:positionH>
            <wp:positionV relativeFrom="page">
              <wp:posOffset>175895</wp:posOffset>
            </wp:positionV>
            <wp:extent cx="849630" cy="90678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BBF9E" w14:textId="77777777" w:rsidR="009F3F9D" w:rsidRDefault="009F3F9D">
      <w:pPr>
        <w:pStyle w:val="Subtitle"/>
        <w:rPr>
          <w:sz w:val="28"/>
        </w:rPr>
      </w:pPr>
    </w:p>
    <w:p w14:paraId="14A30A76" w14:textId="77777777" w:rsidR="0003636C" w:rsidRDefault="0003636C">
      <w:pPr>
        <w:pStyle w:val="Subtitle"/>
        <w:rPr>
          <w:b/>
          <w:bCs/>
          <w:sz w:val="28"/>
        </w:rPr>
      </w:pPr>
      <w:r>
        <w:rPr>
          <w:sz w:val="28"/>
        </w:rPr>
        <w:t xml:space="preserve">       </w:t>
      </w:r>
      <w:r>
        <w:rPr>
          <w:b/>
          <w:bCs/>
          <w:sz w:val="28"/>
        </w:rPr>
        <w:t xml:space="preserve">       </w:t>
      </w:r>
    </w:p>
    <w:p w14:paraId="4DD50039" w14:textId="77777777" w:rsidR="009F3F9D" w:rsidRDefault="009F3F9D" w:rsidP="003C475C">
      <w:pPr>
        <w:pStyle w:val="Subtitle"/>
        <w:jc w:val="left"/>
        <w:rPr>
          <w:b/>
        </w:rPr>
      </w:pPr>
    </w:p>
    <w:p w14:paraId="7F765CC0" w14:textId="77777777" w:rsidR="0003636C" w:rsidRPr="004B2426" w:rsidRDefault="0003636C">
      <w:pPr>
        <w:pStyle w:val="Subtitle"/>
        <w:rPr>
          <w:b/>
        </w:rPr>
      </w:pPr>
      <w:r w:rsidRPr="004B2426">
        <w:rPr>
          <w:b/>
        </w:rPr>
        <w:t>Application for Temporary Traffic Order</w:t>
      </w:r>
    </w:p>
    <w:p w14:paraId="7AD12DFA" w14:textId="77777777" w:rsidR="0003636C" w:rsidRDefault="0003636C">
      <w:pPr>
        <w:jc w:val="center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88"/>
        <w:gridCol w:w="5798"/>
      </w:tblGrid>
      <w:tr w:rsidR="00B80351" w:rsidRPr="00A52A19" w14:paraId="3E49B6A4" w14:textId="77777777" w:rsidTr="0099326B">
        <w:tc>
          <w:tcPr>
            <w:tcW w:w="4068" w:type="dxa"/>
          </w:tcPr>
          <w:p w14:paraId="45DDD651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Applicant</w:t>
            </w:r>
            <w:r w:rsidR="004876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604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487651" w:rsidRPr="005F729A">
              <w:rPr>
                <w:rFonts w:ascii="Arial" w:hAnsi="Arial" w:cs="Arial"/>
                <w:sz w:val="22"/>
                <w:szCs w:val="22"/>
              </w:rPr>
              <w:t>and</w:t>
            </w:r>
            <w:r w:rsidR="00487651">
              <w:rPr>
                <w:rFonts w:ascii="Arial" w:hAnsi="Arial" w:cs="Arial"/>
                <w:sz w:val="22"/>
                <w:szCs w:val="22"/>
              </w:rPr>
              <w:t xml:space="preserve"> Company</w:t>
            </w:r>
          </w:p>
          <w:p w14:paraId="6A73BD10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7528EE45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51" w:rsidRPr="00A52A19" w14:paraId="20D9E5CC" w14:textId="77777777" w:rsidTr="0099326B">
        <w:trPr>
          <w:trHeight w:val="368"/>
        </w:trPr>
        <w:tc>
          <w:tcPr>
            <w:tcW w:w="4068" w:type="dxa"/>
          </w:tcPr>
          <w:p w14:paraId="2CF088DF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Contact</w:t>
            </w:r>
          </w:p>
          <w:p w14:paraId="22BF9DF1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2C1AF29B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51" w:rsidRPr="00A52A19" w14:paraId="251CAAE0" w14:textId="77777777" w:rsidTr="0099326B">
        <w:tc>
          <w:tcPr>
            <w:tcW w:w="4068" w:type="dxa"/>
          </w:tcPr>
          <w:p w14:paraId="62519381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6E94B83E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A6D1071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51" w:rsidRPr="00A52A19" w14:paraId="67F3A9A0" w14:textId="77777777" w:rsidTr="0099326B">
        <w:trPr>
          <w:trHeight w:val="610"/>
        </w:trPr>
        <w:tc>
          <w:tcPr>
            <w:tcW w:w="4068" w:type="dxa"/>
          </w:tcPr>
          <w:p w14:paraId="57D41576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Location of Work</w:t>
            </w:r>
          </w:p>
          <w:p w14:paraId="7E4831A5" w14:textId="77777777" w:rsidR="0003636C" w:rsidRPr="001C50BB" w:rsidRDefault="0003636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50B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20BDD" w:rsidRPr="0099326B"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</w:rPr>
              <w:t xml:space="preserve">a </w:t>
            </w:r>
            <w:r w:rsidRPr="0099326B"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</w:rPr>
              <w:t>plan</w:t>
            </w:r>
            <w:r w:rsidRPr="001C50BB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120BDD" w:rsidRPr="0099326B"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</w:rPr>
              <w:t xml:space="preserve">is </w:t>
            </w:r>
            <w:r w:rsidRPr="0099326B"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</w:rPr>
              <w:t>required</w:t>
            </w:r>
            <w:r w:rsidRPr="001C50B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2A588B8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137AC567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51" w:rsidRPr="00A52A19" w14:paraId="66B80E1A" w14:textId="77777777" w:rsidTr="0099326B">
        <w:tc>
          <w:tcPr>
            <w:tcW w:w="4068" w:type="dxa"/>
          </w:tcPr>
          <w:p w14:paraId="09BF5B96" w14:textId="6937F06E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 xml:space="preserve">Description of </w:t>
            </w:r>
            <w:r w:rsidRPr="004A4A5D">
              <w:rPr>
                <w:rFonts w:ascii="Arial" w:hAnsi="Arial" w:cs="Arial"/>
                <w:sz w:val="22"/>
                <w:szCs w:val="22"/>
              </w:rPr>
              <w:t>Work</w:t>
            </w:r>
            <w:r w:rsidR="003B3C5E" w:rsidRPr="004A4A5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3B3C5E" w:rsidRPr="004A4A5D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including</w:t>
            </w:r>
            <w:r w:rsidR="003B3C5E" w:rsidRPr="004A4A5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3B3C5E" w:rsidRPr="004A4A5D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Reason</w:t>
            </w:r>
            <w:r w:rsidR="003B3C5E">
              <w:rPr>
                <w:rFonts w:ascii="Arial" w:hAnsi="Arial" w:cs="Arial"/>
                <w:sz w:val="22"/>
                <w:szCs w:val="22"/>
              </w:rPr>
              <w:t xml:space="preserve"> for Work</w:t>
            </w:r>
          </w:p>
          <w:p w14:paraId="0D2931A8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0062BB4C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51" w:rsidRPr="00A52A19" w14:paraId="5ECD9026" w14:textId="77777777" w:rsidTr="0099326B">
        <w:tc>
          <w:tcPr>
            <w:tcW w:w="4068" w:type="dxa"/>
          </w:tcPr>
          <w:p w14:paraId="3E01DDD4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Start Date and Duration of Work</w:t>
            </w:r>
          </w:p>
          <w:p w14:paraId="68A7E2D5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0BB5F6E6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51" w:rsidRPr="00A52A19" w14:paraId="0993A6A7" w14:textId="77777777" w:rsidTr="0099326B">
        <w:tc>
          <w:tcPr>
            <w:tcW w:w="4068" w:type="dxa"/>
          </w:tcPr>
          <w:p w14:paraId="0F1FDD4C" w14:textId="77777777" w:rsidR="00B80351" w:rsidRPr="00120BDD" w:rsidRDefault="00B80351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20BDD">
              <w:rPr>
                <w:rFonts w:ascii="Arial" w:hAnsi="Arial" w:cs="Arial"/>
                <w:bCs/>
                <w:sz w:val="22"/>
                <w:szCs w:val="22"/>
              </w:rPr>
              <w:t xml:space="preserve">For invoicing purposes, </w:t>
            </w:r>
            <w:r w:rsidRPr="0099326B"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</w:rPr>
              <w:t>all</w:t>
            </w:r>
            <w:r w:rsidRPr="00120BD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120BDD">
              <w:rPr>
                <w:rFonts w:ascii="Arial" w:hAnsi="Arial" w:cs="Arial"/>
                <w:bCs/>
                <w:sz w:val="22"/>
                <w:szCs w:val="22"/>
              </w:rPr>
              <w:t xml:space="preserve">external applicants must supply: </w:t>
            </w:r>
          </w:p>
          <w:p w14:paraId="547957C4" w14:textId="77777777" w:rsidR="00B80351" w:rsidRPr="003C475C" w:rsidRDefault="00C71604" w:rsidP="004A162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C475C">
              <w:rPr>
                <w:rFonts w:ascii="Arial" w:hAnsi="Arial" w:cs="Arial"/>
                <w:b/>
                <w:sz w:val="22"/>
                <w:szCs w:val="22"/>
              </w:rPr>
              <w:t xml:space="preserve">Company </w:t>
            </w:r>
            <w:r w:rsidR="003C475C" w:rsidRPr="003C475C">
              <w:rPr>
                <w:rFonts w:ascii="Arial" w:hAnsi="Arial" w:cs="Arial"/>
                <w:b/>
                <w:sz w:val="22"/>
                <w:szCs w:val="22"/>
              </w:rPr>
              <w:t>to be invoiced</w:t>
            </w:r>
            <w:r w:rsidR="005F729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E28EC05" w14:textId="77777777" w:rsidR="005F729A" w:rsidRDefault="005F729A" w:rsidP="004A162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12F35249" w14:textId="77777777" w:rsidR="005F729A" w:rsidRDefault="005F729A" w:rsidP="004A162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Billing address</w:t>
            </w:r>
          </w:p>
          <w:p w14:paraId="1BA88586" w14:textId="77777777" w:rsidR="00B80351" w:rsidRDefault="005F729A" w:rsidP="004A162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Purchase Order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2B1738B4" w14:textId="77777777" w:rsidR="00C71604" w:rsidRPr="00C71604" w:rsidRDefault="00C71604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 xml:space="preserve">Agresso Code </w:t>
            </w:r>
            <w:r w:rsidRPr="0099326B">
              <w:rPr>
                <w:rFonts w:ascii="Arial" w:hAnsi="Arial" w:cs="Arial"/>
                <w:b/>
                <w:color w:val="C00000"/>
                <w:sz w:val="20"/>
                <w:szCs w:val="20"/>
              </w:rPr>
              <w:t>(Internal only)</w:t>
            </w:r>
          </w:p>
        </w:tc>
        <w:tc>
          <w:tcPr>
            <w:tcW w:w="6300" w:type="dxa"/>
          </w:tcPr>
          <w:p w14:paraId="34E70EC2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DF940" w14:textId="77777777" w:rsidR="00764EA4" w:rsidRPr="00F2731E" w:rsidRDefault="00764E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FDEBF" w14:textId="77777777" w:rsidR="00764EA4" w:rsidRPr="00F2731E" w:rsidRDefault="00764E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D11EB3" w14:textId="77777777" w:rsidR="00764EA4" w:rsidRPr="00F2731E" w:rsidRDefault="00764E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51" w:rsidRPr="00A52A19" w14:paraId="45D0FD2C" w14:textId="77777777" w:rsidTr="0099326B">
        <w:tc>
          <w:tcPr>
            <w:tcW w:w="4068" w:type="dxa"/>
          </w:tcPr>
          <w:p w14:paraId="006CFE42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Diversion signs</w:t>
            </w:r>
          </w:p>
          <w:p w14:paraId="7062D62E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(if required)</w:t>
            </w:r>
          </w:p>
        </w:tc>
        <w:tc>
          <w:tcPr>
            <w:tcW w:w="6300" w:type="dxa"/>
          </w:tcPr>
          <w:p w14:paraId="1ABFA95C" w14:textId="77777777" w:rsidR="0003636C" w:rsidRPr="00F05632" w:rsidRDefault="0003636C" w:rsidP="00F05632">
            <w:pPr>
              <w:pStyle w:val="Heading1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99326B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>Will be provided, erected, maintained and removed by the applicant</w:t>
            </w:r>
            <w:r w:rsidR="00F05632" w:rsidRPr="0099326B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>/</w:t>
            </w:r>
            <w:r w:rsidRPr="0099326B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 xml:space="preserve">contractor. Diversion route to be approved by </w:t>
            </w:r>
            <w:r w:rsidR="00487651" w:rsidRPr="0099326B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>OMBC</w:t>
            </w:r>
            <w:r w:rsidR="00F05632" w:rsidRPr="0099326B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 xml:space="preserve">. </w:t>
            </w:r>
            <w:r w:rsidR="00F05632" w:rsidRPr="00487651">
              <w:rPr>
                <w:rFonts w:ascii="Arial" w:hAnsi="Arial" w:cs="Arial"/>
                <w:sz w:val="22"/>
                <w:szCs w:val="22"/>
                <w:highlight w:val="yellow"/>
              </w:rPr>
              <w:t>Please enclose a plan showing the extent of the proposed works</w:t>
            </w:r>
          </w:p>
        </w:tc>
      </w:tr>
      <w:tr w:rsidR="00B80351" w:rsidRPr="00A52A19" w14:paraId="57355FA8" w14:textId="77777777" w:rsidTr="0099326B">
        <w:tc>
          <w:tcPr>
            <w:tcW w:w="4068" w:type="dxa"/>
          </w:tcPr>
          <w:p w14:paraId="7D8D5726" w14:textId="77777777" w:rsidR="008E0616" w:rsidRPr="00F2731E" w:rsidRDefault="008E0616" w:rsidP="00F2731E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Has a Road Opening Permit</w:t>
            </w:r>
            <w:r w:rsidR="00F2731E" w:rsidRPr="00F2731E">
              <w:rPr>
                <w:rFonts w:ascii="Arial" w:hAnsi="Arial" w:cs="Arial"/>
                <w:sz w:val="22"/>
                <w:szCs w:val="22"/>
              </w:rPr>
              <w:t xml:space="preserve"> (Section 50)</w:t>
            </w:r>
            <w:r w:rsidRPr="00F2731E">
              <w:rPr>
                <w:rFonts w:ascii="Arial" w:hAnsi="Arial" w:cs="Arial"/>
                <w:sz w:val="22"/>
                <w:szCs w:val="22"/>
              </w:rPr>
              <w:t xml:space="preserve"> been submitted with Chapter 8 </w:t>
            </w:r>
            <w:r w:rsidR="00F2731E">
              <w:rPr>
                <w:rFonts w:ascii="Arial" w:hAnsi="Arial" w:cs="Arial"/>
                <w:sz w:val="22"/>
                <w:szCs w:val="22"/>
              </w:rPr>
              <w:t>TM</w:t>
            </w:r>
            <w:r w:rsidRPr="00F2731E">
              <w:rPr>
                <w:rFonts w:ascii="Arial" w:hAnsi="Arial" w:cs="Arial"/>
                <w:sz w:val="22"/>
                <w:szCs w:val="22"/>
              </w:rPr>
              <w:t xml:space="preserve"> proposals agreed with Network Management</w:t>
            </w:r>
            <w:r w:rsidR="00F2731E" w:rsidRPr="00F2731E">
              <w:rPr>
                <w:rFonts w:ascii="Arial" w:hAnsi="Arial" w:cs="Arial"/>
                <w:sz w:val="22"/>
                <w:szCs w:val="22"/>
              </w:rPr>
              <w:t>? Contact Tra</w:t>
            </w:r>
            <w:r w:rsidR="00F2731E">
              <w:rPr>
                <w:rFonts w:ascii="Arial" w:hAnsi="Arial" w:cs="Arial"/>
                <w:sz w:val="22"/>
                <w:szCs w:val="22"/>
              </w:rPr>
              <w:t xml:space="preserve">cy Bower 0161 770 3039 </w:t>
            </w:r>
          </w:p>
        </w:tc>
        <w:tc>
          <w:tcPr>
            <w:tcW w:w="6300" w:type="dxa"/>
          </w:tcPr>
          <w:p w14:paraId="325548AA" w14:textId="77777777" w:rsidR="008E0616" w:rsidRPr="00F2731E" w:rsidRDefault="008E0616" w:rsidP="008E06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D15EFA" w14:textId="77777777" w:rsidR="008E0616" w:rsidRPr="00F2731E" w:rsidRDefault="008E0616" w:rsidP="008E0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A38AC5" w14:textId="77777777" w:rsidR="00F2731E" w:rsidRDefault="00F2731E" w:rsidP="00A52A19">
      <w:pPr>
        <w:pStyle w:val="Heading1"/>
        <w:rPr>
          <w:rFonts w:ascii="Arial" w:hAnsi="Arial" w:cs="Arial"/>
          <w:b w:val="0"/>
          <w:bCs w:val="0"/>
          <w:sz w:val="22"/>
          <w:szCs w:val="22"/>
          <w:highlight w:val="yellow"/>
          <w:u w:val="single"/>
        </w:rPr>
      </w:pPr>
    </w:p>
    <w:p w14:paraId="5E0F8021" w14:textId="77777777" w:rsidR="0003636C" w:rsidRPr="00F2731E" w:rsidRDefault="0003636C">
      <w:pPr>
        <w:pStyle w:val="Heading2"/>
        <w:rPr>
          <w:rFonts w:ascii="Arial" w:hAnsi="Arial" w:cs="Arial"/>
          <w:sz w:val="20"/>
          <w:szCs w:val="20"/>
        </w:rPr>
      </w:pPr>
      <w:r w:rsidRPr="00F2731E">
        <w:rPr>
          <w:rFonts w:ascii="Arial" w:hAnsi="Arial" w:cs="Arial"/>
          <w:sz w:val="20"/>
          <w:szCs w:val="20"/>
        </w:rPr>
        <w:t>Notes:-</w:t>
      </w:r>
    </w:p>
    <w:p w14:paraId="13B366A8" w14:textId="3C1FCA93" w:rsidR="00F05632" w:rsidRPr="00B80351" w:rsidRDefault="00E56B92" w:rsidP="00F05632">
      <w:pPr>
        <w:pStyle w:val="List2"/>
        <w:numPr>
          <w:ilvl w:val="0"/>
          <w:numId w:val="4"/>
        </w:numPr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B80351">
        <w:rPr>
          <w:rFonts w:ascii="Arial" w:hAnsi="Arial" w:cs="Arial"/>
          <w:b/>
          <w:bCs/>
          <w:sz w:val="20"/>
          <w:szCs w:val="20"/>
        </w:rPr>
        <w:t xml:space="preserve">Cost of a </w:t>
      </w:r>
      <w:r w:rsidR="00B80351" w:rsidRPr="00B80351">
        <w:rPr>
          <w:rFonts w:ascii="Arial" w:hAnsi="Arial" w:cs="Arial"/>
          <w:b/>
          <w:bCs/>
          <w:sz w:val="20"/>
          <w:szCs w:val="20"/>
        </w:rPr>
        <w:t>21-day</w:t>
      </w:r>
      <w:r w:rsidR="00ED0EBB" w:rsidRPr="00B80351">
        <w:rPr>
          <w:rFonts w:ascii="Arial" w:hAnsi="Arial" w:cs="Arial"/>
          <w:b/>
          <w:bCs/>
          <w:sz w:val="20"/>
          <w:szCs w:val="20"/>
        </w:rPr>
        <w:t xml:space="preserve"> emergency notice</w:t>
      </w:r>
      <w:r w:rsidR="0003636C" w:rsidRPr="00B80351">
        <w:rPr>
          <w:rFonts w:ascii="Arial" w:hAnsi="Arial" w:cs="Arial"/>
          <w:b/>
          <w:bCs/>
          <w:sz w:val="20"/>
          <w:szCs w:val="20"/>
        </w:rPr>
        <w:t xml:space="preserve"> - £</w:t>
      </w:r>
      <w:r w:rsidR="00BD7323">
        <w:rPr>
          <w:rFonts w:ascii="Arial" w:hAnsi="Arial" w:cs="Arial"/>
          <w:b/>
          <w:bCs/>
          <w:sz w:val="20"/>
          <w:szCs w:val="20"/>
        </w:rPr>
        <w:t>1079.00</w:t>
      </w:r>
    </w:p>
    <w:p w14:paraId="6475E763" w14:textId="77777777" w:rsidR="00E56B92" w:rsidRPr="00F2731E" w:rsidRDefault="00F05632" w:rsidP="00F05632">
      <w:pPr>
        <w:pStyle w:val="List2"/>
        <w:ind w:left="709" w:firstLine="0"/>
        <w:rPr>
          <w:rFonts w:ascii="Arial" w:hAnsi="Arial" w:cs="Arial"/>
          <w:b/>
          <w:bCs/>
          <w:sz w:val="20"/>
          <w:szCs w:val="20"/>
        </w:rPr>
      </w:pPr>
      <w:r w:rsidRPr="00F05632">
        <w:rPr>
          <w:rFonts w:ascii="Arial" w:hAnsi="Arial" w:cs="Arial"/>
          <w:b/>
          <w:bCs/>
          <w:sz w:val="20"/>
          <w:szCs w:val="20"/>
          <w:highlight w:val="yellow"/>
        </w:rPr>
        <w:t>(Emergency work only</w:t>
      </w:r>
      <w:r w:rsidR="00487651">
        <w:rPr>
          <w:rFonts w:ascii="Arial" w:hAnsi="Arial" w:cs="Arial"/>
          <w:b/>
          <w:bCs/>
          <w:sz w:val="20"/>
          <w:szCs w:val="20"/>
          <w:highlight w:val="yellow"/>
        </w:rPr>
        <w:t xml:space="preserve"> -</w:t>
      </w:r>
      <w:r w:rsidRPr="00F05632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proofErr w:type="gramStart"/>
      <w:r w:rsidRPr="00F05632">
        <w:rPr>
          <w:rFonts w:ascii="Arial" w:hAnsi="Arial" w:cs="Arial"/>
          <w:b/>
          <w:bCs/>
          <w:sz w:val="20"/>
          <w:szCs w:val="20"/>
          <w:highlight w:val="yellow"/>
        </w:rPr>
        <w:t>i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.</w:t>
      </w:r>
      <w:r w:rsidRPr="00F05632">
        <w:rPr>
          <w:rFonts w:ascii="Arial" w:hAnsi="Arial" w:cs="Arial"/>
          <w:b/>
          <w:bCs/>
          <w:sz w:val="20"/>
          <w:szCs w:val="20"/>
          <w:highlight w:val="yellow"/>
        </w:rPr>
        <w:t>e.</w:t>
      </w:r>
      <w:proofErr w:type="gramEnd"/>
      <w:r w:rsidRPr="00F05632">
        <w:rPr>
          <w:rFonts w:ascii="Arial" w:hAnsi="Arial" w:cs="Arial"/>
          <w:b/>
          <w:bCs/>
          <w:sz w:val="20"/>
          <w:szCs w:val="20"/>
          <w:highlight w:val="yellow"/>
        </w:rPr>
        <w:t xml:space="preserve"> sewer collapse, water burst, loss of supply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– </w:t>
      </w:r>
      <w:r w:rsidRPr="00487651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not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for use for any planned work</w:t>
      </w:r>
      <w:r w:rsidRPr="00F05632">
        <w:rPr>
          <w:rFonts w:ascii="Arial" w:hAnsi="Arial" w:cs="Arial"/>
          <w:b/>
          <w:bCs/>
          <w:sz w:val="20"/>
          <w:szCs w:val="20"/>
          <w:highlight w:val="yellow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E235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5632">
        <w:rPr>
          <w:rFonts w:ascii="Arial" w:hAnsi="Arial" w:cs="Arial"/>
          <w:b/>
          <w:bCs/>
          <w:sz w:val="20"/>
          <w:szCs w:val="20"/>
          <w:u w:val="single"/>
        </w:rPr>
        <w:t>For all planned work see items 2 &amp; 3 below for costs and timescales.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Applications made with insufficient timescales</w:t>
      </w:r>
      <w:r w:rsidR="007B50E6">
        <w:rPr>
          <w:rFonts w:ascii="Arial" w:hAnsi="Arial" w:cs="Arial"/>
          <w:b/>
          <w:bCs/>
          <w:sz w:val="20"/>
          <w:szCs w:val="20"/>
          <w:u w:val="single"/>
        </w:rPr>
        <w:t xml:space="preserve"> may incur additional charges if both a </w:t>
      </w:r>
      <w:r w:rsidR="00B80351">
        <w:rPr>
          <w:rFonts w:ascii="Arial" w:hAnsi="Arial" w:cs="Arial"/>
          <w:b/>
          <w:bCs/>
          <w:sz w:val="20"/>
          <w:szCs w:val="20"/>
          <w:u w:val="single"/>
        </w:rPr>
        <w:t>5-day</w:t>
      </w:r>
      <w:r w:rsidR="007B50E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80351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7B50E6">
        <w:rPr>
          <w:rFonts w:ascii="Arial" w:hAnsi="Arial" w:cs="Arial"/>
          <w:b/>
          <w:bCs/>
          <w:sz w:val="20"/>
          <w:szCs w:val="20"/>
          <w:u w:val="single"/>
        </w:rPr>
        <w:t>otice and Temporary Order are subsequently required.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0563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1A3AAF30" w14:textId="77777777" w:rsidR="00404084" w:rsidRPr="00F2731E" w:rsidRDefault="00404084" w:rsidP="00651AC0">
      <w:pPr>
        <w:pStyle w:val="List2"/>
        <w:ind w:left="720" w:hanging="720"/>
        <w:rPr>
          <w:rFonts w:ascii="Arial" w:hAnsi="Arial" w:cs="Arial"/>
          <w:sz w:val="20"/>
          <w:szCs w:val="20"/>
        </w:rPr>
      </w:pPr>
    </w:p>
    <w:p w14:paraId="585F7F54" w14:textId="370457DE" w:rsidR="00404084" w:rsidRPr="00F2731E" w:rsidRDefault="00404084" w:rsidP="00404084">
      <w:pPr>
        <w:pStyle w:val="List2"/>
        <w:ind w:left="720" w:hanging="720"/>
        <w:rPr>
          <w:rFonts w:ascii="Arial" w:hAnsi="Arial" w:cs="Arial"/>
          <w:sz w:val="20"/>
          <w:szCs w:val="20"/>
        </w:rPr>
      </w:pPr>
      <w:r w:rsidRPr="00F2731E">
        <w:rPr>
          <w:rFonts w:ascii="Arial" w:hAnsi="Arial" w:cs="Arial"/>
          <w:sz w:val="20"/>
          <w:szCs w:val="20"/>
        </w:rPr>
        <w:t>2.</w:t>
      </w:r>
      <w:r w:rsidRPr="00F2731E">
        <w:rPr>
          <w:rFonts w:ascii="Arial" w:hAnsi="Arial" w:cs="Arial"/>
          <w:sz w:val="20"/>
          <w:szCs w:val="20"/>
        </w:rPr>
        <w:tab/>
        <w:t xml:space="preserve">Cost for processing a Notice (up to 5 consecutive days) </w:t>
      </w:r>
      <w:r w:rsidRPr="00F2731E">
        <w:rPr>
          <w:rFonts w:ascii="Arial" w:hAnsi="Arial" w:cs="Arial"/>
          <w:b/>
          <w:sz w:val="20"/>
          <w:szCs w:val="20"/>
        </w:rPr>
        <w:t>£</w:t>
      </w:r>
      <w:r w:rsidR="00BD7323">
        <w:rPr>
          <w:rFonts w:ascii="Arial" w:hAnsi="Arial" w:cs="Arial"/>
          <w:b/>
          <w:sz w:val="20"/>
          <w:szCs w:val="20"/>
        </w:rPr>
        <w:t>1079.00</w:t>
      </w:r>
      <w:r w:rsidRPr="00F2731E">
        <w:rPr>
          <w:rFonts w:ascii="Arial" w:hAnsi="Arial" w:cs="Arial"/>
          <w:b/>
          <w:sz w:val="20"/>
          <w:szCs w:val="20"/>
        </w:rPr>
        <w:t xml:space="preserve"> </w:t>
      </w:r>
      <w:r w:rsidR="00F22D06">
        <w:rPr>
          <w:rFonts w:ascii="Arial" w:hAnsi="Arial" w:cs="Arial"/>
          <w:b/>
          <w:sz w:val="20"/>
          <w:szCs w:val="20"/>
        </w:rPr>
        <w:br/>
      </w:r>
      <w:r w:rsidRPr="00F2731E">
        <w:rPr>
          <w:rFonts w:ascii="Arial" w:hAnsi="Arial" w:cs="Arial"/>
          <w:sz w:val="20"/>
          <w:szCs w:val="20"/>
        </w:rPr>
        <w:t>(</w:t>
      </w:r>
      <w:r w:rsidR="00EA367C">
        <w:rPr>
          <w:rFonts w:ascii="Arial" w:hAnsi="Arial" w:cs="Arial"/>
          <w:b/>
          <w:bCs/>
          <w:sz w:val="20"/>
          <w:szCs w:val="20"/>
        </w:rPr>
        <w:t>5</w:t>
      </w:r>
      <w:r w:rsidRPr="004876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731E">
        <w:rPr>
          <w:rFonts w:ascii="Arial" w:hAnsi="Arial" w:cs="Arial"/>
          <w:b/>
          <w:bCs/>
          <w:sz w:val="20"/>
          <w:szCs w:val="20"/>
        </w:rPr>
        <w:t xml:space="preserve">weeks’ </w:t>
      </w:r>
      <w:r w:rsidRPr="00F2731E">
        <w:rPr>
          <w:rFonts w:ascii="Arial" w:hAnsi="Arial" w:cs="Arial"/>
          <w:sz w:val="20"/>
          <w:szCs w:val="20"/>
        </w:rPr>
        <w:t xml:space="preserve">notice is required to process this </w:t>
      </w:r>
      <w:r w:rsidR="00487651">
        <w:rPr>
          <w:rFonts w:ascii="Arial" w:hAnsi="Arial" w:cs="Arial"/>
          <w:sz w:val="20"/>
          <w:szCs w:val="20"/>
        </w:rPr>
        <w:t>N</w:t>
      </w:r>
      <w:r w:rsidRPr="00F2731E">
        <w:rPr>
          <w:rFonts w:ascii="Arial" w:hAnsi="Arial" w:cs="Arial"/>
          <w:sz w:val="20"/>
          <w:szCs w:val="20"/>
        </w:rPr>
        <w:t>otice and is intended for all programmed works)</w:t>
      </w:r>
    </w:p>
    <w:p w14:paraId="62A4B0E0" w14:textId="77777777" w:rsidR="00E56B92" w:rsidRPr="00F2731E" w:rsidRDefault="00E56B92" w:rsidP="00651AC0">
      <w:pPr>
        <w:pStyle w:val="List2"/>
        <w:ind w:left="720" w:hanging="720"/>
        <w:rPr>
          <w:rFonts w:ascii="Arial" w:hAnsi="Arial" w:cs="Arial"/>
          <w:sz w:val="20"/>
          <w:szCs w:val="20"/>
        </w:rPr>
      </w:pPr>
    </w:p>
    <w:p w14:paraId="632268C6" w14:textId="6E02C3FE" w:rsidR="0003636C" w:rsidRPr="00F2731E" w:rsidRDefault="00404084" w:rsidP="00651AC0">
      <w:pPr>
        <w:pStyle w:val="List2"/>
        <w:ind w:left="720" w:hanging="720"/>
        <w:rPr>
          <w:rFonts w:ascii="Arial" w:hAnsi="Arial" w:cs="Arial"/>
          <w:sz w:val="20"/>
          <w:szCs w:val="20"/>
        </w:rPr>
      </w:pPr>
      <w:r w:rsidRPr="00F2731E">
        <w:rPr>
          <w:rFonts w:ascii="Arial" w:hAnsi="Arial" w:cs="Arial"/>
          <w:sz w:val="20"/>
          <w:szCs w:val="20"/>
        </w:rPr>
        <w:t>3</w:t>
      </w:r>
      <w:r w:rsidR="00651AC0" w:rsidRPr="00F2731E">
        <w:rPr>
          <w:rFonts w:ascii="Arial" w:hAnsi="Arial" w:cs="Arial"/>
          <w:sz w:val="20"/>
          <w:szCs w:val="20"/>
        </w:rPr>
        <w:t>.</w:t>
      </w:r>
      <w:r w:rsidR="00651AC0" w:rsidRPr="00F2731E">
        <w:rPr>
          <w:rFonts w:ascii="Arial" w:hAnsi="Arial" w:cs="Arial"/>
          <w:sz w:val="20"/>
          <w:szCs w:val="20"/>
        </w:rPr>
        <w:tab/>
      </w:r>
      <w:r w:rsidR="0003636C" w:rsidRPr="00F2731E">
        <w:rPr>
          <w:rFonts w:ascii="Arial" w:hAnsi="Arial" w:cs="Arial"/>
          <w:sz w:val="20"/>
          <w:szCs w:val="20"/>
        </w:rPr>
        <w:t xml:space="preserve">Cost of a temporary closure </w:t>
      </w:r>
      <w:r w:rsidR="00F22D06">
        <w:rPr>
          <w:rFonts w:ascii="Arial" w:hAnsi="Arial" w:cs="Arial"/>
          <w:sz w:val="20"/>
          <w:szCs w:val="20"/>
        </w:rPr>
        <w:t>O</w:t>
      </w:r>
      <w:r w:rsidR="0003636C" w:rsidRPr="00F2731E">
        <w:rPr>
          <w:rFonts w:ascii="Arial" w:hAnsi="Arial" w:cs="Arial"/>
          <w:sz w:val="20"/>
          <w:szCs w:val="20"/>
        </w:rPr>
        <w:t>rder</w:t>
      </w:r>
      <w:r w:rsidRPr="00F2731E">
        <w:rPr>
          <w:rFonts w:ascii="Arial" w:hAnsi="Arial" w:cs="Arial"/>
          <w:sz w:val="20"/>
          <w:szCs w:val="20"/>
        </w:rPr>
        <w:t xml:space="preserve"> (for a period in excess of 5 consecutive days</w:t>
      </w:r>
      <w:r w:rsidR="00F22D06">
        <w:rPr>
          <w:rFonts w:ascii="Arial" w:hAnsi="Arial" w:cs="Arial"/>
          <w:sz w:val="20"/>
          <w:szCs w:val="20"/>
        </w:rPr>
        <w:t>,</w:t>
      </w:r>
      <w:r w:rsidRPr="00F2731E">
        <w:rPr>
          <w:rFonts w:ascii="Arial" w:hAnsi="Arial" w:cs="Arial"/>
          <w:sz w:val="20"/>
          <w:szCs w:val="20"/>
        </w:rPr>
        <w:t xml:space="preserve"> up to a maximum of 18 months)</w:t>
      </w:r>
      <w:r w:rsidR="0003636C" w:rsidRPr="00F2731E">
        <w:rPr>
          <w:rFonts w:ascii="Arial" w:hAnsi="Arial" w:cs="Arial"/>
          <w:sz w:val="20"/>
          <w:szCs w:val="20"/>
        </w:rPr>
        <w:t xml:space="preserve"> - </w:t>
      </w:r>
      <w:r w:rsidR="0003636C" w:rsidRPr="00F2731E">
        <w:rPr>
          <w:rFonts w:ascii="Arial" w:hAnsi="Arial" w:cs="Arial"/>
          <w:b/>
          <w:bCs/>
          <w:sz w:val="20"/>
          <w:szCs w:val="20"/>
        </w:rPr>
        <w:t>£</w:t>
      </w:r>
      <w:r w:rsidR="00BD7323">
        <w:rPr>
          <w:rFonts w:ascii="Arial" w:hAnsi="Arial" w:cs="Arial"/>
          <w:b/>
          <w:bCs/>
          <w:sz w:val="20"/>
          <w:szCs w:val="20"/>
        </w:rPr>
        <w:t>2087.00</w:t>
      </w:r>
      <w:r w:rsidR="00E56B92" w:rsidRPr="00F2731E">
        <w:rPr>
          <w:rFonts w:ascii="Arial" w:hAnsi="Arial" w:cs="Arial"/>
          <w:sz w:val="20"/>
          <w:szCs w:val="20"/>
        </w:rPr>
        <w:t xml:space="preserve"> (legal and admin work</w:t>
      </w:r>
      <w:r w:rsidR="0003636C" w:rsidRPr="00F2731E">
        <w:rPr>
          <w:rFonts w:ascii="Arial" w:hAnsi="Arial" w:cs="Arial"/>
          <w:sz w:val="20"/>
          <w:szCs w:val="20"/>
        </w:rPr>
        <w:t>)</w:t>
      </w:r>
      <w:r w:rsidR="00F22D06">
        <w:rPr>
          <w:rFonts w:ascii="Arial" w:hAnsi="Arial" w:cs="Arial"/>
          <w:sz w:val="20"/>
          <w:szCs w:val="20"/>
        </w:rPr>
        <w:t xml:space="preserve"> -</w:t>
      </w:r>
      <w:r w:rsidR="0003636C" w:rsidRPr="00F2731E">
        <w:rPr>
          <w:rFonts w:ascii="Arial" w:hAnsi="Arial" w:cs="Arial"/>
          <w:sz w:val="20"/>
          <w:szCs w:val="20"/>
        </w:rPr>
        <w:t xml:space="preserve"> plus </w:t>
      </w:r>
      <w:r w:rsidR="0003636C" w:rsidRPr="00F2731E">
        <w:rPr>
          <w:rFonts w:ascii="Arial" w:hAnsi="Arial" w:cs="Arial"/>
          <w:b/>
          <w:bCs/>
          <w:sz w:val="20"/>
          <w:szCs w:val="20"/>
        </w:rPr>
        <w:t>£</w:t>
      </w:r>
      <w:r w:rsidR="006C1E8B">
        <w:rPr>
          <w:rFonts w:ascii="Arial" w:hAnsi="Arial" w:cs="Arial"/>
          <w:b/>
          <w:bCs/>
          <w:sz w:val="20"/>
          <w:szCs w:val="20"/>
        </w:rPr>
        <w:t>60</w:t>
      </w:r>
      <w:r w:rsidR="00735E9F" w:rsidRPr="00F2731E">
        <w:rPr>
          <w:rFonts w:ascii="Arial" w:hAnsi="Arial" w:cs="Arial"/>
          <w:b/>
          <w:bCs/>
          <w:sz w:val="20"/>
          <w:szCs w:val="20"/>
        </w:rPr>
        <w:t>0</w:t>
      </w:r>
      <w:r w:rsidR="00AB69EB" w:rsidRPr="00F2731E">
        <w:rPr>
          <w:rFonts w:ascii="Arial" w:hAnsi="Arial" w:cs="Arial"/>
          <w:b/>
          <w:bCs/>
          <w:sz w:val="20"/>
          <w:szCs w:val="20"/>
        </w:rPr>
        <w:t xml:space="preserve"> </w:t>
      </w:r>
      <w:r w:rsidR="00F22D06" w:rsidRPr="00F2731E">
        <w:rPr>
          <w:rFonts w:ascii="Arial" w:hAnsi="Arial" w:cs="Arial"/>
          <w:b/>
          <w:bCs/>
          <w:sz w:val="20"/>
          <w:szCs w:val="20"/>
        </w:rPr>
        <w:t>+ VAT</w:t>
      </w:r>
      <w:r w:rsidR="00F22D06" w:rsidRPr="00F2731E">
        <w:rPr>
          <w:rFonts w:ascii="Arial" w:hAnsi="Arial" w:cs="Arial"/>
          <w:sz w:val="20"/>
          <w:szCs w:val="20"/>
        </w:rPr>
        <w:t xml:space="preserve"> </w:t>
      </w:r>
      <w:r w:rsidR="00AB69EB" w:rsidRPr="00F2731E">
        <w:rPr>
          <w:rFonts w:ascii="Arial" w:hAnsi="Arial" w:cs="Arial"/>
          <w:sz w:val="20"/>
          <w:szCs w:val="20"/>
        </w:rPr>
        <w:t>(advertising costs)</w:t>
      </w:r>
      <w:r w:rsidR="00F22D06">
        <w:rPr>
          <w:rFonts w:ascii="Arial" w:hAnsi="Arial" w:cs="Arial"/>
          <w:b/>
          <w:bCs/>
          <w:sz w:val="20"/>
          <w:szCs w:val="20"/>
        </w:rPr>
        <w:t xml:space="preserve"> </w:t>
      </w:r>
      <w:r w:rsidR="00F22D06" w:rsidRPr="00F22D06">
        <w:rPr>
          <w:rFonts w:ascii="Arial" w:hAnsi="Arial" w:cs="Arial"/>
          <w:sz w:val="20"/>
          <w:szCs w:val="20"/>
        </w:rPr>
        <w:t>-</w:t>
      </w:r>
      <w:r w:rsidR="0003636C" w:rsidRPr="00F22D06">
        <w:rPr>
          <w:rFonts w:ascii="Arial" w:hAnsi="Arial" w:cs="Arial"/>
          <w:sz w:val="20"/>
          <w:szCs w:val="20"/>
        </w:rPr>
        <w:t xml:space="preserve"> </w:t>
      </w:r>
      <w:r w:rsidR="0003636C" w:rsidRPr="00F2731E">
        <w:rPr>
          <w:rFonts w:ascii="Arial" w:hAnsi="Arial" w:cs="Arial"/>
          <w:sz w:val="20"/>
          <w:szCs w:val="20"/>
        </w:rPr>
        <w:t xml:space="preserve">a total of </w:t>
      </w:r>
      <w:r w:rsidR="0003636C" w:rsidRPr="00F2731E">
        <w:rPr>
          <w:rFonts w:ascii="Arial" w:hAnsi="Arial" w:cs="Arial"/>
          <w:b/>
          <w:bCs/>
          <w:sz w:val="20"/>
          <w:szCs w:val="20"/>
        </w:rPr>
        <w:t>£</w:t>
      </w:r>
      <w:r w:rsidR="004A4A5D">
        <w:rPr>
          <w:rFonts w:ascii="Arial" w:hAnsi="Arial" w:cs="Arial"/>
          <w:b/>
          <w:bCs/>
          <w:sz w:val="20"/>
          <w:szCs w:val="20"/>
        </w:rPr>
        <w:t>2807.00</w:t>
      </w:r>
      <w:r w:rsidR="0003636C" w:rsidRPr="00F2731E">
        <w:rPr>
          <w:rFonts w:ascii="Arial" w:hAnsi="Arial" w:cs="Arial"/>
          <w:sz w:val="20"/>
          <w:szCs w:val="20"/>
        </w:rPr>
        <w:t xml:space="preserve"> </w:t>
      </w:r>
      <w:r w:rsidR="00F22D06">
        <w:rPr>
          <w:rFonts w:ascii="Arial" w:hAnsi="Arial" w:cs="Arial"/>
          <w:sz w:val="20"/>
          <w:szCs w:val="20"/>
        </w:rPr>
        <w:br/>
      </w:r>
      <w:r w:rsidR="0003636C" w:rsidRPr="00F2731E">
        <w:rPr>
          <w:rFonts w:ascii="Arial" w:hAnsi="Arial" w:cs="Arial"/>
          <w:sz w:val="20"/>
          <w:szCs w:val="20"/>
        </w:rPr>
        <w:t>(</w:t>
      </w:r>
      <w:r w:rsidR="00EA367C">
        <w:rPr>
          <w:rFonts w:ascii="Arial" w:hAnsi="Arial" w:cs="Arial"/>
          <w:b/>
          <w:bCs/>
          <w:sz w:val="20"/>
          <w:szCs w:val="20"/>
        </w:rPr>
        <w:t>8</w:t>
      </w:r>
      <w:r w:rsidR="0003636C" w:rsidRPr="00F2731E">
        <w:rPr>
          <w:rFonts w:ascii="Arial" w:hAnsi="Arial" w:cs="Arial"/>
          <w:b/>
          <w:bCs/>
          <w:sz w:val="20"/>
          <w:szCs w:val="20"/>
        </w:rPr>
        <w:t xml:space="preserve"> week</w:t>
      </w:r>
      <w:r w:rsidR="00E56B92" w:rsidRPr="00F2731E">
        <w:rPr>
          <w:rFonts w:ascii="Arial" w:hAnsi="Arial" w:cs="Arial"/>
          <w:b/>
          <w:bCs/>
          <w:sz w:val="20"/>
          <w:szCs w:val="20"/>
        </w:rPr>
        <w:t>s</w:t>
      </w:r>
      <w:r w:rsidR="00F2731E" w:rsidRPr="00F2731E">
        <w:rPr>
          <w:rFonts w:ascii="Arial" w:hAnsi="Arial" w:cs="Arial"/>
          <w:b/>
          <w:bCs/>
          <w:sz w:val="20"/>
          <w:szCs w:val="20"/>
        </w:rPr>
        <w:t>’</w:t>
      </w:r>
      <w:r w:rsidR="00E56B92" w:rsidRPr="00F2731E">
        <w:rPr>
          <w:rFonts w:ascii="Arial" w:hAnsi="Arial" w:cs="Arial"/>
          <w:b/>
          <w:bCs/>
          <w:sz w:val="20"/>
          <w:szCs w:val="20"/>
        </w:rPr>
        <w:t xml:space="preserve"> </w:t>
      </w:r>
      <w:r w:rsidR="0003636C" w:rsidRPr="00F2731E">
        <w:rPr>
          <w:rFonts w:ascii="Arial" w:hAnsi="Arial" w:cs="Arial"/>
          <w:sz w:val="20"/>
          <w:szCs w:val="20"/>
        </w:rPr>
        <w:t xml:space="preserve">notice is required to process this </w:t>
      </w:r>
      <w:r w:rsidR="00F22D06">
        <w:rPr>
          <w:rFonts w:ascii="Arial" w:hAnsi="Arial" w:cs="Arial"/>
          <w:sz w:val="20"/>
          <w:szCs w:val="20"/>
        </w:rPr>
        <w:t>O</w:t>
      </w:r>
      <w:r w:rsidR="0003636C" w:rsidRPr="00F2731E">
        <w:rPr>
          <w:rFonts w:ascii="Arial" w:hAnsi="Arial" w:cs="Arial"/>
          <w:sz w:val="20"/>
          <w:szCs w:val="20"/>
        </w:rPr>
        <w:t>rder and is intended for</w:t>
      </w:r>
      <w:r w:rsidR="00E56B92" w:rsidRPr="00F2731E">
        <w:rPr>
          <w:rFonts w:ascii="Arial" w:hAnsi="Arial" w:cs="Arial"/>
          <w:sz w:val="20"/>
          <w:szCs w:val="20"/>
        </w:rPr>
        <w:t xml:space="preserve"> al</w:t>
      </w:r>
      <w:r w:rsidR="00A52A19" w:rsidRPr="00F2731E">
        <w:rPr>
          <w:rFonts w:ascii="Arial" w:hAnsi="Arial" w:cs="Arial"/>
          <w:sz w:val="20"/>
          <w:szCs w:val="20"/>
        </w:rPr>
        <w:t>l programmed works</w:t>
      </w:r>
      <w:r w:rsidR="00E56B92" w:rsidRPr="00F2731E">
        <w:rPr>
          <w:rFonts w:ascii="Arial" w:hAnsi="Arial" w:cs="Arial"/>
          <w:sz w:val="20"/>
          <w:szCs w:val="20"/>
        </w:rPr>
        <w:t>)</w:t>
      </w:r>
    </w:p>
    <w:p w14:paraId="3A1A673F" w14:textId="77777777" w:rsidR="00A52A19" w:rsidRPr="00F2731E" w:rsidRDefault="00A52A19" w:rsidP="00651AC0">
      <w:pPr>
        <w:pStyle w:val="ListParagraph"/>
        <w:ind w:hanging="720"/>
        <w:rPr>
          <w:rFonts w:ascii="Arial" w:hAnsi="Arial" w:cs="Arial"/>
          <w:sz w:val="20"/>
          <w:szCs w:val="20"/>
        </w:rPr>
      </w:pPr>
    </w:p>
    <w:p w14:paraId="21F7A445" w14:textId="77777777" w:rsidR="00764EA4" w:rsidRPr="00F2731E" w:rsidRDefault="0003636C" w:rsidP="009F3F9D">
      <w:pPr>
        <w:pStyle w:val="BodyText"/>
        <w:rPr>
          <w:rFonts w:ascii="Arial" w:hAnsi="Arial" w:cs="Arial"/>
          <w:sz w:val="20"/>
          <w:szCs w:val="20"/>
        </w:rPr>
      </w:pPr>
      <w:r w:rsidRPr="00F2731E">
        <w:rPr>
          <w:rFonts w:ascii="Arial" w:hAnsi="Arial" w:cs="Arial"/>
          <w:sz w:val="20"/>
          <w:szCs w:val="20"/>
        </w:rPr>
        <w:t>The above costs will be recharged u</w:t>
      </w:r>
      <w:r w:rsidR="00EF0D1E" w:rsidRPr="00F2731E">
        <w:rPr>
          <w:rFonts w:ascii="Arial" w:hAnsi="Arial" w:cs="Arial"/>
          <w:sz w:val="20"/>
          <w:szCs w:val="20"/>
        </w:rPr>
        <w:t>pon receipt of the application</w:t>
      </w:r>
      <w:r w:rsidR="00EF0D1E" w:rsidRPr="00E96D11">
        <w:rPr>
          <w:rFonts w:ascii="Arial" w:hAnsi="Arial" w:cs="Arial"/>
          <w:b/>
          <w:color w:val="C00000"/>
          <w:sz w:val="20"/>
          <w:szCs w:val="20"/>
        </w:rPr>
        <w:t>.</w:t>
      </w:r>
      <w:r w:rsidR="00915FDD" w:rsidRPr="00E96D11">
        <w:rPr>
          <w:rFonts w:ascii="Arial" w:hAnsi="Arial" w:cs="Arial"/>
          <w:b/>
          <w:color w:val="C00000"/>
          <w:sz w:val="20"/>
          <w:szCs w:val="20"/>
        </w:rPr>
        <w:t xml:space="preserve"> NOTE – ALL PURCHASE ORDERS </w:t>
      </w:r>
      <w:r w:rsidR="00F06CE9" w:rsidRPr="00E96D11">
        <w:rPr>
          <w:rFonts w:ascii="Arial" w:hAnsi="Arial" w:cs="Arial"/>
          <w:b/>
          <w:color w:val="C00000"/>
          <w:sz w:val="20"/>
          <w:szCs w:val="20"/>
        </w:rPr>
        <w:t xml:space="preserve">MUST BE </w:t>
      </w:r>
      <w:r w:rsidR="00915FDD" w:rsidRPr="00E96D11">
        <w:rPr>
          <w:rFonts w:ascii="Arial" w:hAnsi="Arial" w:cs="Arial"/>
          <w:b/>
          <w:color w:val="C00000"/>
          <w:sz w:val="20"/>
          <w:szCs w:val="20"/>
        </w:rPr>
        <w:t>REFERENCED TO OLDHAM BOROUGH COUNCIL</w:t>
      </w:r>
    </w:p>
    <w:p w14:paraId="3465B060" w14:textId="77777777" w:rsidR="006D48F9" w:rsidRPr="00F2731E" w:rsidRDefault="0003636C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F2731E">
        <w:rPr>
          <w:rFonts w:ascii="Arial" w:hAnsi="Arial" w:cs="Arial"/>
          <w:sz w:val="20"/>
          <w:szCs w:val="20"/>
        </w:rPr>
        <w:t xml:space="preserve">Please return to </w:t>
      </w:r>
      <w:r w:rsidR="00F06CE9">
        <w:rPr>
          <w:rFonts w:ascii="Arial" w:hAnsi="Arial" w:cs="Arial"/>
          <w:sz w:val="20"/>
          <w:szCs w:val="20"/>
        </w:rPr>
        <w:t>Oldham MBC</w:t>
      </w:r>
      <w:r w:rsidRPr="00F2731E">
        <w:rPr>
          <w:rFonts w:ascii="Arial" w:hAnsi="Arial" w:cs="Arial"/>
          <w:sz w:val="20"/>
          <w:szCs w:val="20"/>
        </w:rPr>
        <w:t>, Traffic Section</w:t>
      </w:r>
      <w:r w:rsidR="008E7255" w:rsidRPr="00F2731E">
        <w:rPr>
          <w:rFonts w:ascii="Arial" w:hAnsi="Arial" w:cs="Arial"/>
          <w:sz w:val="20"/>
          <w:szCs w:val="20"/>
        </w:rPr>
        <w:t>,</w:t>
      </w:r>
      <w:r w:rsidRPr="00F2731E">
        <w:rPr>
          <w:rFonts w:ascii="Arial" w:hAnsi="Arial" w:cs="Arial"/>
          <w:sz w:val="20"/>
          <w:szCs w:val="20"/>
        </w:rPr>
        <w:t xml:space="preserve"> Henshaw House, Cheapside, Oldham    Tel 0161 770 </w:t>
      </w:r>
      <w:r w:rsidR="00DD1BB6" w:rsidRPr="00F2731E">
        <w:rPr>
          <w:rFonts w:ascii="Arial" w:hAnsi="Arial" w:cs="Arial"/>
          <w:sz w:val="20"/>
          <w:szCs w:val="20"/>
        </w:rPr>
        <w:t>4305</w:t>
      </w:r>
      <w:r w:rsidR="00915FDD" w:rsidRPr="00F2731E">
        <w:rPr>
          <w:rFonts w:ascii="Arial" w:hAnsi="Arial" w:cs="Arial"/>
          <w:sz w:val="20"/>
          <w:szCs w:val="20"/>
        </w:rPr>
        <w:t xml:space="preserve"> or email Traffic Section at</w:t>
      </w:r>
      <w:r w:rsidR="009F3F9D" w:rsidRPr="00F2731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D48F9" w:rsidRPr="00F2731E">
          <w:rPr>
            <w:rStyle w:val="Hyperlink"/>
            <w:rFonts w:ascii="Arial" w:hAnsi="Arial" w:cs="Arial"/>
            <w:sz w:val="20"/>
            <w:szCs w:val="20"/>
          </w:rPr>
          <w:t>Env.traffic@oldham.gov.uk</w:t>
        </w:r>
      </w:hyperlink>
    </w:p>
    <w:p w14:paraId="3C2C2D64" w14:textId="77777777" w:rsidR="00CA7136" w:rsidRPr="00A52A19" w:rsidRDefault="00CA713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5D618FE" w14:textId="77777777" w:rsidR="009F3F9D" w:rsidRPr="00A52A19" w:rsidRDefault="00CA7136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A52A19">
        <w:rPr>
          <w:rFonts w:ascii="Arial" w:hAnsi="Arial" w:cs="Arial"/>
          <w:b/>
          <w:sz w:val="20"/>
          <w:szCs w:val="20"/>
        </w:rPr>
        <w:t>Please note that the prices shown are subject to change periodically</w:t>
      </w:r>
    </w:p>
    <w:p w14:paraId="01897C94" w14:textId="77777777" w:rsidR="0003636C" w:rsidRPr="00A52A19" w:rsidRDefault="0003636C">
      <w:pPr>
        <w:pStyle w:val="Heading3"/>
        <w:rPr>
          <w:rFonts w:ascii="Arial" w:hAnsi="Arial" w:cs="Arial"/>
          <w:sz w:val="20"/>
          <w:szCs w:val="20"/>
        </w:rPr>
      </w:pPr>
      <w:r w:rsidRPr="00A52A19">
        <w:rPr>
          <w:rFonts w:ascii="Arial" w:hAnsi="Arial" w:cs="Arial"/>
          <w:sz w:val="20"/>
          <w:szCs w:val="20"/>
        </w:rPr>
        <w:t>For office use only</w:t>
      </w:r>
    </w:p>
    <w:p w14:paraId="127CE501" w14:textId="77777777" w:rsidR="003D6C23" w:rsidRPr="00A52A19" w:rsidRDefault="00764EA4" w:rsidP="00764EA4">
      <w:pPr>
        <w:pStyle w:val="BodyText"/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A52A19">
        <w:rPr>
          <w:rFonts w:ascii="Arial" w:hAnsi="Arial" w:cs="Arial"/>
          <w:sz w:val="20"/>
          <w:szCs w:val="20"/>
        </w:rPr>
        <w:t>Date received</w:t>
      </w:r>
      <w:r w:rsidRPr="00A52A19">
        <w:rPr>
          <w:rFonts w:ascii="Arial" w:hAnsi="Arial" w:cs="Arial"/>
          <w:sz w:val="20"/>
          <w:szCs w:val="20"/>
        </w:rPr>
        <w:tab/>
      </w:r>
      <w:r w:rsidR="0003636C" w:rsidRPr="00A52A19">
        <w:rPr>
          <w:rFonts w:ascii="Arial" w:hAnsi="Arial" w:cs="Arial"/>
          <w:sz w:val="20"/>
          <w:szCs w:val="20"/>
        </w:rPr>
        <w:t>Index Number</w:t>
      </w:r>
    </w:p>
    <w:sectPr w:rsidR="003D6C23" w:rsidRPr="00A52A19" w:rsidSect="008E0616">
      <w:pgSz w:w="11906" w:h="16838"/>
      <w:pgMar w:top="432" w:right="1152" w:bottom="43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BF4"/>
    <w:multiLevelType w:val="hybridMultilevel"/>
    <w:tmpl w:val="B2B4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481E"/>
    <w:multiLevelType w:val="hybridMultilevel"/>
    <w:tmpl w:val="B5642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40332D"/>
    <w:multiLevelType w:val="hybridMultilevel"/>
    <w:tmpl w:val="6D26E8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5344A"/>
    <w:multiLevelType w:val="hybridMultilevel"/>
    <w:tmpl w:val="5906B106"/>
    <w:lvl w:ilvl="0" w:tplc="385ED1E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561E4"/>
    <w:multiLevelType w:val="hybridMultilevel"/>
    <w:tmpl w:val="83AE5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1E6954"/>
    <w:multiLevelType w:val="hybridMultilevel"/>
    <w:tmpl w:val="82C2C478"/>
    <w:lvl w:ilvl="0" w:tplc="F3FCA8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2C3776"/>
    <w:multiLevelType w:val="hybridMultilevel"/>
    <w:tmpl w:val="83A6DB52"/>
    <w:lvl w:ilvl="0" w:tplc="053C4F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98986">
    <w:abstractNumId w:val="1"/>
  </w:num>
  <w:num w:numId="2" w16cid:durableId="1344816779">
    <w:abstractNumId w:val="6"/>
  </w:num>
  <w:num w:numId="3" w16cid:durableId="642270029">
    <w:abstractNumId w:val="3"/>
  </w:num>
  <w:num w:numId="4" w16cid:durableId="952325746">
    <w:abstractNumId w:val="5"/>
  </w:num>
  <w:num w:numId="5" w16cid:durableId="1377698506">
    <w:abstractNumId w:val="4"/>
  </w:num>
  <w:num w:numId="6" w16cid:durableId="1667901706">
    <w:abstractNumId w:val="2"/>
  </w:num>
  <w:num w:numId="7" w16cid:durableId="184944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D2"/>
    <w:rsid w:val="0003636C"/>
    <w:rsid w:val="00095971"/>
    <w:rsid w:val="000C4254"/>
    <w:rsid w:val="000E4AE9"/>
    <w:rsid w:val="00120BDD"/>
    <w:rsid w:val="001B4ECD"/>
    <w:rsid w:val="001C50BB"/>
    <w:rsid w:val="001F2D64"/>
    <w:rsid w:val="0030072E"/>
    <w:rsid w:val="003A1777"/>
    <w:rsid w:val="003A4A2A"/>
    <w:rsid w:val="003B3C5E"/>
    <w:rsid w:val="003C475C"/>
    <w:rsid w:val="003D6C23"/>
    <w:rsid w:val="00404084"/>
    <w:rsid w:val="00475084"/>
    <w:rsid w:val="00487651"/>
    <w:rsid w:val="004A1629"/>
    <w:rsid w:val="004A4A5D"/>
    <w:rsid w:val="004B1C65"/>
    <w:rsid w:val="004B2426"/>
    <w:rsid w:val="004E41CF"/>
    <w:rsid w:val="005145D2"/>
    <w:rsid w:val="0056254F"/>
    <w:rsid w:val="005F729A"/>
    <w:rsid w:val="006057C3"/>
    <w:rsid w:val="00641B92"/>
    <w:rsid w:val="00651AC0"/>
    <w:rsid w:val="006857B4"/>
    <w:rsid w:val="006C0248"/>
    <w:rsid w:val="006C1E8B"/>
    <w:rsid w:val="006D48F9"/>
    <w:rsid w:val="00735E9F"/>
    <w:rsid w:val="00764EA4"/>
    <w:rsid w:val="00783C08"/>
    <w:rsid w:val="007B50E6"/>
    <w:rsid w:val="007F3782"/>
    <w:rsid w:val="008413B8"/>
    <w:rsid w:val="008525E6"/>
    <w:rsid w:val="00861374"/>
    <w:rsid w:val="008E0616"/>
    <w:rsid w:val="008E7255"/>
    <w:rsid w:val="00907456"/>
    <w:rsid w:val="00915FDD"/>
    <w:rsid w:val="00935F1A"/>
    <w:rsid w:val="0095671C"/>
    <w:rsid w:val="0099326B"/>
    <w:rsid w:val="009A3D2C"/>
    <w:rsid w:val="009C171F"/>
    <w:rsid w:val="009F3F9D"/>
    <w:rsid w:val="00A2180A"/>
    <w:rsid w:val="00A52A19"/>
    <w:rsid w:val="00AA264D"/>
    <w:rsid w:val="00AB69EB"/>
    <w:rsid w:val="00B73205"/>
    <w:rsid w:val="00B80351"/>
    <w:rsid w:val="00B9077F"/>
    <w:rsid w:val="00B95662"/>
    <w:rsid w:val="00BA5671"/>
    <w:rsid w:val="00BD7323"/>
    <w:rsid w:val="00C71604"/>
    <w:rsid w:val="00C94FED"/>
    <w:rsid w:val="00C96796"/>
    <w:rsid w:val="00CA4248"/>
    <w:rsid w:val="00CA7136"/>
    <w:rsid w:val="00CA7C10"/>
    <w:rsid w:val="00D70E9D"/>
    <w:rsid w:val="00D737C8"/>
    <w:rsid w:val="00D925C9"/>
    <w:rsid w:val="00DB198E"/>
    <w:rsid w:val="00DD1BB6"/>
    <w:rsid w:val="00DE6504"/>
    <w:rsid w:val="00E235F3"/>
    <w:rsid w:val="00E423B7"/>
    <w:rsid w:val="00E56B92"/>
    <w:rsid w:val="00E73D76"/>
    <w:rsid w:val="00E96D11"/>
    <w:rsid w:val="00EA367C"/>
    <w:rsid w:val="00ED0EBB"/>
    <w:rsid w:val="00EF0D1E"/>
    <w:rsid w:val="00F05632"/>
    <w:rsid w:val="00F06CE9"/>
    <w:rsid w:val="00F22D06"/>
    <w:rsid w:val="00F2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F13B1"/>
  <w15:chartTrackingRefBased/>
  <w15:docId w15:val="{8B43AE7B-546B-4763-BD96-7DAF5EA6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0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084"/>
    <w:pPr>
      <w:keepNext/>
      <w:outlineLvl w:val="0"/>
    </w:pPr>
    <w:rPr>
      <w:rFonts w:ascii="Britannic Bold" w:hAnsi="Britannic Bold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475084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5084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475084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List2">
    <w:name w:val="List 2"/>
    <w:basedOn w:val="Normal"/>
    <w:uiPriority w:val="99"/>
    <w:rsid w:val="00475084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475084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rsid w:val="0047508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 w:cs="Times New Roman"/>
      <w:sz w:val="24"/>
      <w:szCs w:val="24"/>
      <w:lang w:val="x-none" w:eastAsia="en-US"/>
    </w:rPr>
  </w:style>
  <w:style w:type="character" w:styleId="Hyperlink">
    <w:name w:val="Hyperlink"/>
    <w:rsid w:val="006D48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A19"/>
    <w:pPr>
      <w:ind w:left="720"/>
    </w:pPr>
  </w:style>
  <w:style w:type="table" w:styleId="TableGrid">
    <w:name w:val="Table Grid"/>
    <w:basedOn w:val="TableNormal"/>
    <w:uiPriority w:val="39"/>
    <w:rsid w:val="003D6C23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9932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v.traffic@old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7" ma:contentTypeDescription="Create a new document." ma:contentTypeScope="" ma:versionID="31d52b4c78396c7bd03b0141130fb147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7ea7c193ea9e73111a9e0da5f4d487a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A2034-57E0-4625-8B4D-2E53C55C1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D038F-453C-4BFC-A12E-FF15B5B32340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customXml/itemProps3.xml><?xml version="1.0" encoding="utf-8"?>
<ds:datastoreItem xmlns:ds="http://schemas.openxmlformats.org/officeDocument/2006/customXml" ds:itemID="{7B958E5C-5FD9-4230-AFF0-962C78AF5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Metropolitan Borough Council</vt:lpstr>
    </vt:vector>
  </TitlesOfParts>
  <Company>ombc</Company>
  <LinksUpToDate>false</LinksUpToDate>
  <CharactersWithSpaces>2078</CharactersWithSpaces>
  <SharedDoc>false</SharedDoc>
  <HLinks>
    <vt:vector size="6" baseType="variant"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mailto:Env.traffic@oldham.gov.uk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Metropolitan Borough Council</dc:title>
  <dc:subject/>
  <dc:creator>ombc</dc:creator>
  <cp:keywords/>
  <cp:lastModifiedBy>John Hamilton</cp:lastModifiedBy>
  <cp:revision>2</cp:revision>
  <cp:lastPrinted>2004-05-07T14:44:00Z</cp:lastPrinted>
  <dcterms:created xsi:type="dcterms:W3CDTF">2024-04-03T10:21:00Z</dcterms:created>
  <dcterms:modified xsi:type="dcterms:W3CDTF">2024-04-03T10:21:00Z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